
<file path=[Content_Types].xml><?xml version="1.0" encoding="utf-8"?>
<Types xmlns="http://schemas.openxmlformats.org/package/2006/content-types">
  <Default Extension="jpg" ContentType="image/jpeg"/>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2.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6.xml" ContentType="application/vnd.openxmlformats-officedocument.wordprocessingml.footer+xml"/>
  <Override PartName="/word/footer7.xml" ContentType="application/vnd.openxmlformats-officedocument.wordprocessingml.footer+xml"/>
  <Override PartName="/word/header5.xml" ContentType="application/vnd.openxmlformats-officedocument.wordprocessingml.header+xml"/>
  <Override PartName="/word/footer8.xml" ContentType="application/vnd.openxmlformats-officedocument.wordprocessingml.footer+xml"/>
  <Override PartName="/word/header6.xml" ContentType="application/vnd.openxmlformats-officedocument.wordprocessingml.header+xml"/>
  <Override PartName="/word/footer9.xml" ContentType="application/vnd.openxmlformats-officedocument.wordprocessingml.footer+xml"/>
  <Override PartName="/word/header7.xml" ContentType="application/vnd.openxmlformats-officedocument.wordprocessingml.header+xml"/>
  <Override PartName="/word/footer10.xml" ContentType="application/vnd.openxmlformats-officedocument.wordprocessingml.footer+xml"/>
  <Override PartName="/word/header8.xml" ContentType="application/vnd.openxmlformats-officedocument.wordprocessingml.header+xml"/>
  <Override PartName="/word/header9.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0.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7E6EC6DB" w14:textId="77777777" w:rsidR="006475DF" w:rsidRPr="00AB0F76" w:rsidRDefault="00000000">
      <w:pPr>
        <w:pBdr>
          <w:top w:val="nil"/>
          <w:left w:val="nil"/>
          <w:bottom w:val="nil"/>
          <w:right w:val="nil"/>
          <w:between w:val="nil"/>
        </w:pBdr>
        <w:spacing w:before="283" w:after="283" w:line="288" w:lineRule="auto"/>
        <w:jc w:val="center"/>
        <w:rPr>
          <w:rFonts w:ascii="Book Antiqua" w:eastAsia="Book Antiqua" w:hAnsi="Book Antiqua" w:cs="Book Antiqua"/>
          <w:b/>
          <w:sz w:val="36"/>
          <w:szCs w:val="36"/>
        </w:rPr>
      </w:pPr>
      <w:r w:rsidRPr="00AB0F76">
        <w:rPr>
          <w:rFonts w:ascii="Book Antiqua" w:eastAsia="Book Antiqua" w:hAnsi="Book Antiqua" w:cs="Book Antiqua"/>
          <w:b/>
          <w:sz w:val="36"/>
          <w:szCs w:val="36"/>
        </w:rPr>
        <w:t>GYMNÁZIUM A STŘEDNÍ ODBORNÁ ŠKOLA ZDRAVOTNICKÁ A EKONOMICKÁ VYŠKOV, příspěvková organizace</w:t>
      </w:r>
    </w:p>
    <w:p w14:paraId="7ACFB80A" w14:textId="77777777" w:rsidR="006475DF" w:rsidRPr="00AB0F76" w:rsidRDefault="006475DF">
      <w:pPr>
        <w:jc w:val="center"/>
        <w:rPr>
          <w:rFonts w:ascii="Book Antiqua" w:eastAsia="Book Antiqua" w:hAnsi="Book Antiqua" w:cs="Book Antiqua"/>
          <w:b/>
          <w:sz w:val="28"/>
          <w:szCs w:val="28"/>
        </w:rPr>
      </w:pPr>
    </w:p>
    <w:p w14:paraId="0DD45AD6" w14:textId="77777777" w:rsidR="006475DF" w:rsidRPr="00AB0F76" w:rsidRDefault="00000000">
      <w:pPr>
        <w:spacing w:before="113" w:after="113" w:line="312" w:lineRule="auto"/>
        <w:jc w:val="center"/>
        <w:rPr>
          <w:rFonts w:ascii="Book Antiqua" w:eastAsia="Book Antiqua" w:hAnsi="Book Antiqua" w:cs="Book Antiqua"/>
          <w:sz w:val="28"/>
          <w:szCs w:val="28"/>
        </w:rPr>
      </w:pPr>
      <w:r w:rsidRPr="00AB0F76">
        <w:rPr>
          <w:rFonts w:ascii="Book Antiqua" w:eastAsia="Book Antiqua" w:hAnsi="Book Antiqua" w:cs="Book Antiqua"/>
          <w:sz w:val="28"/>
          <w:szCs w:val="28"/>
        </w:rPr>
        <w:t>ŠKOLNÍ VZDĚLÁVÁCÍ PROGRAM</w:t>
      </w:r>
    </w:p>
    <w:p w14:paraId="26AD7951" w14:textId="77777777" w:rsidR="006475DF" w:rsidRPr="00AB0F76" w:rsidRDefault="00000000">
      <w:pPr>
        <w:spacing w:before="113" w:after="113" w:line="312" w:lineRule="auto"/>
        <w:jc w:val="center"/>
        <w:rPr>
          <w:rFonts w:ascii="Book Antiqua" w:eastAsia="Book Antiqua" w:hAnsi="Book Antiqua" w:cs="Book Antiqua"/>
          <w:sz w:val="28"/>
          <w:szCs w:val="28"/>
        </w:rPr>
      </w:pPr>
      <w:bookmarkStart w:id="0" w:name="_heading=h.gjdgxs" w:colFirst="0" w:colLast="0"/>
      <w:bookmarkEnd w:id="0"/>
      <w:r w:rsidRPr="00AB0F76">
        <w:rPr>
          <w:rFonts w:ascii="Book Antiqua" w:eastAsia="Book Antiqua" w:hAnsi="Book Antiqua" w:cs="Book Antiqua"/>
          <w:sz w:val="28"/>
          <w:szCs w:val="28"/>
        </w:rPr>
        <w:t>PRO STŘEDNÍ ODBORNÉ VZDĚLÁVÁNÍ</w:t>
      </w:r>
    </w:p>
    <w:p w14:paraId="6813ED64" w14:textId="77777777" w:rsidR="006475DF" w:rsidRPr="00AB0F76" w:rsidRDefault="00000000">
      <w:pPr>
        <w:spacing w:before="240" w:after="240" w:line="288" w:lineRule="auto"/>
        <w:jc w:val="center"/>
        <w:rPr>
          <w:rFonts w:ascii="Book Antiqua" w:eastAsia="Book Antiqua" w:hAnsi="Book Antiqua" w:cs="Book Antiqua"/>
          <w:smallCaps/>
          <w:sz w:val="28"/>
          <w:szCs w:val="28"/>
        </w:rPr>
      </w:pPr>
      <w:bookmarkStart w:id="1" w:name="_heading=h.30j0zll" w:colFirst="0" w:colLast="0"/>
      <w:bookmarkEnd w:id="1"/>
      <w:r w:rsidRPr="00AB0F76">
        <w:rPr>
          <w:rFonts w:ascii="Tahoma" w:eastAsia="Tahoma" w:hAnsi="Tahoma"/>
          <w:noProof/>
          <w:sz w:val="20"/>
          <w:szCs w:val="20"/>
        </w:rPr>
        <w:drawing>
          <wp:inline distT="0" distB="0" distL="0" distR="0" wp14:anchorId="48F7C63B" wp14:editId="647C912F">
            <wp:extent cx="5324475" cy="4010025"/>
            <wp:effectExtent l="0" t="0" r="0" b="0"/>
            <wp:docPr id="7"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9"/>
                    <a:srcRect b="12107"/>
                    <a:stretch>
                      <a:fillRect/>
                    </a:stretch>
                  </pic:blipFill>
                  <pic:spPr>
                    <a:xfrm>
                      <a:off x="0" y="0"/>
                      <a:ext cx="5324475" cy="4010025"/>
                    </a:xfrm>
                    <a:prstGeom prst="rect">
                      <a:avLst/>
                    </a:prstGeom>
                    <a:ln/>
                  </pic:spPr>
                </pic:pic>
              </a:graphicData>
            </a:graphic>
          </wp:inline>
        </w:drawing>
      </w:r>
      <w:r w:rsidRPr="00AB0F76">
        <w:rPr>
          <w:rFonts w:ascii="Tahoma" w:eastAsia="Tahoma" w:hAnsi="Tahoma"/>
          <w:smallCaps/>
          <w:sz w:val="28"/>
          <w:szCs w:val="28"/>
        </w:rPr>
        <w:t xml:space="preserve"> </w:t>
      </w:r>
      <w:r w:rsidRPr="00AB0F76">
        <w:rPr>
          <w:rFonts w:ascii="Book Antiqua" w:eastAsia="Book Antiqua" w:hAnsi="Book Antiqua" w:cs="Book Antiqua"/>
          <w:smallCaps/>
          <w:sz w:val="28"/>
          <w:szCs w:val="28"/>
        </w:rPr>
        <w:t>ČTYŘLETÉ STŘEDNÍ VZDĚLÁNÍ S MATURITNÍ ZKOUŠKOU</w:t>
      </w:r>
    </w:p>
    <w:p w14:paraId="5F8714C8" w14:textId="77777777" w:rsidR="006475DF" w:rsidRPr="00AB0F76" w:rsidRDefault="00000000">
      <w:pPr>
        <w:spacing w:before="240" w:after="240" w:line="288" w:lineRule="auto"/>
        <w:jc w:val="center"/>
        <w:rPr>
          <w:rFonts w:ascii="Book Antiqua" w:eastAsia="Book Antiqua" w:hAnsi="Book Antiqua" w:cs="Book Antiqua"/>
          <w:smallCaps/>
          <w:sz w:val="28"/>
          <w:szCs w:val="28"/>
        </w:rPr>
      </w:pPr>
      <w:r w:rsidRPr="00AB0F76">
        <w:rPr>
          <w:rFonts w:ascii="Book Antiqua" w:eastAsia="Book Antiqua" w:hAnsi="Book Antiqua" w:cs="Book Antiqua"/>
          <w:smallCaps/>
          <w:sz w:val="28"/>
          <w:szCs w:val="28"/>
        </w:rPr>
        <w:t>OBCHODNÍ AKADEMIE</w:t>
      </w:r>
    </w:p>
    <w:p w14:paraId="5C35155F" w14:textId="2E6A5B36" w:rsidR="006475DF" w:rsidRPr="00AB0F76" w:rsidRDefault="00000000">
      <w:pPr>
        <w:spacing w:before="240" w:after="240" w:line="288" w:lineRule="auto"/>
        <w:jc w:val="center"/>
        <w:rPr>
          <w:rFonts w:ascii="Book Antiqua" w:eastAsia="Book Antiqua" w:hAnsi="Book Antiqua" w:cs="Book Antiqua"/>
          <w:smallCaps/>
          <w:sz w:val="28"/>
          <w:szCs w:val="28"/>
        </w:rPr>
      </w:pPr>
      <w:r w:rsidRPr="00AB0F76">
        <w:rPr>
          <w:rFonts w:ascii="Book Antiqua" w:eastAsia="Book Antiqua" w:hAnsi="Book Antiqua" w:cs="Book Antiqua"/>
          <w:sz w:val="28"/>
          <w:szCs w:val="28"/>
        </w:rPr>
        <w:t>verze</w:t>
      </w:r>
      <w:r w:rsidRPr="00AB0F76">
        <w:rPr>
          <w:rFonts w:ascii="Book Antiqua" w:eastAsia="Book Antiqua" w:hAnsi="Book Antiqua" w:cs="Book Antiqua"/>
          <w:smallCaps/>
          <w:sz w:val="28"/>
          <w:szCs w:val="28"/>
        </w:rPr>
        <w:t xml:space="preserve"> 4.1</w:t>
      </w:r>
      <w:r w:rsidR="00AB0F76">
        <w:rPr>
          <w:rFonts w:ascii="Book Antiqua" w:eastAsia="Book Antiqua" w:hAnsi="Book Antiqua" w:cs="Book Antiqua"/>
          <w:smallCaps/>
          <w:sz w:val="28"/>
          <w:szCs w:val="28"/>
        </w:rPr>
        <w:t xml:space="preserve"> Dodatek</w:t>
      </w:r>
    </w:p>
    <w:p w14:paraId="7B81B9BF" w14:textId="77777777" w:rsidR="006475DF" w:rsidRPr="00AB0F76" w:rsidRDefault="006475DF">
      <w:pPr>
        <w:spacing w:before="240" w:after="240" w:line="288" w:lineRule="auto"/>
        <w:jc w:val="center"/>
        <w:rPr>
          <w:rFonts w:ascii="Book Antiqua" w:eastAsia="Book Antiqua" w:hAnsi="Book Antiqua" w:cs="Book Antiqua"/>
          <w:smallCaps/>
          <w:sz w:val="28"/>
          <w:szCs w:val="28"/>
        </w:rPr>
      </w:pPr>
    </w:p>
    <w:p w14:paraId="3ABFC53B" w14:textId="77777777" w:rsidR="006475DF" w:rsidRPr="00AB0F76" w:rsidRDefault="00000000">
      <w:pPr>
        <w:spacing w:before="240" w:after="240" w:line="288" w:lineRule="auto"/>
        <w:jc w:val="center"/>
        <w:rPr>
          <w:rFonts w:ascii="Book Antiqua" w:eastAsia="Book Antiqua" w:hAnsi="Book Antiqua" w:cs="Book Antiqua"/>
          <w:smallCaps/>
          <w:sz w:val="28"/>
          <w:szCs w:val="28"/>
        </w:rPr>
        <w:sectPr w:rsidR="006475DF" w:rsidRPr="00AB0F76">
          <w:headerReference w:type="default" r:id="rId10"/>
          <w:footerReference w:type="even" r:id="rId11"/>
          <w:footerReference w:type="first" r:id="rId12"/>
          <w:pgSz w:w="11906" w:h="16838"/>
          <w:pgMar w:top="1418" w:right="1558" w:bottom="1985" w:left="1701" w:header="709" w:footer="709" w:gutter="0"/>
          <w:pgNumType w:start="1"/>
          <w:cols w:space="708"/>
        </w:sectPr>
      </w:pPr>
      <w:r w:rsidRPr="00AB0F76">
        <w:rPr>
          <w:rFonts w:ascii="Book Antiqua" w:eastAsia="Book Antiqua" w:hAnsi="Book Antiqua" w:cs="Book Antiqua"/>
          <w:b/>
          <w:smallCaps/>
          <w:sz w:val="36"/>
          <w:szCs w:val="36"/>
        </w:rPr>
        <w:t>SVAZEK 1</w:t>
      </w:r>
    </w:p>
    <w:p w14:paraId="69FE3130" w14:textId="77777777" w:rsidR="006475DF" w:rsidRPr="00AB0F76" w:rsidRDefault="00000000">
      <w:pPr>
        <w:spacing w:line="312" w:lineRule="auto"/>
        <w:ind w:left="2268" w:right="-302" w:hanging="2835"/>
      </w:pPr>
      <w:bookmarkStart w:id="2" w:name="_heading=h.1fob9te" w:colFirst="0" w:colLast="0"/>
      <w:bookmarkEnd w:id="2"/>
      <w:r w:rsidRPr="00AB0F76">
        <w:lastRenderedPageBreak/>
        <w:t xml:space="preserve">Název školy: </w:t>
      </w:r>
      <w:r w:rsidRPr="00AB0F76">
        <w:tab/>
      </w:r>
      <w:r w:rsidRPr="00AB0F76">
        <w:rPr>
          <w:b/>
        </w:rPr>
        <w:t>Gymnázium a střední odborná škola zdravotnická a ekonomická Vyškov, příspěvková organizace</w:t>
      </w:r>
    </w:p>
    <w:p w14:paraId="57B1E696" w14:textId="77777777" w:rsidR="006475DF" w:rsidRPr="00AB0F76" w:rsidRDefault="00000000">
      <w:pPr>
        <w:spacing w:line="312" w:lineRule="auto"/>
        <w:ind w:left="2268" w:right="-302" w:hanging="2835"/>
      </w:pPr>
      <w:r w:rsidRPr="00AB0F76">
        <w:t xml:space="preserve">Adresa: </w:t>
      </w:r>
      <w:r w:rsidRPr="00AB0F76">
        <w:tab/>
        <w:t>Komenského 16/5, 682 01 Vyškov</w:t>
      </w:r>
    </w:p>
    <w:p w14:paraId="5EE7F4C3" w14:textId="77777777" w:rsidR="006475DF" w:rsidRPr="00AB0F76" w:rsidRDefault="006475DF">
      <w:pPr>
        <w:spacing w:line="312" w:lineRule="auto"/>
        <w:ind w:left="2268" w:right="-302" w:hanging="2835"/>
      </w:pPr>
    </w:p>
    <w:p w14:paraId="03A5C8BE" w14:textId="77777777" w:rsidR="006475DF" w:rsidRPr="00AB0F76" w:rsidRDefault="00000000">
      <w:pPr>
        <w:spacing w:line="312" w:lineRule="auto"/>
        <w:ind w:left="2268" w:right="-302" w:hanging="2835"/>
        <w:rPr>
          <w:highlight w:val="white"/>
        </w:rPr>
      </w:pPr>
      <w:r w:rsidRPr="00AB0F76">
        <w:t xml:space="preserve">Zřizovatel: </w:t>
      </w:r>
      <w:r w:rsidRPr="00AB0F76">
        <w:tab/>
        <w:t xml:space="preserve">Jihomoravský kraj, </w:t>
      </w:r>
      <w:r w:rsidRPr="00AB0F76">
        <w:rPr>
          <w:highlight w:val="white"/>
        </w:rPr>
        <w:t xml:space="preserve">Žerotínovo nám. 449/3, </w:t>
      </w:r>
    </w:p>
    <w:p w14:paraId="0A12C3B8" w14:textId="77777777" w:rsidR="006475DF" w:rsidRPr="00AB0F76" w:rsidRDefault="00000000">
      <w:pPr>
        <w:spacing w:line="312" w:lineRule="auto"/>
        <w:ind w:left="2268" w:right="-302"/>
      </w:pPr>
      <w:r w:rsidRPr="00AB0F76">
        <w:rPr>
          <w:highlight w:val="white"/>
        </w:rPr>
        <w:t>601 82 Brno-střed</w:t>
      </w:r>
    </w:p>
    <w:p w14:paraId="0CEB2125" w14:textId="77777777" w:rsidR="006475DF" w:rsidRPr="00AB0F76" w:rsidRDefault="006475DF">
      <w:pPr>
        <w:spacing w:line="312" w:lineRule="auto"/>
        <w:ind w:left="2268" w:right="-302" w:hanging="2835"/>
      </w:pPr>
    </w:p>
    <w:p w14:paraId="33633DDE" w14:textId="77777777" w:rsidR="006475DF" w:rsidRPr="00AB0F76" w:rsidRDefault="00000000">
      <w:pPr>
        <w:spacing w:line="312" w:lineRule="auto"/>
        <w:ind w:left="2268" w:right="-302" w:hanging="2835"/>
      </w:pPr>
      <w:r w:rsidRPr="00AB0F76">
        <w:t xml:space="preserve">Název ŠVP: </w:t>
      </w:r>
      <w:r w:rsidRPr="00AB0F76">
        <w:tab/>
      </w:r>
      <w:r w:rsidRPr="00AB0F76">
        <w:rPr>
          <w:b/>
        </w:rPr>
        <w:t>Obchodní akademie</w:t>
      </w:r>
      <w:r w:rsidRPr="00AB0F76">
        <w:t xml:space="preserve"> </w:t>
      </w:r>
    </w:p>
    <w:p w14:paraId="014934AF" w14:textId="77777777" w:rsidR="006475DF" w:rsidRPr="00AB0F76" w:rsidRDefault="006475DF">
      <w:pPr>
        <w:spacing w:line="312" w:lineRule="auto"/>
        <w:ind w:left="2268" w:right="-302" w:hanging="2835"/>
      </w:pPr>
    </w:p>
    <w:p w14:paraId="7076D88A" w14:textId="77777777" w:rsidR="006475DF" w:rsidRPr="00AB0F76" w:rsidRDefault="00000000">
      <w:pPr>
        <w:spacing w:line="312" w:lineRule="auto"/>
        <w:ind w:left="2268" w:right="-302" w:hanging="2835"/>
      </w:pPr>
      <w:r w:rsidRPr="00AB0F76">
        <w:t xml:space="preserve">Kód a název oboru vzdělání: </w:t>
      </w:r>
      <w:r w:rsidRPr="00AB0F76">
        <w:tab/>
        <w:t>63-41-M/02 Obchodní akademie</w:t>
      </w:r>
      <w:r w:rsidRPr="00AB0F76">
        <w:tab/>
      </w:r>
    </w:p>
    <w:p w14:paraId="1A5E2477" w14:textId="77777777" w:rsidR="006475DF" w:rsidRPr="00AB0F76" w:rsidRDefault="006475DF">
      <w:pPr>
        <w:spacing w:line="312" w:lineRule="auto"/>
        <w:ind w:left="2268" w:right="-302" w:hanging="2835"/>
      </w:pPr>
    </w:p>
    <w:p w14:paraId="28A9B1B0" w14:textId="77777777" w:rsidR="006475DF" w:rsidRPr="00AB0F76" w:rsidRDefault="00000000">
      <w:pPr>
        <w:spacing w:line="312" w:lineRule="auto"/>
        <w:ind w:left="2268" w:right="-302" w:hanging="2835"/>
      </w:pPr>
      <w:r w:rsidRPr="00AB0F76">
        <w:t xml:space="preserve">Stupeň vzdělávání: </w:t>
      </w:r>
      <w:r w:rsidRPr="00AB0F76">
        <w:tab/>
        <w:t>střední vzdělání s maturitní zkouškou</w:t>
      </w:r>
    </w:p>
    <w:p w14:paraId="11127938" w14:textId="77777777" w:rsidR="006475DF" w:rsidRPr="00AB0F76" w:rsidRDefault="006475DF">
      <w:pPr>
        <w:spacing w:line="312" w:lineRule="auto"/>
        <w:ind w:left="2268" w:right="-302" w:hanging="2835"/>
      </w:pPr>
    </w:p>
    <w:p w14:paraId="0CC10960" w14:textId="77777777" w:rsidR="006475DF" w:rsidRPr="00AB0F76" w:rsidRDefault="00000000">
      <w:pPr>
        <w:spacing w:line="312" w:lineRule="auto"/>
        <w:ind w:left="2268" w:right="-302" w:hanging="2835"/>
      </w:pPr>
      <w:r w:rsidRPr="00AB0F76">
        <w:t>Úroveň vzdělání:</w:t>
      </w:r>
      <w:r w:rsidRPr="00AB0F76">
        <w:tab/>
        <w:t>EQF 4</w:t>
      </w:r>
    </w:p>
    <w:p w14:paraId="64916BE8" w14:textId="77777777" w:rsidR="006475DF" w:rsidRPr="00AB0F76" w:rsidRDefault="006475DF">
      <w:pPr>
        <w:spacing w:line="312" w:lineRule="auto"/>
        <w:ind w:left="2268" w:right="-302" w:hanging="2835"/>
      </w:pPr>
    </w:p>
    <w:p w14:paraId="39E5A0C9" w14:textId="77777777" w:rsidR="006475DF" w:rsidRPr="00AB0F76" w:rsidRDefault="00000000">
      <w:pPr>
        <w:spacing w:line="312" w:lineRule="auto"/>
        <w:ind w:left="2268" w:right="-302" w:hanging="2835"/>
      </w:pPr>
      <w:r w:rsidRPr="00AB0F76">
        <w:t xml:space="preserve">Délka a forma vzdělání: </w:t>
      </w:r>
      <w:r w:rsidRPr="00AB0F76">
        <w:tab/>
        <w:t xml:space="preserve">čtyřleté studium, denní forma vzdělávání </w:t>
      </w:r>
    </w:p>
    <w:p w14:paraId="39562260" w14:textId="77777777" w:rsidR="006475DF" w:rsidRPr="00AB0F76" w:rsidRDefault="006475DF">
      <w:pPr>
        <w:spacing w:line="312" w:lineRule="auto"/>
        <w:ind w:left="2268" w:right="-302" w:hanging="2835"/>
      </w:pPr>
    </w:p>
    <w:p w14:paraId="3871912C" w14:textId="77777777" w:rsidR="006475DF" w:rsidRPr="00AB0F76" w:rsidRDefault="00000000">
      <w:pPr>
        <w:spacing w:line="312" w:lineRule="auto"/>
        <w:ind w:left="2268" w:right="-302" w:hanging="2835"/>
      </w:pPr>
      <w:r w:rsidRPr="00AB0F76">
        <w:t xml:space="preserve">Platnost ŠVP: </w:t>
      </w:r>
      <w:r w:rsidRPr="00AB0F76">
        <w:tab/>
        <w:t>od 1. září 2025</w:t>
      </w:r>
    </w:p>
    <w:p w14:paraId="77DB05B8" w14:textId="77777777" w:rsidR="006475DF" w:rsidRPr="00AB0F76" w:rsidRDefault="006475DF">
      <w:pPr>
        <w:spacing w:line="312" w:lineRule="auto"/>
        <w:ind w:left="2268" w:right="-302" w:hanging="2835"/>
      </w:pPr>
    </w:p>
    <w:p w14:paraId="287761A6" w14:textId="77777777" w:rsidR="006475DF" w:rsidRPr="00AB0F76" w:rsidRDefault="00000000">
      <w:pPr>
        <w:spacing w:line="312" w:lineRule="auto"/>
        <w:ind w:left="2268" w:right="-302" w:hanging="2835"/>
      </w:pPr>
      <w:r w:rsidRPr="00AB0F76">
        <w:t xml:space="preserve">Ředitel školy: </w:t>
      </w:r>
      <w:r w:rsidRPr="00AB0F76">
        <w:tab/>
        <w:t>RNDr. Václav Klement</w:t>
      </w:r>
    </w:p>
    <w:p w14:paraId="06E9F640" w14:textId="77777777" w:rsidR="006475DF" w:rsidRPr="00AB0F76" w:rsidRDefault="006475DF">
      <w:pPr>
        <w:spacing w:line="312" w:lineRule="auto"/>
        <w:ind w:left="2268" w:right="-302" w:hanging="2835"/>
      </w:pPr>
    </w:p>
    <w:p w14:paraId="589899AA" w14:textId="77777777" w:rsidR="006475DF" w:rsidRPr="00AB0F76" w:rsidRDefault="00000000">
      <w:pPr>
        <w:spacing w:line="312" w:lineRule="auto"/>
        <w:ind w:left="2268" w:right="-302" w:hanging="2835"/>
      </w:pPr>
      <w:r w:rsidRPr="00AB0F76">
        <w:t>Číslo jednací:</w:t>
      </w:r>
      <w:r w:rsidRPr="00AB0F76">
        <w:tab/>
        <w:t>………………………………</w:t>
      </w:r>
    </w:p>
    <w:p w14:paraId="714BF33C" w14:textId="77777777" w:rsidR="006475DF" w:rsidRPr="00AB0F76" w:rsidRDefault="006475DF">
      <w:pPr>
        <w:spacing w:line="312" w:lineRule="auto"/>
        <w:ind w:left="2268" w:right="-302" w:hanging="2835"/>
      </w:pPr>
    </w:p>
    <w:p w14:paraId="09BF34E5" w14:textId="77777777" w:rsidR="006475DF" w:rsidRPr="00AB0F76" w:rsidRDefault="00000000">
      <w:pPr>
        <w:spacing w:line="312" w:lineRule="auto"/>
        <w:ind w:left="-567" w:right="-302"/>
        <w:jc w:val="both"/>
      </w:pPr>
      <w:r w:rsidRPr="00AB0F76">
        <w:t>Zpracováno podle aktualizovaného Rámcového vzdělávacího programu pro obor vzdělání 63-41-M/02 Obchodní akademie. Vydalo Ministerstvo školství, mládeže a tělovýchovy dne 1. 9. 2023.</w:t>
      </w:r>
      <w:r w:rsidRPr="00AB0F76">
        <w:rPr>
          <w:rFonts w:ascii="Arial" w:eastAsia="Arial" w:hAnsi="Arial" w:cs="Arial"/>
          <w:sz w:val="30"/>
          <w:szCs w:val="30"/>
          <w:highlight w:val="white"/>
        </w:rPr>
        <w:t xml:space="preserve"> </w:t>
      </w:r>
    </w:p>
    <w:p w14:paraId="075CDE7B" w14:textId="77777777" w:rsidR="006475DF" w:rsidRPr="00AB0F76" w:rsidRDefault="006475DF">
      <w:pPr>
        <w:spacing w:line="312" w:lineRule="auto"/>
        <w:ind w:left="2268" w:right="-302" w:hanging="2835"/>
      </w:pPr>
    </w:p>
    <w:p w14:paraId="10CFCB62" w14:textId="77777777" w:rsidR="006475DF" w:rsidRPr="00AB0F76" w:rsidRDefault="006475DF">
      <w:pPr>
        <w:spacing w:line="312" w:lineRule="auto"/>
        <w:ind w:left="2268" w:right="-302" w:hanging="2835"/>
      </w:pPr>
    </w:p>
    <w:p w14:paraId="0EBA3902" w14:textId="77777777" w:rsidR="006475DF" w:rsidRPr="00AB0F76" w:rsidRDefault="006475DF">
      <w:pPr>
        <w:spacing w:line="312" w:lineRule="auto"/>
        <w:ind w:left="2268" w:right="-302" w:hanging="2835"/>
      </w:pPr>
    </w:p>
    <w:p w14:paraId="1929C35E" w14:textId="77777777" w:rsidR="006475DF" w:rsidRPr="00AB0F76" w:rsidRDefault="006475DF">
      <w:pPr>
        <w:spacing w:line="312" w:lineRule="auto"/>
        <w:ind w:left="2268" w:right="-302" w:hanging="2835"/>
      </w:pPr>
    </w:p>
    <w:p w14:paraId="7238A51E" w14:textId="77777777" w:rsidR="006475DF" w:rsidRPr="00AB0F76" w:rsidRDefault="006475DF">
      <w:pPr>
        <w:spacing w:line="312" w:lineRule="auto"/>
        <w:ind w:left="2268" w:right="-302" w:hanging="2835"/>
      </w:pPr>
    </w:p>
    <w:p w14:paraId="0223640B" w14:textId="77777777" w:rsidR="006475DF" w:rsidRPr="00AB0F76" w:rsidRDefault="00000000">
      <w:pPr>
        <w:spacing w:line="312" w:lineRule="auto"/>
        <w:ind w:left="2268" w:right="-302" w:hanging="2835"/>
      </w:pPr>
      <w:r w:rsidRPr="00AB0F76">
        <w:t>Razítko školy:</w:t>
      </w:r>
      <w:r w:rsidRPr="00AB0F76">
        <w:tab/>
        <w:t>………………………………</w:t>
      </w:r>
    </w:p>
    <w:p w14:paraId="22C19C17" w14:textId="77777777" w:rsidR="006475DF" w:rsidRPr="00AB0F76" w:rsidRDefault="006475DF">
      <w:pPr>
        <w:spacing w:line="312" w:lineRule="auto"/>
        <w:ind w:left="2268" w:right="-302" w:hanging="2835"/>
      </w:pPr>
    </w:p>
    <w:p w14:paraId="788DEAA2" w14:textId="77777777" w:rsidR="006475DF" w:rsidRPr="00AB0F76" w:rsidRDefault="006475DF">
      <w:pPr>
        <w:spacing w:line="312" w:lineRule="auto"/>
        <w:ind w:left="2268" w:right="-302" w:hanging="2835"/>
      </w:pPr>
    </w:p>
    <w:p w14:paraId="776F363E" w14:textId="77777777" w:rsidR="006475DF" w:rsidRPr="00AB0F76" w:rsidRDefault="006475DF">
      <w:pPr>
        <w:spacing w:line="312" w:lineRule="auto"/>
        <w:ind w:left="2268" w:right="-302" w:hanging="2835"/>
      </w:pPr>
    </w:p>
    <w:p w14:paraId="0080F039" w14:textId="77777777" w:rsidR="006475DF" w:rsidRPr="00AB0F76" w:rsidRDefault="006475DF">
      <w:pPr>
        <w:spacing w:line="312" w:lineRule="auto"/>
        <w:ind w:left="2268" w:right="-302" w:hanging="2835"/>
      </w:pPr>
    </w:p>
    <w:p w14:paraId="6D8C6C62" w14:textId="77777777" w:rsidR="006475DF" w:rsidRPr="00AB0F76" w:rsidRDefault="00000000">
      <w:pPr>
        <w:spacing w:line="312" w:lineRule="auto"/>
        <w:ind w:left="2268" w:right="-302" w:hanging="2835"/>
      </w:pPr>
      <w:r w:rsidRPr="00AB0F76">
        <w:t>Podpis ředitele školy:</w:t>
      </w:r>
      <w:r w:rsidRPr="00AB0F76">
        <w:tab/>
        <w:t>………………………………</w:t>
      </w:r>
    </w:p>
    <w:p w14:paraId="3F26D5DA" w14:textId="77777777" w:rsidR="006475DF" w:rsidRPr="00AB0F76" w:rsidRDefault="006475DF">
      <w:pPr>
        <w:spacing w:line="312" w:lineRule="auto"/>
        <w:ind w:left="2268" w:right="-302" w:hanging="2835"/>
      </w:pPr>
    </w:p>
    <w:p w14:paraId="4FE6E0F0" w14:textId="77777777" w:rsidR="006475DF" w:rsidRPr="00AB0F76" w:rsidRDefault="006475DF">
      <w:pPr>
        <w:spacing w:line="312" w:lineRule="auto"/>
        <w:ind w:left="2268" w:right="-302" w:hanging="2835"/>
        <w:sectPr w:rsidR="006475DF" w:rsidRPr="00AB0F76">
          <w:footerReference w:type="default" r:id="rId13"/>
          <w:pgSz w:w="11906" w:h="16838"/>
          <w:pgMar w:top="1418" w:right="1826" w:bottom="1134" w:left="2160" w:header="567" w:footer="624" w:gutter="0"/>
          <w:pgNumType w:start="1"/>
          <w:cols w:space="708"/>
        </w:sectPr>
      </w:pPr>
    </w:p>
    <w:p w14:paraId="675041BC" w14:textId="77777777" w:rsidR="006475DF" w:rsidRPr="00AB0F76" w:rsidRDefault="00000000">
      <w:pPr>
        <w:spacing w:before="8504" w:line="312" w:lineRule="auto"/>
        <w:jc w:val="right"/>
        <w:rPr>
          <w:sz w:val="52"/>
          <w:szCs w:val="52"/>
        </w:rPr>
      </w:pPr>
      <w:bookmarkStart w:id="3" w:name="_heading=h.3znysh7" w:colFirst="0" w:colLast="0"/>
      <w:bookmarkEnd w:id="3"/>
      <w:r w:rsidRPr="00AB0F76">
        <w:rPr>
          <w:sz w:val="52"/>
          <w:szCs w:val="52"/>
        </w:rPr>
        <w:lastRenderedPageBreak/>
        <w:t>Člověk mnoho vydrží, má-li cíl.</w:t>
      </w:r>
    </w:p>
    <w:p w14:paraId="0CF6AE61" w14:textId="77777777" w:rsidR="006475DF" w:rsidRPr="00AB0F76" w:rsidRDefault="00000000">
      <w:pPr>
        <w:spacing w:line="312" w:lineRule="auto"/>
        <w:jc w:val="right"/>
        <w:rPr>
          <w:sz w:val="32"/>
          <w:szCs w:val="32"/>
        </w:rPr>
        <w:sectPr w:rsidR="006475DF" w:rsidRPr="00AB0F76">
          <w:headerReference w:type="default" r:id="rId14"/>
          <w:footerReference w:type="even" r:id="rId15"/>
          <w:footerReference w:type="first" r:id="rId16"/>
          <w:pgSz w:w="11906" w:h="16838"/>
          <w:pgMar w:top="1418" w:right="1558" w:bottom="1985" w:left="1701" w:header="709" w:footer="709" w:gutter="0"/>
          <w:pgNumType w:start="1"/>
          <w:cols w:space="708"/>
        </w:sectPr>
      </w:pPr>
      <w:r w:rsidRPr="00AB0F76">
        <w:rPr>
          <w:sz w:val="32"/>
          <w:szCs w:val="32"/>
        </w:rPr>
        <w:t>T. G. Masaryk</w:t>
      </w:r>
    </w:p>
    <w:p w14:paraId="6E8C73FC" w14:textId="288EE20C" w:rsidR="006475DF" w:rsidRPr="00AB0F76" w:rsidRDefault="006475DF">
      <w:pPr>
        <w:pBdr>
          <w:top w:val="nil"/>
          <w:left w:val="nil"/>
          <w:bottom w:val="nil"/>
          <w:right w:val="nil"/>
          <w:between w:val="nil"/>
        </w:pBdr>
        <w:tabs>
          <w:tab w:val="left" w:pos="4890"/>
        </w:tabs>
        <w:spacing w:before="240" w:after="240" w:line="360" w:lineRule="auto"/>
        <w:rPr>
          <w:sz w:val="40"/>
          <w:szCs w:val="40"/>
        </w:rPr>
      </w:pPr>
    </w:p>
    <w:sdt>
      <w:sdtPr>
        <w:id w:val="230433422"/>
        <w:docPartObj>
          <w:docPartGallery w:val="Table of Contents"/>
          <w:docPartUnique/>
        </w:docPartObj>
      </w:sdtPr>
      <w:sdtEndPr>
        <w:rPr>
          <w:rFonts w:ascii="Times New Roman" w:hAnsi="Times New Roman"/>
          <w:sz w:val="24"/>
          <w:szCs w:val="24"/>
        </w:rPr>
      </w:sdtEndPr>
      <w:sdtContent>
        <w:p w14:paraId="543B8756" w14:textId="68079B4F" w:rsidR="00950A6E" w:rsidRPr="004E13C7" w:rsidRDefault="00950A6E" w:rsidP="004E13C7">
          <w:pPr>
            <w:pStyle w:val="Nadpisobsahu"/>
            <w:spacing w:line="360" w:lineRule="auto"/>
            <w:rPr>
              <w:rFonts w:ascii="Times New Roman" w:hAnsi="Times New Roman"/>
              <w:sz w:val="40"/>
              <w:szCs w:val="48"/>
            </w:rPr>
          </w:pPr>
          <w:r w:rsidRPr="004E13C7">
            <w:rPr>
              <w:rFonts w:ascii="Times New Roman" w:hAnsi="Times New Roman"/>
              <w:sz w:val="40"/>
              <w:szCs w:val="48"/>
            </w:rPr>
            <w:t>Obsah</w:t>
          </w:r>
        </w:p>
        <w:p w14:paraId="52B60D33" w14:textId="780B498C" w:rsidR="004E13C7" w:rsidRPr="004E13C7" w:rsidRDefault="00950A6E" w:rsidP="004E13C7">
          <w:pPr>
            <w:pStyle w:val="Obsah1"/>
            <w:tabs>
              <w:tab w:val="right" w:leader="dot" w:pos="8462"/>
            </w:tabs>
            <w:spacing w:line="360" w:lineRule="auto"/>
            <w:rPr>
              <w:rFonts w:ascii="Times New Roman" w:eastAsiaTheme="minorEastAsia" w:hAnsi="Times New Roman" w:cstheme="minorBidi"/>
              <w:b w:val="0"/>
              <w:bCs w:val="0"/>
              <w:caps w:val="0"/>
              <w:noProof/>
              <w:kern w:val="2"/>
              <w:sz w:val="24"/>
              <w:szCs w:val="24"/>
              <w:lang w:bidi="ar-SA"/>
              <w14:ligatures w14:val="standardContextual"/>
            </w:rPr>
          </w:pPr>
          <w:r w:rsidRPr="004E13C7">
            <w:rPr>
              <w:rFonts w:ascii="Times New Roman" w:hAnsi="Times New Roman"/>
              <w:caps w:val="0"/>
              <w:sz w:val="24"/>
            </w:rPr>
            <w:fldChar w:fldCharType="begin"/>
          </w:r>
          <w:r w:rsidRPr="004E13C7">
            <w:rPr>
              <w:rFonts w:ascii="Times New Roman" w:hAnsi="Times New Roman"/>
              <w:caps w:val="0"/>
              <w:sz w:val="24"/>
            </w:rPr>
            <w:instrText xml:space="preserve"> TOC \o "1-1" \h \z \t "Nadpis 2;2;Nadpis 3;3;SVP 1 Nadpis kapitoly;1;SVP 2 Nadpis podkapitoly;2;SVP 3 pod pod kapitoly;3;Styl4;2;Styl123;3;Nadpis v tabulce + Vlevo:  0 cm Předsazení:  0.45 cm;3;Nadpis 21;3;Nadpis 16;2;Styl5;2;Styl6;2;Styl17;3;Styl10;3;Styl11;2;Styl12;2" </w:instrText>
          </w:r>
          <w:r w:rsidRPr="004E13C7">
            <w:rPr>
              <w:rFonts w:ascii="Times New Roman" w:hAnsi="Times New Roman"/>
              <w:caps w:val="0"/>
              <w:sz w:val="24"/>
            </w:rPr>
            <w:fldChar w:fldCharType="separate"/>
          </w:r>
          <w:hyperlink w:anchor="_Toc201849933" w:history="1">
            <w:r w:rsidR="004E13C7" w:rsidRPr="004E13C7">
              <w:rPr>
                <w:rStyle w:val="Hypertextovodkaz"/>
                <w:rFonts w:ascii="Times New Roman" w:hAnsi="Times New Roman"/>
                <w:caps w:val="0"/>
                <w:noProof/>
                <w:color w:val="auto"/>
                <w:sz w:val="24"/>
              </w:rPr>
              <w:t>Profil absolventa</w:t>
            </w:r>
            <w:r w:rsidR="004E13C7" w:rsidRPr="004E13C7">
              <w:rPr>
                <w:rFonts w:ascii="Times New Roman" w:hAnsi="Times New Roman"/>
                <w:caps w:val="0"/>
                <w:noProof/>
                <w:webHidden/>
                <w:sz w:val="24"/>
              </w:rPr>
              <w:tab/>
            </w:r>
            <w:r w:rsidR="004E13C7" w:rsidRPr="004E13C7">
              <w:rPr>
                <w:rFonts w:ascii="Times New Roman" w:hAnsi="Times New Roman"/>
                <w:caps w:val="0"/>
                <w:noProof/>
                <w:webHidden/>
                <w:sz w:val="24"/>
              </w:rPr>
              <w:fldChar w:fldCharType="begin"/>
            </w:r>
            <w:r w:rsidR="004E13C7" w:rsidRPr="004E13C7">
              <w:rPr>
                <w:rFonts w:ascii="Times New Roman" w:hAnsi="Times New Roman"/>
                <w:caps w:val="0"/>
                <w:noProof/>
                <w:webHidden/>
                <w:sz w:val="24"/>
              </w:rPr>
              <w:instrText xml:space="preserve"> PAGEREF _Toc201849933 \h </w:instrText>
            </w:r>
            <w:r w:rsidR="004E13C7" w:rsidRPr="004E13C7">
              <w:rPr>
                <w:rFonts w:ascii="Times New Roman" w:hAnsi="Times New Roman"/>
                <w:caps w:val="0"/>
                <w:noProof/>
                <w:webHidden/>
                <w:sz w:val="24"/>
              </w:rPr>
            </w:r>
            <w:r w:rsidR="004E13C7" w:rsidRPr="004E13C7">
              <w:rPr>
                <w:rFonts w:ascii="Times New Roman" w:hAnsi="Times New Roman"/>
                <w:caps w:val="0"/>
                <w:noProof/>
                <w:webHidden/>
                <w:sz w:val="24"/>
              </w:rPr>
              <w:fldChar w:fldCharType="separate"/>
            </w:r>
            <w:r w:rsidR="004E13C7" w:rsidRPr="004E13C7">
              <w:rPr>
                <w:rFonts w:ascii="Times New Roman" w:hAnsi="Times New Roman"/>
                <w:caps w:val="0"/>
                <w:noProof/>
                <w:webHidden/>
                <w:sz w:val="24"/>
              </w:rPr>
              <w:t>5</w:t>
            </w:r>
            <w:r w:rsidR="004E13C7" w:rsidRPr="004E13C7">
              <w:rPr>
                <w:rFonts w:ascii="Times New Roman" w:hAnsi="Times New Roman"/>
                <w:caps w:val="0"/>
                <w:noProof/>
                <w:webHidden/>
                <w:sz w:val="24"/>
              </w:rPr>
              <w:fldChar w:fldCharType="end"/>
            </w:r>
          </w:hyperlink>
        </w:p>
        <w:p w14:paraId="2D254AB3" w14:textId="0AC481AB" w:rsidR="004E13C7" w:rsidRPr="004E13C7" w:rsidRDefault="004E13C7" w:rsidP="004E13C7">
          <w:pPr>
            <w:pStyle w:val="Obsah2"/>
            <w:tabs>
              <w:tab w:val="right" w:leader="dot" w:pos="8462"/>
            </w:tabs>
            <w:spacing w:line="360" w:lineRule="auto"/>
            <w:rPr>
              <w:rFonts w:ascii="Times New Roman" w:eastAsiaTheme="minorEastAsia" w:hAnsi="Times New Roman" w:cstheme="minorBidi"/>
              <w:smallCaps w:val="0"/>
              <w:noProof/>
              <w:kern w:val="2"/>
              <w:sz w:val="24"/>
              <w:szCs w:val="24"/>
              <w:lang w:bidi="ar-SA"/>
              <w14:ligatures w14:val="standardContextual"/>
            </w:rPr>
          </w:pPr>
          <w:hyperlink w:anchor="_Toc201849934" w:history="1">
            <w:r w:rsidRPr="004E13C7">
              <w:rPr>
                <w:rStyle w:val="Hypertextovodkaz"/>
                <w:rFonts w:ascii="Times New Roman" w:hAnsi="Times New Roman"/>
                <w:smallCaps w:val="0"/>
                <w:noProof/>
                <w:color w:val="auto"/>
                <w:sz w:val="24"/>
              </w:rPr>
              <w:t>Uplatnění absolventa v praxi</w:t>
            </w:r>
            <w:r w:rsidRPr="004E13C7">
              <w:rPr>
                <w:rFonts w:ascii="Times New Roman" w:hAnsi="Times New Roman"/>
                <w:smallCaps w:val="0"/>
                <w:noProof/>
                <w:webHidden/>
                <w:sz w:val="24"/>
              </w:rPr>
              <w:tab/>
            </w:r>
            <w:r w:rsidRPr="004E13C7">
              <w:rPr>
                <w:rFonts w:ascii="Times New Roman" w:hAnsi="Times New Roman"/>
                <w:smallCaps w:val="0"/>
                <w:noProof/>
                <w:webHidden/>
                <w:sz w:val="24"/>
              </w:rPr>
              <w:fldChar w:fldCharType="begin"/>
            </w:r>
            <w:r w:rsidRPr="004E13C7">
              <w:rPr>
                <w:rFonts w:ascii="Times New Roman" w:hAnsi="Times New Roman"/>
                <w:smallCaps w:val="0"/>
                <w:noProof/>
                <w:webHidden/>
                <w:sz w:val="24"/>
              </w:rPr>
              <w:instrText xml:space="preserve"> PAGEREF _Toc201849934 \h </w:instrText>
            </w:r>
            <w:r w:rsidRPr="004E13C7">
              <w:rPr>
                <w:rFonts w:ascii="Times New Roman" w:hAnsi="Times New Roman"/>
                <w:smallCaps w:val="0"/>
                <w:noProof/>
                <w:webHidden/>
                <w:sz w:val="24"/>
              </w:rPr>
            </w:r>
            <w:r w:rsidRPr="004E13C7">
              <w:rPr>
                <w:rFonts w:ascii="Times New Roman" w:hAnsi="Times New Roman"/>
                <w:smallCaps w:val="0"/>
                <w:noProof/>
                <w:webHidden/>
                <w:sz w:val="24"/>
              </w:rPr>
              <w:fldChar w:fldCharType="separate"/>
            </w:r>
            <w:r w:rsidRPr="004E13C7">
              <w:rPr>
                <w:rFonts w:ascii="Times New Roman" w:hAnsi="Times New Roman"/>
                <w:smallCaps w:val="0"/>
                <w:noProof/>
                <w:webHidden/>
                <w:sz w:val="24"/>
              </w:rPr>
              <w:t>5</w:t>
            </w:r>
            <w:r w:rsidRPr="004E13C7">
              <w:rPr>
                <w:rFonts w:ascii="Times New Roman" w:hAnsi="Times New Roman"/>
                <w:smallCaps w:val="0"/>
                <w:noProof/>
                <w:webHidden/>
                <w:sz w:val="24"/>
              </w:rPr>
              <w:fldChar w:fldCharType="end"/>
            </w:r>
          </w:hyperlink>
        </w:p>
        <w:p w14:paraId="0AAF8175" w14:textId="706C3DCB" w:rsidR="004E13C7" w:rsidRPr="004E13C7" w:rsidRDefault="004E13C7" w:rsidP="004E13C7">
          <w:pPr>
            <w:pStyle w:val="Obsah2"/>
            <w:tabs>
              <w:tab w:val="right" w:leader="dot" w:pos="8462"/>
            </w:tabs>
            <w:spacing w:line="360" w:lineRule="auto"/>
            <w:rPr>
              <w:rFonts w:ascii="Times New Roman" w:eastAsiaTheme="minorEastAsia" w:hAnsi="Times New Roman" w:cstheme="minorBidi"/>
              <w:smallCaps w:val="0"/>
              <w:noProof/>
              <w:kern w:val="2"/>
              <w:sz w:val="24"/>
              <w:szCs w:val="24"/>
              <w:lang w:bidi="ar-SA"/>
              <w14:ligatures w14:val="standardContextual"/>
            </w:rPr>
          </w:pPr>
          <w:hyperlink w:anchor="_Toc201849935" w:history="1">
            <w:r w:rsidRPr="004E13C7">
              <w:rPr>
                <w:rStyle w:val="Hypertextovodkaz"/>
                <w:rFonts w:ascii="Times New Roman" w:hAnsi="Times New Roman"/>
                <w:smallCaps w:val="0"/>
                <w:noProof/>
                <w:color w:val="auto"/>
                <w:sz w:val="24"/>
              </w:rPr>
              <w:t>Očekávané výsledky vzdělávání žáka</w:t>
            </w:r>
            <w:r w:rsidRPr="004E13C7">
              <w:rPr>
                <w:rFonts w:ascii="Times New Roman" w:hAnsi="Times New Roman"/>
                <w:smallCaps w:val="0"/>
                <w:noProof/>
                <w:webHidden/>
                <w:sz w:val="24"/>
              </w:rPr>
              <w:tab/>
            </w:r>
            <w:r w:rsidRPr="004E13C7">
              <w:rPr>
                <w:rFonts w:ascii="Times New Roman" w:hAnsi="Times New Roman"/>
                <w:smallCaps w:val="0"/>
                <w:noProof/>
                <w:webHidden/>
                <w:sz w:val="24"/>
              </w:rPr>
              <w:fldChar w:fldCharType="begin"/>
            </w:r>
            <w:r w:rsidRPr="004E13C7">
              <w:rPr>
                <w:rFonts w:ascii="Times New Roman" w:hAnsi="Times New Roman"/>
                <w:smallCaps w:val="0"/>
                <w:noProof/>
                <w:webHidden/>
                <w:sz w:val="24"/>
              </w:rPr>
              <w:instrText xml:space="preserve"> PAGEREF _Toc201849935 \h </w:instrText>
            </w:r>
            <w:r w:rsidRPr="004E13C7">
              <w:rPr>
                <w:rFonts w:ascii="Times New Roman" w:hAnsi="Times New Roman"/>
                <w:smallCaps w:val="0"/>
                <w:noProof/>
                <w:webHidden/>
                <w:sz w:val="24"/>
              </w:rPr>
            </w:r>
            <w:r w:rsidRPr="004E13C7">
              <w:rPr>
                <w:rFonts w:ascii="Times New Roman" w:hAnsi="Times New Roman"/>
                <w:smallCaps w:val="0"/>
                <w:noProof/>
                <w:webHidden/>
                <w:sz w:val="24"/>
              </w:rPr>
              <w:fldChar w:fldCharType="separate"/>
            </w:r>
            <w:r w:rsidRPr="004E13C7">
              <w:rPr>
                <w:rFonts w:ascii="Times New Roman" w:hAnsi="Times New Roman"/>
                <w:smallCaps w:val="0"/>
                <w:noProof/>
                <w:webHidden/>
                <w:sz w:val="24"/>
              </w:rPr>
              <w:t>5</w:t>
            </w:r>
            <w:r w:rsidRPr="004E13C7">
              <w:rPr>
                <w:rFonts w:ascii="Times New Roman" w:hAnsi="Times New Roman"/>
                <w:smallCaps w:val="0"/>
                <w:noProof/>
                <w:webHidden/>
                <w:sz w:val="24"/>
              </w:rPr>
              <w:fldChar w:fldCharType="end"/>
            </w:r>
          </w:hyperlink>
        </w:p>
        <w:p w14:paraId="0A062379" w14:textId="19EA01F7" w:rsidR="004E13C7" w:rsidRPr="004E13C7" w:rsidRDefault="004E13C7" w:rsidP="004E13C7">
          <w:pPr>
            <w:pStyle w:val="Obsah2"/>
            <w:tabs>
              <w:tab w:val="right" w:leader="dot" w:pos="8462"/>
            </w:tabs>
            <w:spacing w:line="360" w:lineRule="auto"/>
            <w:rPr>
              <w:rFonts w:ascii="Times New Roman" w:eastAsiaTheme="minorEastAsia" w:hAnsi="Times New Roman" w:cstheme="minorBidi"/>
              <w:smallCaps w:val="0"/>
              <w:noProof/>
              <w:kern w:val="2"/>
              <w:sz w:val="24"/>
              <w:szCs w:val="24"/>
              <w:lang w:bidi="ar-SA"/>
              <w14:ligatures w14:val="standardContextual"/>
            </w:rPr>
          </w:pPr>
          <w:hyperlink w:anchor="_Toc201849936" w:history="1">
            <w:r w:rsidRPr="004E13C7">
              <w:rPr>
                <w:rStyle w:val="Hypertextovodkaz"/>
                <w:rFonts w:ascii="Times New Roman" w:hAnsi="Times New Roman"/>
                <w:smallCaps w:val="0"/>
                <w:noProof/>
                <w:color w:val="auto"/>
                <w:sz w:val="24"/>
              </w:rPr>
              <w:t>Způsob ukončení vzdělávání</w:t>
            </w:r>
            <w:r w:rsidRPr="004E13C7">
              <w:rPr>
                <w:rFonts w:ascii="Times New Roman" w:hAnsi="Times New Roman"/>
                <w:smallCaps w:val="0"/>
                <w:noProof/>
                <w:webHidden/>
                <w:sz w:val="24"/>
              </w:rPr>
              <w:tab/>
            </w:r>
            <w:r w:rsidRPr="004E13C7">
              <w:rPr>
                <w:rFonts w:ascii="Times New Roman" w:hAnsi="Times New Roman"/>
                <w:smallCaps w:val="0"/>
                <w:noProof/>
                <w:webHidden/>
                <w:sz w:val="24"/>
              </w:rPr>
              <w:fldChar w:fldCharType="begin"/>
            </w:r>
            <w:r w:rsidRPr="004E13C7">
              <w:rPr>
                <w:rFonts w:ascii="Times New Roman" w:hAnsi="Times New Roman"/>
                <w:smallCaps w:val="0"/>
                <w:noProof/>
                <w:webHidden/>
                <w:sz w:val="24"/>
              </w:rPr>
              <w:instrText xml:space="preserve"> PAGEREF _Toc201849936 \h </w:instrText>
            </w:r>
            <w:r w:rsidRPr="004E13C7">
              <w:rPr>
                <w:rFonts w:ascii="Times New Roman" w:hAnsi="Times New Roman"/>
                <w:smallCaps w:val="0"/>
                <w:noProof/>
                <w:webHidden/>
                <w:sz w:val="24"/>
              </w:rPr>
            </w:r>
            <w:r w:rsidRPr="004E13C7">
              <w:rPr>
                <w:rFonts w:ascii="Times New Roman" w:hAnsi="Times New Roman"/>
                <w:smallCaps w:val="0"/>
                <w:noProof/>
                <w:webHidden/>
                <w:sz w:val="24"/>
              </w:rPr>
              <w:fldChar w:fldCharType="separate"/>
            </w:r>
            <w:r w:rsidRPr="004E13C7">
              <w:rPr>
                <w:rFonts w:ascii="Times New Roman" w:hAnsi="Times New Roman"/>
                <w:smallCaps w:val="0"/>
                <w:noProof/>
                <w:webHidden/>
                <w:sz w:val="24"/>
              </w:rPr>
              <w:t>10</w:t>
            </w:r>
            <w:r w:rsidRPr="004E13C7">
              <w:rPr>
                <w:rFonts w:ascii="Times New Roman" w:hAnsi="Times New Roman"/>
                <w:smallCaps w:val="0"/>
                <w:noProof/>
                <w:webHidden/>
                <w:sz w:val="24"/>
              </w:rPr>
              <w:fldChar w:fldCharType="end"/>
            </w:r>
          </w:hyperlink>
        </w:p>
        <w:p w14:paraId="288B94C0" w14:textId="39279705" w:rsidR="004E13C7" w:rsidRPr="004E13C7" w:rsidRDefault="004E13C7" w:rsidP="004E13C7">
          <w:pPr>
            <w:pStyle w:val="Obsah1"/>
            <w:tabs>
              <w:tab w:val="right" w:leader="dot" w:pos="8462"/>
            </w:tabs>
            <w:spacing w:line="360" w:lineRule="auto"/>
            <w:rPr>
              <w:rFonts w:ascii="Times New Roman" w:eastAsiaTheme="minorEastAsia" w:hAnsi="Times New Roman" w:cstheme="minorBidi"/>
              <w:b w:val="0"/>
              <w:bCs w:val="0"/>
              <w:caps w:val="0"/>
              <w:noProof/>
              <w:kern w:val="2"/>
              <w:sz w:val="24"/>
              <w:szCs w:val="24"/>
              <w:lang w:bidi="ar-SA"/>
              <w14:ligatures w14:val="standardContextual"/>
            </w:rPr>
          </w:pPr>
          <w:hyperlink w:anchor="_Toc201849937" w:history="1">
            <w:r w:rsidRPr="004E13C7">
              <w:rPr>
                <w:rStyle w:val="Hypertextovodkaz"/>
                <w:rFonts w:ascii="Times New Roman" w:hAnsi="Times New Roman"/>
                <w:caps w:val="0"/>
                <w:noProof/>
                <w:color w:val="auto"/>
                <w:sz w:val="24"/>
              </w:rPr>
              <w:t>Charakteristika školního vzdělávacího programu</w:t>
            </w:r>
            <w:r w:rsidRPr="004E13C7">
              <w:rPr>
                <w:rFonts w:ascii="Times New Roman" w:hAnsi="Times New Roman"/>
                <w:caps w:val="0"/>
                <w:noProof/>
                <w:webHidden/>
                <w:sz w:val="24"/>
              </w:rPr>
              <w:tab/>
            </w:r>
            <w:r w:rsidRPr="004E13C7">
              <w:rPr>
                <w:rFonts w:ascii="Times New Roman" w:hAnsi="Times New Roman"/>
                <w:caps w:val="0"/>
                <w:noProof/>
                <w:webHidden/>
                <w:sz w:val="24"/>
              </w:rPr>
              <w:fldChar w:fldCharType="begin"/>
            </w:r>
            <w:r w:rsidRPr="004E13C7">
              <w:rPr>
                <w:rFonts w:ascii="Times New Roman" w:hAnsi="Times New Roman"/>
                <w:caps w:val="0"/>
                <w:noProof/>
                <w:webHidden/>
                <w:sz w:val="24"/>
              </w:rPr>
              <w:instrText xml:space="preserve"> PAGEREF _Toc201849937 \h </w:instrText>
            </w:r>
            <w:r w:rsidRPr="004E13C7">
              <w:rPr>
                <w:rFonts w:ascii="Times New Roman" w:hAnsi="Times New Roman"/>
                <w:caps w:val="0"/>
                <w:noProof/>
                <w:webHidden/>
                <w:sz w:val="24"/>
              </w:rPr>
            </w:r>
            <w:r w:rsidRPr="004E13C7">
              <w:rPr>
                <w:rFonts w:ascii="Times New Roman" w:hAnsi="Times New Roman"/>
                <w:caps w:val="0"/>
                <w:noProof/>
                <w:webHidden/>
                <w:sz w:val="24"/>
              </w:rPr>
              <w:fldChar w:fldCharType="separate"/>
            </w:r>
            <w:r w:rsidRPr="004E13C7">
              <w:rPr>
                <w:rFonts w:ascii="Times New Roman" w:hAnsi="Times New Roman"/>
                <w:caps w:val="0"/>
                <w:noProof/>
                <w:webHidden/>
                <w:sz w:val="24"/>
              </w:rPr>
              <w:t>11</w:t>
            </w:r>
            <w:r w:rsidRPr="004E13C7">
              <w:rPr>
                <w:rFonts w:ascii="Times New Roman" w:hAnsi="Times New Roman"/>
                <w:caps w:val="0"/>
                <w:noProof/>
                <w:webHidden/>
                <w:sz w:val="24"/>
              </w:rPr>
              <w:fldChar w:fldCharType="end"/>
            </w:r>
          </w:hyperlink>
        </w:p>
        <w:p w14:paraId="0DD661A5" w14:textId="36129194" w:rsidR="004E13C7" w:rsidRPr="004E13C7" w:rsidRDefault="004E13C7" w:rsidP="004E13C7">
          <w:pPr>
            <w:pStyle w:val="Obsah2"/>
            <w:tabs>
              <w:tab w:val="right" w:leader="dot" w:pos="8462"/>
            </w:tabs>
            <w:spacing w:line="360" w:lineRule="auto"/>
            <w:rPr>
              <w:rFonts w:ascii="Times New Roman" w:eastAsiaTheme="minorEastAsia" w:hAnsi="Times New Roman" w:cstheme="minorBidi"/>
              <w:smallCaps w:val="0"/>
              <w:noProof/>
              <w:kern w:val="2"/>
              <w:sz w:val="24"/>
              <w:szCs w:val="24"/>
              <w:lang w:bidi="ar-SA"/>
              <w14:ligatures w14:val="standardContextual"/>
            </w:rPr>
          </w:pPr>
          <w:hyperlink w:anchor="_Toc201849938" w:history="1">
            <w:r w:rsidRPr="004E13C7">
              <w:rPr>
                <w:rStyle w:val="Hypertextovodkaz"/>
                <w:rFonts w:ascii="Times New Roman" w:hAnsi="Times New Roman"/>
                <w:smallCaps w:val="0"/>
                <w:noProof/>
                <w:color w:val="auto"/>
                <w:sz w:val="24"/>
              </w:rPr>
              <w:t>Celkové pojetí vzdělávání ve školním vzdělávacím programu</w:t>
            </w:r>
            <w:r w:rsidRPr="004E13C7">
              <w:rPr>
                <w:rFonts w:ascii="Times New Roman" w:hAnsi="Times New Roman"/>
                <w:smallCaps w:val="0"/>
                <w:noProof/>
                <w:webHidden/>
                <w:sz w:val="24"/>
              </w:rPr>
              <w:tab/>
            </w:r>
            <w:r w:rsidRPr="004E13C7">
              <w:rPr>
                <w:rFonts w:ascii="Times New Roman" w:hAnsi="Times New Roman"/>
                <w:smallCaps w:val="0"/>
                <w:noProof/>
                <w:webHidden/>
                <w:sz w:val="24"/>
              </w:rPr>
              <w:fldChar w:fldCharType="begin"/>
            </w:r>
            <w:r w:rsidRPr="004E13C7">
              <w:rPr>
                <w:rFonts w:ascii="Times New Roman" w:hAnsi="Times New Roman"/>
                <w:smallCaps w:val="0"/>
                <w:noProof/>
                <w:webHidden/>
                <w:sz w:val="24"/>
              </w:rPr>
              <w:instrText xml:space="preserve"> PAGEREF _Toc201849938 \h </w:instrText>
            </w:r>
            <w:r w:rsidRPr="004E13C7">
              <w:rPr>
                <w:rFonts w:ascii="Times New Roman" w:hAnsi="Times New Roman"/>
                <w:smallCaps w:val="0"/>
                <w:noProof/>
                <w:webHidden/>
                <w:sz w:val="24"/>
              </w:rPr>
            </w:r>
            <w:r w:rsidRPr="004E13C7">
              <w:rPr>
                <w:rFonts w:ascii="Times New Roman" w:hAnsi="Times New Roman"/>
                <w:smallCaps w:val="0"/>
                <w:noProof/>
                <w:webHidden/>
                <w:sz w:val="24"/>
              </w:rPr>
              <w:fldChar w:fldCharType="separate"/>
            </w:r>
            <w:r w:rsidRPr="004E13C7">
              <w:rPr>
                <w:rFonts w:ascii="Times New Roman" w:hAnsi="Times New Roman"/>
                <w:smallCaps w:val="0"/>
                <w:noProof/>
                <w:webHidden/>
                <w:sz w:val="24"/>
              </w:rPr>
              <w:t>11</w:t>
            </w:r>
            <w:r w:rsidRPr="004E13C7">
              <w:rPr>
                <w:rFonts w:ascii="Times New Roman" w:hAnsi="Times New Roman"/>
                <w:smallCaps w:val="0"/>
                <w:noProof/>
                <w:webHidden/>
                <w:sz w:val="24"/>
              </w:rPr>
              <w:fldChar w:fldCharType="end"/>
            </w:r>
          </w:hyperlink>
        </w:p>
        <w:p w14:paraId="746CACE3" w14:textId="7EBFBB8F" w:rsidR="004E13C7" w:rsidRPr="004E13C7" w:rsidRDefault="004E13C7" w:rsidP="004E13C7">
          <w:pPr>
            <w:pStyle w:val="Obsah2"/>
            <w:tabs>
              <w:tab w:val="right" w:leader="dot" w:pos="8462"/>
            </w:tabs>
            <w:spacing w:line="360" w:lineRule="auto"/>
            <w:rPr>
              <w:rFonts w:ascii="Times New Roman" w:eastAsiaTheme="minorEastAsia" w:hAnsi="Times New Roman" w:cstheme="minorBidi"/>
              <w:smallCaps w:val="0"/>
              <w:noProof/>
              <w:kern w:val="2"/>
              <w:sz w:val="24"/>
              <w:szCs w:val="24"/>
              <w:lang w:bidi="ar-SA"/>
              <w14:ligatures w14:val="standardContextual"/>
            </w:rPr>
          </w:pPr>
          <w:hyperlink w:anchor="_Toc201849939" w:history="1">
            <w:r w:rsidRPr="004E13C7">
              <w:rPr>
                <w:rStyle w:val="Hypertextovodkaz"/>
                <w:rFonts w:ascii="Times New Roman" w:hAnsi="Times New Roman"/>
                <w:smallCaps w:val="0"/>
                <w:noProof/>
                <w:color w:val="auto"/>
                <w:sz w:val="24"/>
              </w:rPr>
              <w:t>Organizace výuky</w:t>
            </w:r>
            <w:r w:rsidRPr="004E13C7">
              <w:rPr>
                <w:rFonts w:ascii="Times New Roman" w:hAnsi="Times New Roman"/>
                <w:smallCaps w:val="0"/>
                <w:noProof/>
                <w:webHidden/>
                <w:sz w:val="24"/>
              </w:rPr>
              <w:tab/>
            </w:r>
            <w:r w:rsidRPr="004E13C7">
              <w:rPr>
                <w:rFonts w:ascii="Times New Roman" w:hAnsi="Times New Roman"/>
                <w:smallCaps w:val="0"/>
                <w:noProof/>
                <w:webHidden/>
                <w:sz w:val="24"/>
              </w:rPr>
              <w:fldChar w:fldCharType="begin"/>
            </w:r>
            <w:r w:rsidRPr="004E13C7">
              <w:rPr>
                <w:rFonts w:ascii="Times New Roman" w:hAnsi="Times New Roman"/>
                <w:smallCaps w:val="0"/>
                <w:noProof/>
                <w:webHidden/>
                <w:sz w:val="24"/>
              </w:rPr>
              <w:instrText xml:space="preserve"> PAGEREF _Toc201849939 \h </w:instrText>
            </w:r>
            <w:r w:rsidRPr="004E13C7">
              <w:rPr>
                <w:rFonts w:ascii="Times New Roman" w:hAnsi="Times New Roman"/>
                <w:smallCaps w:val="0"/>
                <w:noProof/>
                <w:webHidden/>
                <w:sz w:val="24"/>
              </w:rPr>
            </w:r>
            <w:r w:rsidRPr="004E13C7">
              <w:rPr>
                <w:rFonts w:ascii="Times New Roman" w:hAnsi="Times New Roman"/>
                <w:smallCaps w:val="0"/>
                <w:noProof/>
                <w:webHidden/>
                <w:sz w:val="24"/>
              </w:rPr>
              <w:fldChar w:fldCharType="separate"/>
            </w:r>
            <w:r w:rsidRPr="004E13C7">
              <w:rPr>
                <w:rFonts w:ascii="Times New Roman" w:hAnsi="Times New Roman"/>
                <w:smallCaps w:val="0"/>
                <w:noProof/>
                <w:webHidden/>
                <w:sz w:val="24"/>
              </w:rPr>
              <w:t>12</w:t>
            </w:r>
            <w:r w:rsidRPr="004E13C7">
              <w:rPr>
                <w:rFonts w:ascii="Times New Roman" w:hAnsi="Times New Roman"/>
                <w:smallCaps w:val="0"/>
                <w:noProof/>
                <w:webHidden/>
                <w:sz w:val="24"/>
              </w:rPr>
              <w:fldChar w:fldCharType="end"/>
            </w:r>
          </w:hyperlink>
        </w:p>
        <w:p w14:paraId="08317847" w14:textId="2A9851D6" w:rsidR="004E13C7" w:rsidRPr="004E13C7" w:rsidRDefault="004E13C7" w:rsidP="004E13C7">
          <w:pPr>
            <w:pStyle w:val="Obsah2"/>
            <w:tabs>
              <w:tab w:val="right" w:leader="dot" w:pos="8462"/>
            </w:tabs>
            <w:spacing w:line="360" w:lineRule="auto"/>
            <w:rPr>
              <w:rFonts w:ascii="Times New Roman" w:eastAsiaTheme="minorEastAsia" w:hAnsi="Times New Roman" w:cstheme="minorBidi"/>
              <w:smallCaps w:val="0"/>
              <w:noProof/>
              <w:kern w:val="2"/>
              <w:sz w:val="24"/>
              <w:szCs w:val="24"/>
              <w:lang w:bidi="ar-SA"/>
              <w14:ligatures w14:val="standardContextual"/>
            </w:rPr>
          </w:pPr>
          <w:hyperlink w:anchor="_Toc201849940" w:history="1">
            <w:r w:rsidRPr="004E13C7">
              <w:rPr>
                <w:rStyle w:val="Hypertextovodkaz"/>
                <w:rFonts w:ascii="Times New Roman" w:hAnsi="Times New Roman"/>
                <w:smallCaps w:val="0"/>
                <w:noProof/>
                <w:color w:val="auto"/>
                <w:sz w:val="24"/>
              </w:rPr>
              <w:t>Digitální technologie ve výukových aktivitách a v životě školy</w:t>
            </w:r>
            <w:r w:rsidRPr="004E13C7">
              <w:rPr>
                <w:rFonts w:ascii="Times New Roman" w:hAnsi="Times New Roman"/>
                <w:smallCaps w:val="0"/>
                <w:noProof/>
                <w:webHidden/>
                <w:sz w:val="24"/>
              </w:rPr>
              <w:tab/>
            </w:r>
            <w:r w:rsidRPr="004E13C7">
              <w:rPr>
                <w:rFonts w:ascii="Times New Roman" w:hAnsi="Times New Roman"/>
                <w:smallCaps w:val="0"/>
                <w:noProof/>
                <w:webHidden/>
                <w:sz w:val="24"/>
              </w:rPr>
              <w:fldChar w:fldCharType="begin"/>
            </w:r>
            <w:r w:rsidRPr="004E13C7">
              <w:rPr>
                <w:rFonts w:ascii="Times New Roman" w:hAnsi="Times New Roman"/>
                <w:smallCaps w:val="0"/>
                <w:noProof/>
                <w:webHidden/>
                <w:sz w:val="24"/>
              </w:rPr>
              <w:instrText xml:space="preserve"> PAGEREF _Toc201849940 \h </w:instrText>
            </w:r>
            <w:r w:rsidRPr="004E13C7">
              <w:rPr>
                <w:rFonts w:ascii="Times New Roman" w:hAnsi="Times New Roman"/>
                <w:smallCaps w:val="0"/>
                <w:noProof/>
                <w:webHidden/>
                <w:sz w:val="24"/>
              </w:rPr>
            </w:r>
            <w:r w:rsidRPr="004E13C7">
              <w:rPr>
                <w:rFonts w:ascii="Times New Roman" w:hAnsi="Times New Roman"/>
                <w:smallCaps w:val="0"/>
                <w:noProof/>
                <w:webHidden/>
                <w:sz w:val="24"/>
              </w:rPr>
              <w:fldChar w:fldCharType="separate"/>
            </w:r>
            <w:r w:rsidRPr="004E13C7">
              <w:rPr>
                <w:rFonts w:ascii="Times New Roman" w:hAnsi="Times New Roman"/>
                <w:smallCaps w:val="0"/>
                <w:noProof/>
                <w:webHidden/>
                <w:sz w:val="24"/>
              </w:rPr>
              <w:t>13</w:t>
            </w:r>
            <w:r w:rsidRPr="004E13C7">
              <w:rPr>
                <w:rFonts w:ascii="Times New Roman" w:hAnsi="Times New Roman"/>
                <w:smallCaps w:val="0"/>
                <w:noProof/>
                <w:webHidden/>
                <w:sz w:val="24"/>
              </w:rPr>
              <w:fldChar w:fldCharType="end"/>
            </w:r>
          </w:hyperlink>
        </w:p>
        <w:p w14:paraId="6CE0005A" w14:textId="77179C30" w:rsidR="004E13C7" w:rsidRPr="004E13C7" w:rsidRDefault="004E13C7" w:rsidP="004E13C7">
          <w:pPr>
            <w:pStyle w:val="Obsah2"/>
            <w:tabs>
              <w:tab w:val="right" w:leader="dot" w:pos="8462"/>
            </w:tabs>
            <w:spacing w:line="360" w:lineRule="auto"/>
            <w:rPr>
              <w:rFonts w:ascii="Times New Roman" w:eastAsiaTheme="minorEastAsia" w:hAnsi="Times New Roman" w:cstheme="minorBidi"/>
              <w:smallCaps w:val="0"/>
              <w:noProof/>
              <w:kern w:val="2"/>
              <w:sz w:val="24"/>
              <w:szCs w:val="24"/>
              <w:lang w:bidi="ar-SA"/>
              <w14:ligatures w14:val="standardContextual"/>
            </w:rPr>
          </w:pPr>
          <w:hyperlink w:anchor="_Toc201849941" w:history="1">
            <w:r w:rsidRPr="004E13C7">
              <w:rPr>
                <w:rStyle w:val="Hypertextovodkaz"/>
                <w:rFonts w:ascii="Times New Roman" w:hAnsi="Times New Roman"/>
                <w:smallCaps w:val="0"/>
                <w:noProof/>
                <w:color w:val="auto"/>
                <w:sz w:val="24"/>
              </w:rPr>
              <w:t>Hodnocení žáků</w:t>
            </w:r>
            <w:r w:rsidRPr="004E13C7">
              <w:rPr>
                <w:rFonts w:ascii="Times New Roman" w:hAnsi="Times New Roman"/>
                <w:smallCaps w:val="0"/>
                <w:noProof/>
                <w:webHidden/>
                <w:sz w:val="24"/>
              </w:rPr>
              <w:tab/>
            </w:r>
            <w:r w:rsidRPr="004E13C7">
              <w:rPr>
                <w:rFonts w:ascii="Times New Roman" w:hAnsi="Times New Roman"/>
                <w:smallCaps w:val="0"/>
                <w:noProof/>
                <w:webHidden/>
                <w:sz w:val="24"/>
              </w:rPr>
              <w:fldChar w:fldCharType="begin"/>
            </w:r>
            <w:r w:rsidRPr="004E13C7">
              <w:rPr>
                <w:rFonts w:ascii="Times New Roman" w:hAnsi="Times New Roman"/>
                <w:smallCaps w:val="0"/>
                <w:noProof/>
                <w:webHidden/>
                <w:sz w:val="24"/>
              </w:rPr>
              <w:instrText xml:space="preserve"> PAGEREF _Toc201849941 \h </w:instrText>
            </w:r>
            <w:r w:rsidRPr="004E13C7">
              <w:rPr>
                <w:rFonts w:ascii="Times New Roman" w:hAnsi="Times New Roman"/>
                <w:smallCaps w:val="0"/>
                <w:noProof/>
                <w:webHidden/>
                <w:sz w:val="24"/>
              </w:rPr>
            </w:r>
            <w:r w:rsidRPr="004E13C7">
              <w:rPr>
                <w:rFonts w:ascii="Times New Roman" w:hAnsi="Times New Roman"/>
                <w:smallCaps w:val="0"/>
                <w:noProof/>
                <w:webHidden/>
                <w:sz w:val="24"/>
              </w:rPr>
              <w:fldChar w:fldCharType="separate"/>
            </w:r>
            <w:r w:rsidRPr="004E13C7">
              <w:rPr>
                <w:rFonts w:ascii="Times New Roman" w:hAnsi="Times New Roman"/>
                <w:smallCaps w:val="0"/>
                <w:noProof/>
                <w:webHidden/>
                <w:sz w:val="24"/>
              </w:rPr>
              <w:t>16</w:t>
            </w:r>
            <w:r w:rsidRPr="004E13C7">
              <w:rPr>
                <w:rFonts w:ascii="Times New Roman" w:hAnsi="Times New Roman"/>
                <w:smallCaps w:val="0"/>
                <w:noProof/>
                <w:webHidden/>
                <w:sz w:val="24"/>
              </w:rPr>
              <w:fldChar w:fldCharType="end"/>
            </w:r>
          </w:hyperlink>
        </w:p>
        <w:p w14:paraId="687A5E40" w14:textId="45CCBF03" w:rsidR="004E13C7" w:rsidRPr="004E13C7" w:rsidRDefault="004E13C7" w:rsidP="004E13C7">
          <w:pPr>
            <w:pStyle w:val="Obsah2"/>
            <w:tabs>
              <w:tab w:val="right" w:leader="dot" w:pos="8462"/>
            </w:tabs>
            <w:spacing w:line="360" w:lineRule="auto"/>
            <w:rPr>
              <w:rFonts w:ascii="Times New Roman" w:eastAsiaTheme="minorEastAsia" w:hAnsi="Times New Roman" w:cstheme="minorBidi"/>
              <w:smallCaps w:val="0"/>
              <w:noProof/>
              <w:kern w:val="2"/>
              <w:sz w:val="24"/>
              <w:szCs w:val="24"/>
              <w:lang w:bidi="ar-SA"/>
              <w14:ligatures w14:val="standardContextual"/>
            </w:rPr>
          </w:pPr>
          <w:hyperlink w:anchor="_Toc201849942" w:history="1">
            <w:r w:rsidRPr="004E13C7">
              <w:rPr>
                <w:rStyle w:val="Hypertextovodkaz"/>
                <w:rFonts w:ascii="Times New Roman" w:hAnsi="Times New Roman"/>
                <w:smallCaps w:val="0"/>
                <w:noProof/>
                <w:color w:val="auto"/>
                <w:sz w:val="24"/>
              </w:rPr>
              <w:t>Organizace přijímacího řízení</w:t>
            </w:r>
            <w:r w:rsidRPr="004E13C7">
              <w:rPr>
                <w:rFonts w:ascii="Times New Roman" w:hAnsi="Times New Roman"/>
                <w:smallCaps w:val="0"/>
                <w:noProof/>
                <w:webHidden/>
                <w:sz w:val="24"/>
              </w:rPr>
              <w:tab/>
            </w:r>
            <w:r w:rsidRPr="004E13C7">
              <w:rPr>
                <w:rFonts w:ascii="Times New Roman" w:hAnsi="Times New Roman"/>
                <w:smallCaps w:val="0"/>
                <w:noProof/>
                <w:webHidden/>
                <w:sz w:val="24"/>
              </w:rPr>
              <w:fldChar w:fldCharType="begin"/>
            </w:r>
            <w:r w:rsidRPr="004E13C7">
              <w:rPr>
                <w:rFonts w:ascii="Times New Roman" w:hAnsi="Times New Roman"/>
                <w:smallCaps w:val="0"/>
                <w:noProof/>
                <w:webHidden/>
                <w:sz w:val="24"/>
              </w:rPr>
              <w:instrText xml:space="preserve"> PAGEREF _Toc201849942 \h </w:instrText>
            </w:r>
            <w:r w:rsidRPr="004E13C7">
              <w:rPr>
                <w:rFonts w:ascii="Times New Roman" w:hAnsi="Times New Roman"/>
                <w:smallCaps w:val="0"/>
                <w:noProof/>
                <w:webHidden/>
                <w:sz w:val="24"/>
              </w:rPr>
            </w:r>
            <w:r w:rsidRPr="004E13C7">
              <w:rPr>
                <w:rFonts w:ascii="Times New Roman" w:hAnsi="Times New Roman"/>
                <w:smallCaps w:val="0"/>
                <w:noProof/>
                <w:webHidden/>
                <w:sz w:val="24"/>
              </w:rPr>
              <w:fldChar w:fldCharType="separate"/>
            </w:r>
            <w:r w:rsidRPr="004E13C7">
              <w:rPr>
                <w:rFonts w:ascii="Times New Roman" w:hAnsi="Times New Roman"/>
                <w:smallCaps w:val="0"/>
                <w:noProof/>
                <w:webHidden/>
                <w:sz w:val="24"/>
              </w:rPr>
              <w:t>16</w:t>
            </w:r>
            <w:r w:rsidRPr="004E13C7">
              <w:rPr>
                <w:rFonts w:ascii="Times New Roman" w:hAnsi="Times New Roman"/>
                <w:smallCaps w:val="0"/>
                <w:noProof/>
                <w:webHidden/>
                <w:sz w:val="24"/>
              </w:rPr>
              <w:fldChar w:fldCharType="end"/>
            </w:r>
          </w:hyperlink>
        </w:p>
        <w:p w14:paraId="397EAA45" w14:textId="5D96CBB6" w:rsidR="004E13C7" w:rsidRPr="004E13C7" w:rsidRDefault="004E13C7" w:rsidP="004E13C7">
          <w:pPr>
            <w:pStyle w:val="Obsah2"/>
            <w:tabs>
              <w:tab w:val="right" w:leader="dot" w:pos="8462"/>
            </w:tabs>
            <w:spacing w:line="360" w:lineRule="auto"/>
            <w:rPr>
              <w:rFonts w:ascii="Times New Roman" w:eastAsiaTheme="minorEastAsia" w:hAnsi="Times New Roman" w:cstheme="minorBidi"/>
              <w:smallCaps w:val="0"/>
              <w:noProof/>
              <w:kern w:val="2"/>
              <w:sz w:val="24"/>
              <w:szCs w:val="24"/>
              <w:lang w:bidi="ar-SA"/>
              <w14:ligatures w14:val="standardContextual"/>
            </w:rPr>
          </w:pPr>
          <w:hyperlink w:anchor="_Toc201849943" w:history="1">
            <w:r w:rsidRPr="004E13C7">
              <w:rPr>
                <w:rStyle w:val="Hypertextovodkaz"/>
                <w:rFonts w:ascii="Times New Roman" w:hAnsi="Times New Roman"/>
                <w:smallCaps w:val="0"/>
                <w:noProof/>
                <w:color w:val="auto"/>
                <w:sz w:val="24"/>
              </w:rPr>
              <w:t>Organizace maturitní zkoušky</w:t>
            </w:r>
            <w:r w:rsidRPr="004E13C7">
              <w:rPr>
                <w:rFonts w:ascii="Times New Roman" w:hAnsi="Times New Roman"/>
                <w:smallCaps w:val="0"/>
                <w:noProof/>
                <w:webHidden/>
                <w:sz w:val="24"/>
              </w:rPr>
              <w:tab/>
            </w:r>
            <w:r w:rsidRPr="004E13C7">
              <w:rPr>
                <w:rFonts w:ascii="Times New Roman" w:hAnsi="Times New Roman"/>
                <w:smallCaps w:val="0"/>
                <w:noProof/>
                <w:webHidden/>
                <w:sz w:val="24"/>
              </w:rPr>
              <w:fldChar w:fldCharType="begin"/>
            </w:r>
            <w:r w:rsidRPr="004E13C7">
              <w:rPr>
                <w:rFonts w:ascii="Times New Roman" w:hAnsi="Times New Roman"/>
                <w:smallCaps w:val="0"/>
                <w:noProof/>
                <w:webHidden/>
                <w:sz w:val="24"/>
              </w:rPr>
              <w:instrText xml:space="preserve"> PAGEREF _Toc201849943 \h </w:instrText>
            </w:r>
            <w:r w:rsidRPr="004E13C7">
              <w:rPr>
                <w:rFonts w:ascii="Times New Roman" w:hAnsi="Times New Roman"/>
                <w:smallCaps w:val="0"/>
                <w:noProof/>
                <w:webHidden/>
                <w:sz w:val="24"/>
              </w:rPr>
            </w:r>
            <w:r w:rsidRPr="004E13C7">
              <w:rPr>
                <w:rFonts w:ascii="Times New Roman" w:hAnsi="Times New Roman"/>
                <w:smallCaps w:val="0"/>
                <w:noProof/>
                <w:webHidden/>
                <w:sz w:val="24"/>
              </w:rPr>
              <w:fldChar w:fldCharType="separate"/>
            </w:r>
            <w:r w:rsidRPr="004E13C7">
              <w:rPr>
                <w:rFonts w:ascii="Times New Roman" w:hAnsi="Times New Roman"/>
                <w:smallCaps w:val="0"/>
                <w:noProof/>
                <w:webHidden/>
                <w:sz w:val="24"/>
              </w:rPr>
              <w:t>16</w:t>
            </w:r>
            <w:r w:rsidRPr="004E13C7">
              <w:rPr>
                <w:rFonts w:ascii="Times New Roman" w:hAnsi="Times New Roman"/>
                <w:smallCaps w:val="0"/>
                <w:noProof/>
                <w:webHidden/>
                <w:sz w:val="24"/>
              </w:rPr>
              <w:fldChar w:fldCharType="end"/>
            </w:r>
          </w:hyperlink>
        </w:p>
        <w:p w14:paraId="4B56FDEB" w14:textId="35D35E70" w:rsidR="004E13C7" w:rsidRPr="004E13C7" w:rsidRDefault="004E13C7" w:rsidP="004E13C7">
          <w:pPr>
            <w:pStyle w:val="Obsah2"/>
            <w:tabs>
              <w:tab w:val="right" w:leader="dot" w:pos="8462"/>
            </w:tabs>
            <w:spacing w:line="360" w:lineRule="auto"/>
            <w:rPr>
              <w:rFonts w:ascii="Times New Roman" w:eastAsiaTheme="minorEastAsia" w:hAnsi="Times New Roman" w:cstheme="minorBidi"/>
              <w:smallCaps w:val="0"/>
              <w:noProof/>
              <w:kern w:val="2"/>
              <w:sz w:val="24"/>
              <w:szCs w:val="24"/>
              <w:lang w:bidi="ar-SA"/>
              <w14:ligatures w14:val="standardContextual"/>
            </w:rPr>
          </w:pPr>
          <w:hyperlink w:anchor="_Toc201849944" w:history="1">
            <w:r w:rsidRPr="004E13C7">
              <w:rPr>
                <w:rStyle w:val="Hypertextovodkaz"/>
                <w:rFonts w:ascii="Times New Roman" w:hAnsi="Times New Roman"/>
                <w:smallCaps w:val="0"/>
                <w:noProof/>
                <w:color w:val="auto"/>
                <w:sz w:val="24"/>
              </w:rPr>
              <w:t>Zabezpečení vzdělávání žáků se speciálními vzdělávacími potřebami, žáků nadaných a žáků mimořádně nadaných</w:t>
            </w:r>
            <w:r w:rsidRPr="004E13C7">
              <w:rPr>
                <w:rFonts w:ascii="Times New Roman" w:hAnsi="Times New Roman"/>
                <w:smallCaps w:val="0"/>
                <w:noProof/>
                <w:webHidden/>
                <w:sz w:val="24"/>
              </w:rPr>
              <w:tab/>
            </w:r>
            <w:r w:rsidRPr="004E13C7">
              <w:rPr>
                <w:rFonts w:ascii="Times New Roman" w:hAnsi="Times New Roman"/>
                <w:smallCaps w:val="0"/>
                <w:noProof/>
                <w:webHidden/>
                <w:sz w:val="24"/>
              </w:rPr>
              <w:fldChar w:fldCharType="begin"/>
            </w:r>
            <w:r w:rsidRPr="004E13C7">
              <w:rPr>
                <w:rFonts w:ascii="Times New Roman" w:hAnsi="Times New Roman"/>
                <w:smallCaps w:val="0"/>
                <w:noProof/>
                <w:webHidden/>
                <w:sz w:val="24"/>
              </w:rPr>
              <w:instrText xml:space="preserve"> PAGEREF _Toc201849944 \h </w:instrText>
            </w:r>
            <w:r w:rsidRPr="004E13C7">
              <w:rPr>
                <w:rFonts w:ascii="Times New Roman" w:hAnsi="Times New Roman"/>
                <w:smallCaps w:val="0"/>
                <w:noProof/>
                <w:webHidden/>
                <w:sz w:val="24"/>
              </w:rPr>
            </w:r>
            <w:r w:rsidRPr="004E13C7">
              <w:rPr>
                <w:rFonts w:ascii="Times New Roman" w:hAnsi="Times New Roman"/>
                <w:smallCaps w:val="0"/>
                <w:noProof/>
                <w:webHidden/>
                <w:sz w:val="24"/>
              </w:rPr>
              <w:fldChar w:fldCharType="separate"/>
            </w:r>
            <w:r w:rsidRPr="004E13C7">
              <w:rPr>
                <w:rFonts w:ascii="Times New Roman" w:hAnsi="Times New Roman"/>
                <w:smallCaps w:val="0"/>
                <w:noProof/>
                <w:webHidden/>
                <w:sz w:val="24"/>
              </w:rPr>
              <w:t>16</w:t>
            </w:r>
            <w:r w:rsidRPr="004E13C7">
              <w:rPr>
                <w:rFonts w:ascii="Times New Roman" w:hAnsi="Times New Roman"/>
                <w:smallCaps w:val="0"/>
                <w:noProof/>
                <w:webHidden/>
                <w:sz w:val="24"/>
              </w:rPr>
              <w:fldChar w:fldCharType="end"/>
            </w:r>
          </w:hyperlink>
        </w:p>
        <w:p w14:paraId="63580CF1" w14:textId="4BD8B9E3" w:rsidR="004E13C7" w:rsidRPr="004E13C7" w:rsidRDefault="004E13C7" w:rsidP="004E13C7">
          <w:pPr>
            <w:pStyle w:val="Obsah1"/>
            <w:tabs>
              <w:tab w:val="right" w:leader="dot" w:pos="8462"/>
            </w:tabs>
            <w:spacing w:line="360" w:lineRule="auto"/>
            <w:rPr>
              <w:rFonts w:ascii="Times New Roman" w:eastAsiaTheme="minorEastAsia" w:hAnsi="Times New Roman" w:cstheme="minorBidi"/>
              <w:b w:val="0"/>
              <w:bCs w:val="0"/>
              <w:caps w:val="0"/>
              <w:noProof/>
              <w:kern w:val="2"/>
              <w:sz w:val="24"/>
              <w:szCs w:val="24"/>
              <w:lang w:bidi="ar-SA"/>
              <w14:ligatures w14:val="standardContextual"/>
            </w:rPr>
          </w:pPr>
          <w:hyperlink w:anchor="_Toc201849945" w:history="1">
            <w:r w:rsidRPr="004E13C7">
              <w:rPr>
                <w:rStyle w:val="Hypertextovodkaz"/>
                <w:rFonts w:ascii="Times New Roman" w:hAnsi="Times New Roman"/>
                <w:caps w:val="0"/>
                <w:noProof/>
                <w:color w:val="auto"/>
                <w:sz w:val="24"/>
              </w:rPr>
              <w:t>Personální a materiální zabezpečení vzdělávání</w:t>
            </w:r>
            <w:r w:rsidRPr="004E13C7">
              <w:rPr>
                <w:rFonts w:ascii="Times New Roman" w:hAnsi="Times New Roman"/>
                <w:caps w:val="0"/>
                <w:noProof/>
                <w:webHidden/>
                <w:sz w:val="24"/>
              </w:rPr>
              <w:tab/>
            </w:r>
            <w:r w:rsidRPr="004E13C7">
              <w:rPr>
                <w:rFonts w:ascii="Times New Roman" w:hAnsi="Times New Roman"/>
                <w:caps w:val="0"/>
                <w:noProof/>
                <w:webHidden/>
                <w:sz w:val="24"/>
              </w:rPr>
              <w:fldChar w:fldCharType="begin"/>
            </w:r>
            <w:r w:rsidRPr="004E13C7">
              <w:rPr>
                <w:rFonts w:ascii="Times New Roman" w:hAnsi="Times New Roman"/>
                <w:caps w:val="0"/>
                <w:noProof/>
                <w:webHidden/>
                <w:sz w:val="24"/>
              </w:rPr>
              <w:instrText xml:space="preserve"> PAGEREF _Toc201849945 \h </w:instrText>
            </w:r>
            <w:r w:rsidRPr="004E13C7">
              <w:rPr>
                <w:rFonts w:ascii="Times New Roman" w:hAnsi="Times New Roman"/>
                <w:caps w:val="0"/>
                <w:noProof/>
                <w:webHidden/>
                <w:sz w:val="24"/>
              </w:rPr>
            </w:r>
            <w:r w:rsidRPr="004E13C7">
              <w:rPr>
                <w:rFonts w:ascii="Times New Roman" w:hAnsi="Times New Roman"/>
                <w:caps w:val="0"/>
                <w:noProof/>
                <w:webHidden/>
                <w:sz w:val="24"/>
              </w:rPr>
              <w:fldChar w:fldCharType="separate"/>
            </w:r>
            <w:r w:rsidRPr="004E13C7">
              <w:rPr>
                <w:rFonts w:ascii="Times New Roman" w:hAnsi="Times New Roman"/>
                <w:caps w:val="0"/>
                <w:noProof/>
                <w:webHidden/>
                <w:sz w:val="24"/>
              </w:rPr>
              <w:t>19</w:t>
            </w:r>
            <w:r w:rsidRPr="004E13C7">
              <w:rPr>
                <w:rFonts w:ascii="Times New Roman" w:hAnsi="Times New Roman"/>
                <w:caps w:val="0"/>
                <w:noProof/>
                <w:webHidden/>
                <w:sz w:val="24"/>
              </w:rPr>
              <w:fldChar w:fldCharType="end"/>
            </w:r>
          </w:hyperlink>
        </w:p>
        <w:p w14:paraId="43F55AF5" w14:textId="06751621" w:rsidR="004E13C7" w:rsidRPr="004E13C7" w:rsidRDefault="004E13C7" w:rsidP="004E13C7">
          <w:pPr>
            <w:pStyle w:val="Obsah2"/>
            <w:tabs>
              <w:tab w:val="right" w:leader="dot" w:pos="8462"/>
            </w:tabs>
            <w:spacing w:line="360" w:lineRule="auto"/>
            <w:rPr>
              <w:rFonts w:ascii="Times New Roman" w:eastAsiaTheme="minorEastAsia" w:hAnsi="Times New Roman" w:cstheme="minorBidi"/>
              <w:smallCaps w:val="0"/>
              <w:noProof/>
              <w:kern w:val="2"/>
              <w:sz w:val="24"/>
              <w:szCs w:val="24"/>
              <w:lang w:bidi="ar-SA"/>
              <w14:ligatures w14:val="standardContextual"/>
            </w:rPr>
          </w:pPr>
          <w:hyperlink w:anchor="_Toc201849946" w:history="1">
            <w:r w:rsidRPr="004E13C7">
              <w:rPr>
                <w:rStyle w:val="Hypertextovodkaz"/>
                <w:rFonts w:ascii="Times New Roman" w:hAnsi="Times New Roman"/>
                <w:smallCaps w:val="0"/>
                <w:noProof/>
                <w:color w:val="auto"/>
                <w:sz w:val="24"/>
              </w:rPr>
              <w:t>Personální a pedagogicko-psychologické podmínky vzdělávání</w:t>
            </w:r>
            <w:r w:rsidRPr="004E13C7">
              <w:rPr>
                <w:rFonts w:ascii="Times New Roman" w:hAnsi="Times New Roman"/>
                <w:smallCaps w:val="0"/>
                <w:noProof/>
                <w:webHidden/>
                <w:sz w:val="24"/>
              </w:rPr>
              <w:tab/>
            </w:r>
            <w:r w:rsidRPr="004E13C7">
              <w:rPr>
                <w:rFonts w:ascii="Times New Roman" w:hAnsi="Times New Roman"/>
                <w:smallCaps w:val="0"/>
                <w:noProof/>
                <w:webHidden/>
                <w:sz w:val="24"/>
              </w:rPr>
              <w:fldChar w:fldCharType="begin"/>
            </w:r>
            <w:r w:rsidRPr="004E13C7">
              <w:rPr>
                <w:rFonts w:ascii="Times New Roman" w:hAnsi="Times New Roman"/>
                <w:smallCaps w:val="0"/>
                <w:noProof/>
                <w:webHidden/>
                <w:sz w:val="24"/>
              </w:rPr>
              <w:instrText xml:space="preserve"> PAGEREF _Toc201849946 \h </w:instrText>
            </w:r>
            <w:r w:rsidRPr="004E13C7">
              <w:rPr>
                <w:rFonts w:ascii="Times New Roman" w:hAnsi="Times New Roman"/>
                <w:smallCaps w:val="0"/>
                <w:noProof/>
                <w:webHidden/>
                <w:sz w:val="24"/>
              </w:rPr>
            </w:r>
            <w:r w:rsidRPr="004E13C7">
              <w:rPr>
                <w:rFonts w:ascii="Times New Roman" w:hAnsi="Times New Roman"/>
                <w:smallCaps w:val="0"/>
                <w:noProof/>
                <w:webHidden/>
                <w:sz w:val="24"/>
              </w:rPr>
              <w:fldChar w:fldCharType="separate"/>
            </w:r>
            <w:r w:rsidRPr="004E13C7">
              <w:rPr>
                <w:rFonts w:ascii="Times New Roman" w:hAnsi="Times New Roman"/>
                <w:smallCaps w:val="0"/>
                <w:noProof/>
                <w:webHidden/>
                <w:sz w:val="24"/>
              </w:rPr>
              <w:t>19</w:t>
            </w:r>
            <w:r w:rsidRPr="004E13C7">
              <w:rPr>
                <w:rFonts w:ascii="Times New Roman" w:hAnsi="Times New Roman"/>
                <w:smallCaps w:val="0"/>
                <w:noProof/>
                <w:webHidden/>
                <w:sz w:val="24"/>
              </w:rPr>
              <w:fldChar w:fldCharType="end"/>
            </w:r>
          </w:hyperlink>
        </w:p>
        <w:p w14:paraId="36AF47F0" w14:textId="7DF249B9" w:rsidR="004E13C7" w:rsidRPr="004E13C7" w:rsidRDefault="004E13C7" w:rsidP="004E13C7">
          <w:pPr>
            <w:pStyle w:val="Obsah2"/>
            <w:tabs>
              <w:tab w:val="right" w:leader="dot" w:pos="8462"/>
            </w:tabs>
            <w:spacing w:line="360" w:lineRule="auto"/>
            <w:rPr>
              <w:rFonts w:ascii="Times New Roman" w:eastAsiaTheme="minorEastAsia" w:hAnsi="Times New Roman" w:cstheme="minorBidi"/>
              <w:smallCaps w:val="0"/>
              <w:noProof/>
              <w:kern w:val="2"/>
              <w:sz w:val="24"/>
              <w:szCs w:val="24"/>
              <w:lang w:bidi="ar-SA"/>
              <w14:ligatures w14:val="standardContextual"/>
            </w:rPr>
          </w:pPr>
          <w:hyperlink w:anchor="_Toc201849947" w:history="1">
            <w:r w:rsidRPr="004E13C7">
              <w:rPr>
                <w:rStyle w:val="Hypertextovodkaz"/>
                <w:rFonts w:ascii="Times New Roman" w:hAnsi="Times New Roman"/>
                <w:smallCaps w:val="0"/>
                <w:noProof/>
                <w:color w:val="auto"/>
                <w:sz w:val="24"/>
              </w:rPr>
              <w:t>Materiálně-technické podmínky vzdělávání</w:t>
            </w:r>
            <w:r w:rsidRPr="004E13C7">
              <w:rPr>
                <w:rFonts w:ascii="Times New Roman" w:hAnsi="Times New Roman"/>
                <w:smallCaps w:val="0"/>
                <w:noProof/>
                <w:webHidden/>
                <w:sz w:val="24"/>
              </w:rPr>
              <w:tab/>
            </w:r>
            <w:r w:rsidRPr="004E13C7">
              <w:rPr>
                <w:rFonts w:ascii="Times New Roman" w:hAnsi="Times New Roman"/>
                <w:smallCaps w:val="0"/>
                <w:noProof/>
                <w:webHidden/>
                <w:sz w:val="24"/>
              </w:rPr>
              <w:fldChar w:fldCharType="begin"/>
            </w:r>
            <w:r w:rsidRPr="004E13C7">
              <w:rPr>
                <w:rFonts w:ascii="Times New Roman" w:hAnsi="Times New Roman"/>
                <w:smallCaps w:val="0"/>
                <w:noProof/>
                <w:webHidden/>
                <w:sz w:val="24"/>
              </w:rPr>
              <w:instrText xml:space="preserve"> PAGEREF _Toc201849947 \h </w:instrText>
            </w:r>
            <w:r w:rsidRPr="004E13C7">
              <w:rPr>
                <w:rFonts w:ascii="Times New Roman" w:hAnsi="Times New Roman"/>
                <w:smallCaps w:val="0"/>
                <w:noProof/>
                <w:webHidden/>
                <w:sz w:val="24"/>
              </w:rPr>
            </w:r>
            <w:r w:rsidRPr="004E13C7">
              <w:rPr>
                <w:rFonts w:ascii="Times New Roman" w:hAnsi="Times New Roman"/>
                <w:smallCaps w:val="0"/>
                <w:noProof/>
                <w:webHidden/>
                <w:sz w:val="24"/>
              </w:rPr>
              <w:fldChar w:fldCharType="separate"/>
            </w:r>
            <w:r w:rsidRPr="004E13C7">
              <w:rPr>
                <w:rFonts w:ascii="Times New Roman" w:hAnsi="Times New Roman"/>
                <w:smallCaps w:val="0"/>
                <w:noProof/>
                <w:webHidden/>
                <w:sz w:val="24"/>
              </w:rPr>
              <w:t>19</w:t>
            </w:r>
            <w:r w:rsidRPr="004E13C7">
              <w:rPr>
                <w:rFonts w:ascii="Times New Roman" w:hAnsi="Times New Roman"/>
                <w:smallCaps w:val="0"/>
                <w:noProof/>
                <w:webHidden/>
                <w:sz w:val="24"/>
              </w:rPr>
              <w:fldChar w:fldCharType="end"/>
            </w:r>
          </w:hyperlink>
        </w:p>
        <w:p w14:paraId="7D67A158" w14:textId="3FD144A2" w:rsidR="004E13C7" w:rsidRPr="004E13C7" w:rsidRDefault="004E13C7" w:rsidP="004E13C7">
          <w:pPr>
            <w:pStyle w:val="Obsah1"/>
            <w:tabs>
              <w:tab w:val="right" w:leader="dot" w:pos="8462"/>
            </w:tabs>
            <w:spacing w:line="360" w:lineRule="auto"/>
            <w:rPr>
              <w:rFonts w:ascii="Times New Roman" w:eastAsiaTheme="minorEastAsia" w:hAnsi="Times New Roman" w:cstheme="minorBidi"/>
              <w:b w:val="0"/>
              <w:bCs w:val="0"/>
              <w:caps w:val="0"/>
              <w:noProof/>
              <w:kern w:val="2"/>
              <w:sz w:val="24"/>
              <w:szCs w:val="24"/>
              <w:lang w:bidi="ar-SA"/>
              <w14:ligatures w14:val="standardContextual"/>
            </w:rPr>
          </w:pPr>
          <w:hyperlink w:anchor="_Toc201849948" w:history="1">
            <w:r w:rsidRPr="004E13C7">
              <w:rPr>
                <w:rStyle w:val="Hypertextovodkaz"/>
                <w:rFonts w:ascii="Times New Roman" w:hAnsi="Times New Roman"/>
                <w:caps w:val="0"/>
                <w:noProof/>
                <w:color w:val="auto"/>
                <w:sz w:val="24"/>
              </w:rPr>
              <w:t>Spolupráce se sociálními partnery</w:t>
            </w:r>
            <w:r w:rsidRPr="004E13C7">
              <w:rPr>
                <w:rFonts w:ascii="Times New Roman" w:hAnsi="Times New Roman"/>
                <w:caps w:val="0"/>
                <w:noProof/>
                <w:webHidden/>
                <w:sz w:val="24"/>
              </w:rPr>
              <w:tab/>
            </w:r>
            <w:r w:rsidRPr="004E13C7">
              <w:rPr>
                <w:rFonts w:ascii="Times New Roman" w:hAnsi="Times New Roman"/>
                <w:caps w:val="0"/>
                <w:noProof/>
                <w:webHidden/>
                <w:sz w:val="24"/>
              </w:rPr>
              <w:fldChar w:fldCharType="begin"/>
            </w:r>
            <w:r w:rsidRPr="004E13C7">
              <w:rPr>
                <w:rFonts w:ascii="Times New Roman" w:hAnsi="Times New Roman"/>
                <w:caps w:val="0"/>
                <w:noProof/>
                <w:webHidden/>
                <w:sz w:val="24"/>
              </w:rPr>
              <w:instrText xml:space="preserve"> PAGEREF _Toc201849948 \h </w:instrText>
            </w:r>
            <w:r w:rsidRPr="004E13C7">
              <w:rPr>
                <w:rFonts w:ascii="Times New Roman" w:hAnsi="Times New Roman"/>
                <w:caps w:val="0"/>
                <w:noProof/>
                <w:webHidden/>
                <w:sz w:val="24"/>
              </w:rPr>
            </w:r>
            <w:r w:rsidRPr="004E13C7">
              <w:rPr>
                <w:rFonts w:ascii="Times New Roman" w:hAnsi="Times New Roman"/>
                <w:caps w:val="0"/>
                <w:noProof/>
                <w:webHidden/>
                <w:sz w:val="24"/>
              </w:rPr>
              <w:fldChar w:fldCharType="separate"/>
            </w:r>
            <w:r w:rsidRPr="004E13C7">
              <w:rPr>
                <w:rFonts w:ascii="Times New Roman" w:hAnsi="Times New Roman"/>
                <w:caps w:val="0"/>
                <w:noProof/>
                <w:webHidden/>
                <w:sz w:val="24"/>
              </w:rPr>
              <w:t>20</w:t>
            </w:r>
            <w:r w:rsidRPr="004E13C7">
              <w:rPr>
                <w:rFonts w:ascii="Times New Roman" w:hAnsi="Times New Roman"/>
                <w:caps w:val="0"/>
                <w:noProof/>
                <w:webHidden/>
                <w:sz w:val="24"/>
              </w:rPr>
              <w:fldChar w:fldCharType="end"/>
            </w:r>
          </w:hyperlink>
        </w:p>
        <w:p w14:paraId="0BA5A109" w14:textId="4DFDDD78" w:rsidR="004E13C7" w:rsidRPr="004E13C7" w:rsidRDefault="004E13C7" w:rsidP="004E13C7">
          <w:pPr>
            <w:pStyle w:val="Obsah1"/>
            <w:tabs>
              <w:tab w:val="right" w:leader="dot" w:pos="8462"/>
            </w:tabs>
            <w:spacing w:line="360" w:lineRule="auto"/>
            <w:rPr>
              <w:rFonts w:ascii="Times New Roman" w:eastAsiaTheme="minorEastAsia" w:hAnsi="Times New Roman" w:cstheme="minorBidi"/>
              <w:b w:val="0"/>
              <w:bCs w:val="0"/>
              <w:caps w:val="0"/>
              <w:noProof/>
              <w:kern w:val="2"/>
              <w:sz w:val="24"/>
              <w:szCs w:val="24"/>
              <w:lang w:bidi="ar-SA"/>
              <w14:ligatures w14:val="standardContextual"/>
            </w:rPr>
          </w:pPr>
          <w:hyperlink w:anchor="_Toc201849949" w:history="1">
            <w:r w:rsidRPr="004E13C7">
              <w:rPr>
                <w:rStyle w:val="Hypertextovodkaz"/>
                <w:rFonts w:ascii="Times New Roman" w:hAnsi="Times New Roman"/>
                <w:caps w:val="0"/>
                <w:noProof/>
                <w:color w:val="auto"/>
                <w:sz w:val="24"/>
              </w:rPr>
              <w:t>Učební plán pro 1. ročník 2025/2026</w:t>
            </w:r>
            <w:r w:rsidRPr="004E13C7">
              <w:rPr>
                <w:rFonts w:ascii="Times New Roman" w:hAnsi="Times New Roman"/>
                <w:caps w:val="0"/>
                <w:noProof/>
                <w:webHidden/>
                <w:sz w:val="24"/>
              </w:rPr>
              <w:tab/>
            </w:r>
            <w:r w:rsidRPr="004E13C7">
              <w:rPr>
                <w:rFonts w:ascii="Times New Roman" w:hAnsi="Times New Roman"/>
                <w:caps w:val="0"/>
                <w:noProof/>
                <w:webHidden/>
                <w:sz w:val="24"/>
              </w:rPr>
              <w:fldChar w:fldCharType="begin"/>
            </w:r>
            <w:r w:rsidRPr="004E13C7">
              <w:rPr>
                <w:rFonts w:ascii="Times New Roman" w:hAnsi="Times New Roman"/>
                <w:caps w:val="0"/>
                <w:noProof/>
                <w:webHidden/>
                <w:sz w:val="24"/>
              </w:rPr>
              <w:instrText xml:space="preserve"> PAGEREF _Toc201849949 \h </w:instrText>
            </w:r>
            <w:r w:rsidRPr="004E13C7">
              <w:rPr>
                <w:rFonts w:ascii="Times New Roman" w:hAnsi="Times New Roman"/>
                <w:caps w:val="0"/>
                <w:noProof/>
                <w:webHidden/>
                <w:sz w:val="24"/>
              </w:rPr>
            </w:r>
            <w:r w:rsidRPr="004E13C7">
              <w:rPr>
                <w:rFonts w:ascii="Times New Roman" w:hAnsi="Times New Roman"/>
                <w:caps w:val="0"/>
                <w:noProof/>
                <w:webHidden/>
                <w:sz w:val="24"/>
              </w:rPr>
              <w:fldChar w:fldCharType="separate"/>
            </w:r>
            <w:r w:rsidRPr="004E13C7">
              <w:rPr>
                <w:rFonts w:ascii="Times New Roman" w:hAnsi="Times New Roman"/>
                <w:caps w:val="0"/>
                <w:noProof/>
                <w:webHidden/>
                <w:sz w:val="24"/>
              </w:rPr>
              <w:t>21</w:t>
            </w:r>
            <w:r w:rsidRPr="004E13C7">
              <w:rPr>
                <w:rFonts w:ascii="Times New Roman" w:hAnsi="Times New Roman"/>
                <w:caps w:val="0"/>
                <w:noProof/>
                <w:webHidden/>
                <w:sz w:val="24"/>
              </w:rPr>
              <w:fldChar w:fldCharType="end"/>
            </w:r>
          </w:hyperlink>
        </w:p>
        <w:p w14:paraId="6C1F97AE" w14:textId="1353868B" w:rsidR="004E13C7" w:rsidRPr="004E13C7" w:rsidRDefault="004E13C7" w:rsidP="004E13C7">
          <w:pPr>
            <w:pStyle w:val="Obsah1"/>
            <w:tabs>
              <w:tab w:val="right" w:leader="dot" w:pos="8462"/>
            </w:tabs>
            <w:spacing w:line="360" w:lineRule="auto"/>
            <w:rPr>
              <w:rFonts w:ascii="Times New Roman" w:eastAsiaTheme="minorEastAsia" w:hAnsi="Times New Roman" w:cstheme="minorBidi"/>
              <w:b w:val="0"/>
              <w:bCs w:val="0"/>
              <w:caps w:val="0"/>
              <w:noProof/>
              <w:kern w:val="2"/>
              <w:sz w:val="24"/>
              <w:szCs w:val="24"/>
              <w:lang w:bidi="ar-SA"/>
              <w14:ligatures w14:val="standardContextual"/>
            </w:rPr>
          </w:pPr>
          <w:hyperlink w:anchor="_Toc201849950" w:history="1">
            <w:r w:rsidRPr="004E13C7">
              <w:rPr>
                <w:rStyle w:val="Hypertextovodkaz"/>
                <w:rFonts w:ascii="Times New Roman" w:hAnsi="Times New Roman"/>
                <w:caps w:val="0"/>
                <w:noProof/>
                <w:color w:val="auto"/>
                <w:sz w:val="24"/>
              </w:rPr>
              <w:t>Učební plán pro 2. a 3. ročník 2025/2026</w:t>
            </w:r>
            <w:r w:rsidRPr="004E13C7">
              <w:rPr>
                <w:rFonts w:ascii="Times New Roman" w:hAnsi="Times New Roman"/>
                <w:caps w:val="0"/>
                <w:noProof/>
                <w:webHidden/>
                <w:sz w:val="24"/>
              </w:rPr>
              <w:tab/>
            </w:r>
            <w:r w:rsidRPr="004E13C7">
              <w:rPr>
                <w:rFonts w:ascii="Times New Roman" w:hAnsi="Times New Roman"/>
                <w:caps w:val="0"/>
                <w:noProof/>
                <w:webHidden/>
                <w:sz w:val="24"/>
              </w:rPr>
              <w:fldChar w:fldCharType="begin"/>
            </w:r>
            <w:r w:rsidRPr="004E13C7">
              <w:rPr>
                <w:rFonts w:ascii="Times New Roman" w:hAnsi="Times New Roman"/>
                <w:caps w:val="0"/>
                <w:noProof/>
                <w:webHidden/>
                <w:sz w:val="24"/>
              </w:rPr>
              <w:instrText xml:space="preserve"> PAGEREF _Toc201849950 \h </w:instrText>
            </w:r>
            <w:r w:rsidRPr="004E13C7">
              <w:rPr>
                <w:rFonts w:ascii="Times New Roman" w:hAnsi="Times New Roman"/>
                <w:caps w:val="0"/>
                <w:noProof/>
                <w:webHidden/>
                <w:sz w:val="24"/>
              </w:rPr>
            </w:r>
            <w:r w:rsidRPr="004E13C7">
              <w:rPr>
                <w:rFonts w:ascii="Times New Roman" w:hAnsi="Times New Roman"/>
                <w:caps w:val="0"/>
                <w:noProof/>
                <w:webHidden/>
                <w:sz w:val="24"/>
              </w:rPr>
              <w:fldChar w:fldCharType="separate"/>
            </w:r>
            <w:r w:rsidRPr="004E13C7">
              <w:rPr>
                <w:rFonts w:ascii="Times New Roman" w:hAnsi="Times New Roman"/>
                <w:caps w:val="0"/>
                <w:noProof/>
                <w:webHidden/>
                <w:sz w:val="24"/>
              </w:rPr>
              <w:t>22</w:t>
            </w:r>
            <w:r w:rsidRPr="004E13C7">
              <w:rPr>
                <w:rFonts w:ascii="Times New Roman" w:hAnsi="Times New Roman"/>
                <w:caps w:val="0"/>
                <w:noProof/>
                <w:webHidden/>
                <w:sz w:val="24"/>
              </w:rPr>
              <w:fldChar w:fldCharType="end"/>
            </w:r>
          </w:hyperlink>
        </w:p>
        <w:p w14:paraId="130ADE02" w14:textId="4345281A" w:rsidR="004E13C7" w:rsidRPr="004E13C7" w:rsidRDefault="004E13C7" w:rsidP="004E13C7">
          <w:pPr>
            <w:pStyle w:val="Obsah1"/>
            <w:tabs>
              <w:tab w:val="right" w:leader="dot" w:pos="8462"/>
            </w:tabs>
            <w:spacing w:line="360" w:lineRule="auto"/>
            <w:rPr>
              <w:rFonts w:ascii="Times New Roman" w:eastAsiaTheme="minorEastAsia" w:hAnsi="Times New Roman" w:cstheme="minorBidi"/>
              <w:b w:val="0"/>
              <w:bCs w:val="0"/>
              <w:caps w:val="0"/>
              <w:noProof/>
              <w:kern w:val="2"/>
              <w:sz w:val="24"/>
              <w:szCs w:val="24"/>
              <w:lang w:bidi="ar-SA"/>
              <w14:ligatures w14:val="standardContextual"/>
            </w:rPr>
          </w:pPr>
          <w:hyperlink w:anchor="_Toc201849951" w:history="1">
            <w:r w:rsidRPr="004E13C7">
              <w:rPr>
                <w:rStyle w:val="Hypertextovodkaz"/>
                <w:rFonts w:ascii="Times New Roman" w:hAnsi="Times New Roman"/>
                <w:caps w:val="0"/>
                <w:noProof/>
                <w:color w:val="auto"/>
                <w:sz w:val="24"/>
              </w:rPr>
              <w:t>Učební plán pro 4. ročník 2025/2026.</w:t>
            </w:r>
            <w:r w:rsidRPr="004E13C7">
              <w:rPr>
                <w:rFonts w:ascii="Times New Roman" w:hAnsi="Times New Roman"/>
                <w:caps w:val="0"/>
                <w:noProof/>
                <w:webHidden/>
                <w:sz w:val="24"/>
              </w:rPr>
              <w:tab/>
            </w:r>
            <w:r w:rsidRPr="004E13C7">
              <w:rPr>
                <w:rFonts w:ascii="Times New Roman" w:hAnsi="Times New Roman"/>
                <w:caps w:val="0"/>
                <w:noProof/>
                <w:webHidden/>
                <w:sz w:val="24"/>
              </w:rPr>
              <w:fldChar w:fldCharType="begin"/>
            </w:r>
            <w:r w:rsidRPr="004E13C7">
              <w:rPr>
                <w:rFonts w:ascii="Times New Roman" w:hAnsi="Times New Roman"/>
                <w:caps w:val="0"/>
                <w:noProof/>
                <w:webHidden/>
                <w:sz w:val="24"/>
              </w:rPr>
              <w:instrText xml:space="preserve"> PAGEREF _Toc201849951 \h </w:instrText>
            </w:r>
            <w:r w:rsidRPr="004E13C7">
              <w:rPr>
                <w:rFonts w:ascii="Times New Roman" w:hAnsi="Times New Roman"/>
                <w:caps w:val="0"/>
                <w:noProof/>
                <w:webHidden/>
                <w:sz w:val="24"/>
              </w:rPr>
            </w:r>
            <w:r w:rsidRPr="004E13C7">
              <w:rPr>
                <w:rFonts w:ascii="Times New Roman" w:hAnsi="Times New Roman"/>
                <w:caps w:val="0"/>
                <w:noProof/>
                <w:webHidden/>
                <w:sz w:val="24"/>
              </w:rPr>
              <w:fldChar w:fldCharType="separate"/>
            </w:r>
            <w:r w:rsidRPr="004E13C7">
              <w:rPr>
                <w:rFonts w:ascii="Times New Roman" w:hAnsi="Times New Roman"/>
                <w:caps w:val="0"/>
                <w:noProof/>
                <w:webHidden/>
                <w:sz w:val="24"/>
              </w:rPr>
              <w:t>23</w:t>
            </w:r>
            <w:r w:rsidRPr="004E13C7">
              <w:rPr>
                <w:rFonts w:ascii="Times New Roman" w:hAnsi="Times New Roman"/>
                <w:caps w:val="0"/>
                <w:noProof/>
                <w:webHidden/>
                <w:sz w:val="24"/>
              </w:rPr>
              <w:fldChar w:fldCharType="end"/>
            </w:r>
          </w:hyperlink>
        </w:p>
        <w:p w14:paraId="22F3A681" w14:textId="21B24BD8" w:rsidR="004E13C7" w:rsidRPr="004E13C7" w:rsidRDefault="004E13C7" w:rsidP="004E13C7">
          <w:pPr>
            <w:pStyle w:val="Obsah1"/>
            <w:tabs>
              <w:tab w:val="right" w:leader="dot" w:pos="8462"/>
            </w:tabs>
            <w:spacing w:line="360" w:lineRule="auto"/>
            <w:rPr>
              <w:rFonts w:ascii="Times New Roman" w:eastAsiaTheme="minorEastAsia" w:hAnsi="Times New Roman" w:cstheme="minorBidi"/>
              <w:b w:val="0"/>
              <w:bCs w:val="0"/>
              <w:caps w:val="0"/>
              <w:noProof/>
              <w:kern w:val="2"/>
              <w:sz w:val="24"/>
              <w:szCs w:val="24"/>
              <w:lang w:bidi="ar-SA"/>
              <w14:ligatures w14:val="standardContextual"/>
            </w:rPr>
          </w:pPr>
          <w:hyperlink w:anchor="_Toc201849952" w:history="1">
            <w:r w:rsidRPr="004E13C7">
              <w:rPr>
                <w:rStyle w:val="Hypertextovodkaz"/>
                <w:rFonts w:ascii="Times New Roman" w:hAnsi="Times New Roman"/>
                <w:caps w:val="0"/>
                <w:noProof/>
                <w:color w:val="auto"/>
                <w:sz w:val="24"/>
              </w:rPr>
              <w:t>Přehled rozpracování obsahu vzdělávání v RVP do ŠVP</w:t>
            </w:r>
            <w:r w:rsidRPr="004E13C7">
              <w:rPr>
                <w:rFonts w:ascii="Times New Roman" w:hAnsi="Times New Roman"/>
                <w:caps w:val="0"/>
                <w:noProof/>
                <w:webHidden/>
                <w:sz w:val="24"/>
              </w:rPr>
              <w:tab/>
            </w:r>
            <w:r w:rsidRPr="004E13C7">
              <w:rPr>
                <w:rFonts w:ascii="Times New Roman" w:hAnsi="Times New Roman"/>
                <w:caps w:val="0"/>
                <w:noProof/>
                <w:webHidden/>
                <w:sz w:val="24"/>
              </w:rPr>
              <w:fldChar w:fldCharType="begin"/>
            </w:r>
            <w:r w:rsidRPr="004E13C7">
              <w:rPr>
                <w:rFonts w:ascii="Times New Roman" w:hAnsi="Times New Roman"/>
                <w:caps w:val="0"/>
                <w:noProof/>
                <w:webHidden/>
                <w:sz w:val="24"/>
              </w:rPr>
              <w:instrText xml:space="preserve"> PAGEREF _Toc201849952 \h </w:instrText>
            </w:r>
            <w:r w:rsidRPr="004E13C7">
              <w:rPr>
                <w:rFonts w:ascii="Times New Roman" w:hAnsi="Times New Roman"/>
                <w:caps w:val="0"/>
                <w:noProof/>
                <w:webHidden/>
                <w:sz w:val="24"/>
              </w:rPr>
            </w:r>
            <w:r w:rsidRPr="004E13C7">
              <w:rPr>
                <w:rFonts w:ascii="Times New Roman" w:hAnsi="Times New Roman"/>
                <w:caps w:val="0"/>
                <w:noProof/>
                <w:webHidden/>
                <w:sz w:val="24"/>
              </w:rPr>
              <w:fldChar w:fldCharType="separate"/>
            </w:r>
            <w:r w:rsidRPr="004E13C7">
              <w:rPr>
                <w:rFonts w:ascii="Times New Roman" w:hAnsi="Times New Roman"/>
                <w:caps w:val="0"/>
                <w:noProof/>
                <w:webHidden/>
                <w:sz w:val="24"/>
              </w:rPr>
              <w:t>26</w:t>
            </w:r>
            <w:r w:rsidRPr="004E13C7">
              <w:rPr>
                <w:rFonts w:ascii="Times New Roman" w:hAnsi="Times New Roman"/>
                <w:caps w:val="0"/>
                <w:noProof/>
                <w:webHidden/>
                <w:sz w:val="24"/>
              </w:rPr>
              <w:fldChar w:fldCharType="end"/>
            </w:r>
          </w:hyperlink>
        </w:p>
        <w:p w14:paraId="78476A0B" w14:textId="390467F9" w:rsidR="004E13C7" w:rsidRPr="004E13C7" w:rsidRDefault="004E13C7" w:rsidP="004E13C7">
          <w:pPr>
            <w:pStyle w:val="Obsah1"/>
            <w:tabs>
              <w:tab w:val="right" w:leader="dot" w:pos="8462"/>
            </w:tabs>
            <w:spacing w:line="360" w:lineRule="auto"/>
            <w:rPr>
              <w:rFonts w:ascii="Times New Roman" w:eastAsiaTheme="minorEastAsia" w:hAnsi="Times New Roman" w:cstheme="minorBidi"/>
              <w:b w:val="0"/>
              <w:bCs w:val="0"/>
              <w:caps w:val="0"/>
              <w:noProof/>
              <w:kern w:val="2"/>
              <w:sz w:val="24"/>
              <w:szCs w:val="24"/>
              <w:lang w:bidi="ar-SA"/>
              <w14:ligatures w14:val="standardContextual"/>
            </w:rPr>
          </w:pPr>
          <w:hyperlink w:anchor="_Toc201849953" w:history="1">
            <w:r w:rsidRPr="004E13C7">
              <w:rPr>
                <w:rStyle w:val="Hypertextovodkaz"/>
                <w:rFonts w:ascii="Times New Roman" w:hAnsi="Times New Roman"/>
                <w:caps w:val="0"/>
                <w:noProof/>
                <w:color w:val="auto"/>
                <w:sz w:val="24"/>
              </w:rPr>
              <w:t>Přehled aktualizací ŠVP</w:t>
            </w:r>
            <w:r w:rsidRPr="004E13C7">
              <w:rPr>
                <w:rFonts w:ascii="Times New Roman" w:hAnsi="Times New Roman"/>
                <w:caps w:val="0"/>
                <w:noProof/>
                <w:webHidden/>
                <w:sz w:val="24"/>
              </w:rPr>
              <w:tab/>
            </w:r>
            <w:r w:rsidRPr="004E13C7">
              <w:rPr>
                <w:rFonts w:ascii="Times New Roman" w:hAnsi="Times New Roman"/>
                <w:caps w:val="0"/>
                <w:noProof/>
                <w:webHidden/>
                <w:sz w:val="24"/>
              </w:rPr>
              <w:fldChar w:fldCharType="begin"/>
            </w:r>
            <w:r w:rsidRPr="004E13C7">
              <w:rPr>
                <w:rFonts w:ascii="Times New Roman" w:hAnsi="Times New Roman"/>
                <w:caps w:val="0"/>
                <w:noProof/>
                <w:webHidden/>
                <w:sz w:val="24"/>
              </w:rPr>
              <w:instrText xml:space="preserve"> PAGEREF _Toc201849953 \h </w:instrText>
            </w:r>
            <w:r w:rsidRPr="004E13C7">
              <w:rPr>
                <w:rFonts w:ascii="Times New Roman" w:hAnsi="Times New Roman"/>
                <w:caps w:val="0"/>
                <w:noProof/>
                <w:webHidden/>
                <w:sz w:val="24"/>
              </w:rPr>
            </w:r>
            <w:r w:rsidRPr="004E13C7">
              <w:rPr>
                <w:rFonts w:ascii="Times New Roman" w:hAnsi="Times New Roman"/>
                <w:caps w:val="0"/>
                <w:noProof/>
                <w:webHidden/>
                <w:sz w:val="24"/>
              </w:rPr>
              <w:fldChar w:fldCharType="separate"/>
            </w:r>
            <w:r w:rsidRPr="004E13C7">
              <w:rPr>
                <w:rFonts w:ascii="Times New Roman" w:hAnsi="Times New Roman"/>
                <w:caps w:val="0"/>
                <w:noProof/>
                <w:webHidden/>
                <w:sz w:val="24"/>
              </w:rPr>
              <w:t>28</w:t>
            </w:r>
            <w:r w:rsidRPr="004E13C7">
              <w:rPr>
                <w:rFonts w:ascii="Times New Roman" w:hAnsi="Times New Roman"/>
                <w:caps w:val="0"/>
                <w:noProof/>
                <w:webHidden/>
                <w:sz w:val="24"/>
              </w:rPr>
              <w:fldChar w:fldCharType="end"/>
            </w:r>
          </w:hyperlink>
        </w:p>
        <w:p w14:paraId="66BC1743" w14:textId="48899EC3" w:rsidR="004E13C7" w:rsidRPr="004E13C7" w:rsidRDefault="004E13C7" w:rsidP="004E13C7">
          <w:pPr>
            <w:pStyle w:val="Obsah1"/>
            <w:tabs>
              <w:tab w:val="right" w:leader="dot" w:pos="8462"/>
            </w:tabs>
            <w:spacing w:line="360" w:lineRule="auto"/>
            <w:rPr>
              <w:rFonts w:ascii="Times New Roman" w:eastAsiaTheme="minorEastAsia" w:hAnsi="Times New Roman" w:cstheme="minorBidi"/>
              <w:b w:val="0"/>
              <w:bCs w:val="0"/>
              <w:caps w:val="0"/>
              <w:noProof/>
              <w:kern w:val="2"/>
              <w:sz w:val="24"/>
              <w:szCs w:val="24"/>
              <w:lang w:bidi="ar-SA"/>
              <w14:ligatures w14:val="standardContextual"/>
            </w:rPr>
          </w:pPr>
          <w:hyperlink w:anchor="_Toc201849954" w:history="1">
            <w:r w:rsidRPr="004E13C7">
              <w:rPr>
                <w:rStyle w:val="Hypertextovodkaz"/>
                <w:rFonts w:ascii="Times New Roman" w:hAnsi="Times New Roman"/>
                <w:caps w:val="0"/>
                <w:noProof/>
                <w:color w:val="auto"/>
                <w:sz w:val="24"/>
              </w:rPr>
              <w:t>Seznam příloh</w:t>
            </w:r>
            <w:r w:rsidRPr="004E13C7">
              <w:rPr>
                <w:rFonts w:ascii="Times New Roman" w:hAnsi="Times New Roman"/>
                <w:caps w:val="0"/>
                <w:noProof/>
                <w:webHidden/>
                <w:sz w:val="24"/>
              </w:rPr>
              <w:tab/>
            </w:r>
            <w:r w:rsidRPr="004E13C7">
              <w:rPr>
                <w:rFonts w:ascii="Times New Roman" w:hAnsi="Times New Roman"/>
                <w:caps w:val="0"/>
                <w:noProof/>
                <w:webHidden/>
                <w:sz w:val="24"/>
              </w:rPr>
              <w:fldChar w:fldCharType="begin"/>
            </w:r>
            <w:r w:rsidRPr="004E13C7">
              <w:rPr>
                <w:rFonts w:ascii="Times New Roman" w:hAnsi="Times New Roman"/>
                <w:caps w:val="0"/>
                <w:noProof/>
                <w:webHidden/>
                <w:sz w:val="24"/>
              </w:rPr>
              <w:instrText xml:space="preserve"> PAGEREF _Toc201849954 \h </w:instrText>
            </w:r>
            <w:r w:rsidRPr="004E13C7">
              <w:rPr>
                <w:rFonts w:ascii="Times New Roman" w:hAnsi="Times New Roman"/>
                <w:caps w:val="0"/>
                <w:noProof/>
                <w:webHidden/>
                <w:sz w:val="24"/>
              </w:rPr>
            </w:r>
            <w:r w:rsidRPr="004E13C7">
              <w:rPr>
                <w:rFonts w:ascii="Times New Roman" w:hAnsi="Times New Roman"/>
                <w:caps w:val="0"/>
                <w:noProof/>
                <w:webHidden/>
                <w:sz w:val="24"/>
              </w:rPr>
              <w:fldChar w:fldCharType="separate"/>
            </w:r>
            <w:r w:rsidRPr="004E13C7">
              <w:rPr>
                <w:rFonts w:ascii="Times New Roman" w:hAnsi="Times New Roman"/>
                <w:caps w:val="0"/>
                <w:noProof/>
                <w:webHidden/>
                <w:sz w:val="24"/>
              </w:rPr>
              <w:t>30</w:t>
            </w:r>
            <w:r w:rsidRPr="004E13C7">
              <w:rPr>
                <w:rFonts w:ascii="Times New Roman" w:hAnsi="Times New Roman"/>
                <w:caps w:val="0"/>
                <w:noProof/>
                <w:webHidden/>
                <w:sz w:val="24"/>
              </w:rPr>
              <w:fldChar w:fldCharType="end"/>
            </w:r>
          </w:hyperlink>
        </w:p>
        <w:p w14:paraId="0AC3D56C" w14:textId="58D55B80" w:rsidR="00950A6E" w:rsidRDefault="00950A6E" w:rsidP="004E13C7">
          <w:pPr>
            <w:spacing w:line="360" w:lineRule="auto"/>
          </w:pPr>
          <w:r w:rsidRPr="004E13C7">
            <w:fldChar w:fldCharType="end"/>
          </w:r>
        </w:p>
      </w:sdtContent>
    </w:sdt>
    <w:p w14:paraId="4B41CB97" w14:textId="77777777" w:rsidR="006475DF" w:rsidRPr="00AB0F76" w:rsidRDefault="00000000">
      <w:pPr>
        <w:widowControl/>
        <w:rPr>
          <w:rFonts w:ascii="Book Antiqua" w:eastAsia="Book Antiqua" w:hAnsi="Book Antiqua" w:cs="Book Antiqua"/>
        </w:rPr>
        <w:sectPr w:rsidR="006475DF" w:rsidRPr="00AB0F76">
          <w:headerReference w:type="even" r:id="rId17"/>
          <w:headerReference w:type="default" r:id="rId18"/>
          <w:footerReference w:type="even" r:id="rId19"/>
          <w:footerReference w:type="default" r:id="rId20"/>
          <w:headerReference w:type="first" r:id="rId21"/>
          <w:footerReference w:type="first" r:id="rId22"/>
          <w:pgSz w:w="11906" w:h="16838"/>
          <w:pgMar w:top="1418" w:right="1274" w:bottom="1985" w:left="2160" w:header="567" w:footer="624" w:gutter="0"/>
          <w:pgNumType w:start="2"/>
          <w:cols w:space="708"/>
          <w:titlePg/>
        </w:sectPr>
      </w:pPr>
      <w:r w:rsidRPr="00AB0F76">
        <w:lastRenderedPageBreak/>
        <w:br w:type="page"/>
      </w:r>
    </w:p>
    <w:p w14:paraId="362C398C" w14:textId="77777777" w:rsidR="006475DF" w:rsidRPr="00AB0F76" w:rsidRDefault="00000000" w:rsidP="00950A6E">
      <w:pPr>
        <w:pStyle w:val="SVP1Nadpiskapitoly"/>
      </w:pPr>
      <w:bookmarkStart w:id="4" w:name="_Toc201849933"/>
      <w:r w:rsidRPr="00AB0F76">
        <w:lastRenderedPageBreak/>
        <w:t>Profil absolventa</w:t>
      </w:r>
      <w:bookmarkEnd w:id="4"/>
    </w:p>
    <w:p w14:paraId="59A87398" w14:textId="77777777" w:rsidR="006475DF" w:rsidRPr="00AB0F76" w:rsidRDefault="00000000">
      <w:pPr>
        <w:widowControl/>
        <w:pBdr>
          <w:top w:val="nil"/>
          <w:left w:val="nil"/>
          <w:bottom w:val="nil"/>
          <w:right w:val="nil"/>
          <w:between w:val="nil"/>
        </w:pBdr>
        <w:tabs>
          <w:tab w:val="left" w:pos="3261"/>
        </w:tabs>
        <w:jc w:val="both"/>
      </w:pPr>
      <w:r w:rsidRPr="00AB0F76">
        <w:t>Název školy:</w:t>
      </w:r>
      <w:r w:rsidRPr="00AB0F76">
        <w:tab/>
        <w:t>Gymnázium a SOŠZE Vyškov, příspěvková organizace</w:t>
      </w:r>
    </w:p>
    <w:p w14:paraId="2E676FDA" w14:textId="77777777" w:rsidR="006475DF" w:rsidRPr="00AB0F76" w:rsidRDefault="00000000">
      <w:pPr>
        <w:widowControl/>
        <w:pBdr>
          <w:top w:val="nil"/>
          <w:left w:val="nil"/>
          <w:bottom w:val="nil"/>
          <w:right w:val="nil"/>
          <w:between w:val="nil"/>
        </w:pBdr>
        <w:tabs>
          <w:tab w:val="left" w:pos="3261"/>
        </w:tabs>
        <w:jc w:val="both"/>
      </w:pPr>
      <w:r w:rsidRPr="00AB0F76">
        <w:t>Adresa školy:</w:t>
      </w:r>
      <w:r w:rsidRPr="00AB0F76">
        <w:tab/>
      </w:r>
      <w:r w:rsidRPr="00AB0F76">
        <w:rPr>
          <w:highlight w:val="white"/>
        </w:rPr>
        <w:t>Komenského 16/5</w:t>
      </w:r>
      <w:r w:rsidRPr="00AB0F76">
        <w:t>, 682 01 Vyškov</w:t>
      </w:r>
    </w:p>
    <w:p w14:paraId="513ACBAC" w14:textId="77777777" w:rsidR="006475DF" w:rsidRPr="00AB0F76" w:rsidRDefault="00000000">
      <w:pPr>
        <w:widowControl/>
        <w:pBdr>
          <w:top w:val="nil"/>
          <w:left w:val="nil"/>
          <w:bottom w:val="nil"/>
          <w:right w:val="nil"/>
          <w:between w:val="nil"/>
        </w:pBdr>
        <w:tabs>
          <w:tab w:val="left" w:pos="3261"/>
        </w:tabs>
        <w:jc w:val="both"/>
      </w:pPr>
      <w:r w:rsidRPr="00AB0F76">
        <w:t>Zřizovatel:</w:t>
      </w:r>
      <w:r w:rsidRPr="00AB0F76">
        <w:tab/>
        <w:t>Krajský úřad – Jihomoravský kraj</w:t>
      </w:r>
    </w:p>
    <w:p w14:paraId="57A45847" w14:textId="77777777" w:rsidR="006475DF" w:rsidRPr="00AB0F76" w:rsidRDefault="00000000">
      <w:pPr>
        <w:widowControl/>
        <w:pBdr>
          <w:top w:val="nil"/>
          <w:left w:val="nil"/>
          <w:bottom w:val="nil"/>
          <w:right w:val="nil"/>
          <w:between w:val="nil"/>
        </w:pBdr>
        <w:tabs>
          <w:tab w:val="left" w:pos="3261"/>
        </w:tabs>
        <w:jc w:val="both"/>
      </w:pPr>
      <w:r w:rsidRPr="00AB0F76">
        <w:t xml:space="preserve">Název ŠVP: </w:t>
      </w:r>
      <w:r w:rsidRPr="00AB0F76">
        <w:tab/>
        <w:t xml:space="preserve">Obchodní akademie </w:t>
      </w:r>
    </w:p>
    <w:p w14:paraId="56DB90FB" w14:textId="77777777" w:rsidR="006475DF" w:rsidRPr="00AB0F76" w:rsidRDefault="00000000">
      <w:pPr>
        <w:widowControl/>
        <w:pBdr>
          <w:top w:val="nil"/>
          <w:left w:val="nil"/>
          <w:bottom w:val="nil"/>
          <w:right w:val="nil"/>
          <w:between w:val="nil"/>
        </w:pBdr>
        <w:tabs>
          <w:tab w:val="left" w:pos="3261"/>
        </w:tabs>
        <w:jc w:val="both"/>
      </w:pPr>
      <w:r w:rsidRPr="00AB0F76">
        <w:t xml:space="preserve">Kód a název oboru vzdělání: </w:t>
      </w:r>
      <w:r w:rsidRPr="00AB0F76">
        <w:tab/>
        <w:t>63–41–M/02 Obchodní akademie</w:t>
      </w:r>
    </w:p>
    <w:p w14:paraId="4055CA52" w14:textId="77777777" w:rsidR="006475DF" w:rsidRPr="00AB0F76" w:rsidRDefault="00000000">
      <w:pPr>
        <w:widowControl/>
        <w:pBdr>
          <w:top w:val="nil"/>
          <w:left w:val="nil"/>
          <w:bottom w:val="nil"/>
          <w:right w:val="nil"/>
          <w:between w:val="nil"/>
        </w:pBdr>
        <w:tabs>
          <w:tab w:val="left" w:pos="3261"/>
        </w:tabs>
        <w:jc w:val="both"/>
      </w:pPr>
      <w:r w:rsidRPr="00AB0F76">
        <w:t xml:space="preserve">Stupeň vzdělání: </w:t>
      </w:r>
      <w:r w:rsidRPr="00AB0F76">
        <w:tab/>
        <w:t>střední vzdělání s maturitní zkouškou</w:t>
      </w:r>
    </w:p>
    <w:p w14:paraId="363F7D2A" w14:textId="77777777" w:rsidR="006475DF" w:rsidRPr="00AB0F76" w:rsidRDefault="00000000">
      <w:pPr>
        <w:widowControl/>
        <w:pBdr>
          <w:top w:val="nil"/>
          <w:left w:val="nil"/>
          <w:bottom w:val="nil"/>
          <w:right w:val="nil"/>
          <w:between w:val="nil"/>
        </w:pBdr>
        <w:tabs>
          <w:tab w:val="left" w:pos="3261"/>
        </w:tabs>
        <w:jc w:val="both"/>
      </w:pPr>
      <w:r w:rsidRPr="00AB0F76">
        <w:t xml:space="preserve">Délka a forma studia: </w:t>
      </w:r>
      <w:r w:rsidRPr="00AB0F76">
        <w:tab/>
        <w:t>4 roky, denní studium</w:t>
      </w:r>
    </w:p>
    <w:p w14:paraId="3CB171C6" w14:textId="77777777" w:rsidR="006475DF" w:rsidRPr="00AB0F76" w:rsidRDefault="00000000">
      <w:pPr>
        <w:widowControl/>
        <w:pBdr>
          <w:top w:val="nil"/>
          <w:left w:val="nil"/>
          <w:bottom w:val="nil"/>
          <w:right w:val="nil"/>
          <w:between w:val="nil"/>
        </w:pBdr>
        <w:tabs>
          <w:tab w:val="left" w:pos="3261"/>
        </w:tabs>
        <w:jc w:val="both"/>
      </w:pPr>
      <w:r w:rsidRPr="00AB0F76">
        <w:t xml:space="preserve">Datum platnosti od: </w:t>
      </w:r>
      <w:r w:rsidRPr="00AB0F76">
        <w:tab/>
        <w:t>1. 9. 2025</w:t>
      </w:r>
    </w:p>
    <w:p w14:paraId="7E6697A3" w14:textId="77777777" w:rsidR="006475DF" w:rsidRPr="00AB0F76" w:rsidRDefault="006475DF">
      <w:pPr>
        <w:widowControl/>
        <w:pBdr>
          <w:top w:val="nil"/>
          <w:left w:val="nil"/>
          <w:bottom w:val="nil"/>
          <w:right w:val="nil"/>
          <w:between w:val="nil"/>
        </w:pBdr>
        <w:tabs>
          <w:tab w:val="left" w:pos="3969"/>
        </w:tabs>
        <w:spacing w:before="120"/>
        <w:jc w:val="both"/>
      </w:pPr>
    </w:p>
    <w:p w14:paraId="40D438D5" w14:textId="77777777" w:rsidR="006475DF" w:rsidRPr="00AB0F76" w:rsidRDefault="00000000" w:rsidP="00950A6E">
      <w:pPr>
        <w:pStyle w:val="SVP2Nadpispodkapitoly"/>
      </w:pPr>
      <w:bookmarkStart w:id="5" w:name="_Toc201849934"/>
      <w:r w:rsidRPr="00AB0F76">
        <w:t>Uplatnění absolventa v praxi</w:t>
      </w:r>
      <w:bookmarkEnd w:id="5"/>
    </w:p>
    <w:p w14:paraId="28951D85" w14:textId="77777777" w:rsidR="006475DF" w:rsidRPr="00AB0F76" w:rsidRDefault="00000000">
      <w:pPr>
        <w:spacing w:before="120"/>
        <w:jc w:val="both"/>
      </w:pPr>
      <w:r w:rsidRPr="00AB0F76">
        <w:t>Absolvent obchodní akademie je středoškolsky vzdělaný pracovník se všeobecným i odborným vzděláním. </w:t>
      </w:r>
    </w:p>
    <w:p w14:paraId="7B9A3E7F" w14:textId="77777777" w:rsidR="006475DF" w:rsidRPr="00AB0F76" w:rsidRDefault="00000000">
      <w:pPr>
        <w:spacing w:before="120"/>
        <w:jc w:val="both"/>
      </w:pPr>
      <w:r w:rsidRPr="00AB0F76">
        <w:t>Příkladem jsou povolání (typové pozice): ekonom, mzdový referent, personalista, účetní asistent, statistik, administrativní pracovník, asistent, organizační pracovník, referent ve státní správě a bankovním sektoru, pracovník marketingu, obchodní referent a další. Absolvent bude také připraven ke studiu na vysoké škole nebo na vyšší odborné škole a rovněž pro to, aby rozvíjel vlastní podnikatelské aktivity.</w:t>
      </w:r>
    </w:p>
    <w:p w14:paraId="675C7D67" w14:textId="77777777" w:rsidR="006475DF" w:rsidRPr="00AB0F76" w:rsidRDefault="00000000">
      <w:pPr>
        <w:spacing w:before="120"/>
        <w:jc w:val="both"/>
      </w:pPr>
      <w:r w:rsidRPr="00AB0F76">
        <w:t>Absolvent bude schopen používat dva cizí jazyky jako prostředek profesní komunikace, bude ovládat programové vybavení počítače při řešení ekonomických úloh včetně práce s internetem. Při přípravě absolventa se klade důraz na přesnost, slušné chování, dodržování právních norem a obchodní etiky. Vzdělávání v oboru obchodní akademie směřuje v souladu s cíli středního odborného vzdělávání k tomu, aby si žáci vytvořili odpovídající předpoklady jak pro uplatnění v praxi, tak k dalšímu celoživotnímu vzdělávání.</w:t>
      </w:r>
    </w:p>
    <w:p w14:paraId="6243CE94" w14:textId="77777777" w:rsidR="006475DF" w:rsidRPr="00AB0F76" w:rsidRDefault="00000000" w:rsidP="00950A6E">
      <w:pPr>
        <w:pStyle w:val="SVP2Nadpispodkapitoly"/>
      </w:pPr>
      <w:bookmarkStart w:id="6" w:name="_Toc201849935"/>
      <w:r w:rsidRPr="00AB0F76">
        <w:t>Očekávané výsledky vzdělávání žáka</w:t>
      </w:r>
      <w:bookmarkEnd w:id="6"/>
    </w:p>
    <w:p w14:paraId="5E58EEC3" w14:textId="77777777" w:rsidR="006475DF" w:rsidRPr="00AB0F76" w:rsidRDefault="00000000">
      <w:pPr>
        <w:pBdr>
          <w:top w:val="nil"/>
          <w:left w:val="nil"/>
          <w:bottom w:val="nil"/>
          <w:right w:val="nil"/>
          <w:between w:val="nil"/>
        </w:pBdr>
        <w:spacing w:before="125" w:after="125" w:line="288" w:lineRule="auto"/>
        <w:rPr>
          <w:sz w:val="28"/>
          <w:szCs w:val="28"/>
        </w:rPr>
      </w:pPr>
      <w:bookmarkStart w:id="7" w:name="_heading=h.1t3h5sf" w:colFirst="0" w:colLast="0"/>
      <w:bookmarkEnd w:id="7"/>
      <w:r w:rsidRPr="00AB0F76">
        <w:rPr>
          <w:sz w:val="28"/>
          <w:szCs w:val="28"/>
        </w:rPr>
        <w:t>Klíčové kompetence</w:t>
      </w:r>
    </w:p>
    <w:p w14:paraId="14CC975E" w14:textId="77777777" w:rsidR="006475DF" w:rsidRPr="00AB0F76" w:rsidRDefault="00000000">
      <w:pPr>
        <w:keepNext/>
        <w:pBdr>
          <w:top w:val="nil"/>
          <w:left w:val="nil"/>
          <w:bottom w:val="nil"/>
          <w:right w:val="nil"/>
          <w:between w:val="nil"/>
        </w:pBdr>
        <w:spacing w:before="120" w:line="288" w:lineRule="auto"/>
        <w:rPr>
          <w:b/>
        </w:rPr>
      </w:pPr>
      <w:r w:rsidRPr="00AB0F76">
        <w:rPr>
          <w:b/>
        </w:rPr>
        <w:t xml:space="preserve">Kompetence k učení </w:t>
      </w:r>
    </w:p>
    <w:p w14:paraId="07D7B38A" w14:textId="77777777" w:rsidR="006475DF" w:rsidRPr="00AB0F76" w:rsidRDefault="00000000">
      <w:pPr>
        <w:pBdr>
          <w:top w:val="nil"/>
          <w:left w:val="nil"/>
          <w:bottom w:val="nil"/>
          <w:right w:val="nil"/>
          <w:between w:val="nil"/>
        </w:pBdr>
        <w:spacing w:line="288" w:lineRule="auto"/>
        <w:jc w:val="both"/>
      </w:pPr>
      <w:r w:rsidRPr="00AB0F76">
        <w:t>Absolventi jsou připraveni</w:t>
      </w:r>
    </w:p>
    <w:p w14:paraId="790F660F" w14:textId="77777777" w:rsidR="006475DF" w:rsidRPr="00AB0F76" w:rsidRDefault="00000000">
      <w:pPr>
        <w:numPr>
          <w:ilvl w:val="0"/>
          <w:numId w:val="1"/>
        </w:numPr>
        <w:pBdr>
          <w:top w:val="nil"/>
          <w:left w:val="nil"/>
          <w:bottom w:val="nil"/>
          <w:right w:val="nil"/>
          <w:between w:val="nil"/>
        </w:pBdr>
        <w:jc w:val="both"/>
      </w:pPr>
      <w:r w:rsidRPr="00AB0F76">
        <w:t>vzdělávat se a využívat různé techniky učení</w:t>
      </w:r>
    </w:p>
    <w:p w14:paraId="5ECB3EBD" w14:textId="77777777" w:rsidR="006475DF" w:rsidRPr="00AB0F76" w:rsidRDefault="00000000">
      <w:pPr>
        <w:numPr>
          <w:ilvl w:val="0"/>
          <w:numId w:val="1"/>
        </w:numPr>
        <w:pBdr>
          <w:top w:val="nil"/>
          <w:left w:val="nil"/>
          <w:bottom w:val="nil"/>
          <w:right w:val="nil"/>
          <w:between w:val="nil"/>
        </w:pBdr>
        <w:jc w:val="both"/>
      </w:pPr>
      <w:r w:rsidRPr="00AB0F76">
        <w:t>zaznamenávat potřebné informace, efektivně vyhledávat a analyzovat informace</w:t>
      </w:r>
    </w:p>
    <w:p w14:paraId="3632CB14" w14:textId="77777777" w:rsidR="006475DF" w:rsidRPr="00AB0F76" w:rsidRDefault="00000000">
      <w:pPr>
        <w:numPr>
          <w:ilvl w:val="0"/>
          <w:numId w:val="1"/>
        </w:numPr>
        <w:pBdr>
          <w:top w:val="nil"/>
          <w:left w:val="nil"/>
          <w:bottom w:val="nil"/>
          <w:right w:val="nil"/>
          <w:between w:val="nil"/>
        </w:pBdr>
        <w:jc w:val="both"/>
      </w:pPr>
      <w:r w:rsidRPr="00AB0F76">
        <w:t>provádět sebehodnocení a přijímat hodnocení ostatních</w:t>
      </w:r>
    </w:p>
    <w:p w14:paraId="55A57FC1" w14:textId="77777777" w:rsidR="006475DF" w:rsidRPr="00AB0F76" w:rsidRDefault="00000000">
      <w:pPr>
        <w:keepNext/>
        <w:pBdr>
          <w:top w:val="nil"/>
          <w:left w:val="nil"/>
          <w:bottom w:val="nil"/>
          <w:right w:val="nil"/>
          <w:between w:val="nil"/>
        </w:pBdr>
        <w:spacing w:before="120" w:line="288" w:lineRule="auto"/>
        <w:rPr>
          <w:b/>
        </w:rPr>
      </w:pPr>
      <w:r w:rsidRPr="00AB0F76">
        <w:rPr>
          <w:b/>
        </w:rPr>
        <w:t xml:space="preserve">Kompetence k řešení problémů </w:t>
      </w:r>
    </w:p>
    <w:p w14:paraId="4922DF83" w14:textId="77777777" w:rsidR="006475DF" w:rsidRPr="00AB0F76" w:rsidRDefault="00000000">
      <w:pPr>
        <w:pBdr>
          <w:top w:val="nil"/>
          <w:left w:val="nil"/>
          <w:bottom w:val="nil"/>
          <w:right w:val="nil"/>
          <w:between w:val="nil"/>
        </w:pBdr>
        <w:spacing w:line="288" w:lineRule="auto"/>
        <w:jc w:val="both"/>
      </w:pPr>
      <w:r w:rsidRPr="00AB0F76">
        <w:t>Absolventi jsou připraveni</w:t>
      </w:r>
    </w:p>
    <w:p w14:paraId="59E57A9B" w14:textId="77777777" w:rsidR="006475DF" w:rsidRPr="00AB0F76" w:rsidRDefault="00000000">
      <w:pPr>
        <w:numPr>
          <w:ilvl w:val="0"/>
          <w:numId w:val="1"/>
        </w:numPr>
        <w:pBdr>
          <w:top w:val="nil"/>
          <w:left w:val="nil"/>
          <w:bottom w:val="nil"/>
          <w:right w:val="nil"/>
          <w:between w:val="nil"/>
        </w:pBdr>
        <w:jc w:val="both"/>
      </w:pPr>
      <w:r w:rsidRPr="00AB0F76">
        <w:t>porozumět problému, zjišťovat informace k řešení problému, navrhnout a vyhodnotit způsoby řešení, kontrolovat dosažené výsledky</w:t>
      </w:r>
    </w:p>
    <w:p w14:paraId="539D7A3A" w14:textId="77777777" w:rsidR="006475DF" w:rsidRPr="00AB0F76" w:rsidRDefault="00000000">
      <w:pPr>
        <w:numPr>
          <w:ilvl w:val="0"/>
          <w:numId w:val="1"/>
        </w:numPr>
        <w:pBdr>
          <w:top w:val="nil"/>
          <w:left w:val="nil"/>
          <w:bottom w:val="nil"/>
          <w:right w:val="nil"/>
          <w:between w:val="nil"/>
        </w:pBdr>
        <w:jc w:val="both"/>
      </w:pPr>
      <w:r w:rsidRPr="00AB0F76">
        <w:t>uplatňovat logické, matematické a empirické metody myšlení</w:t>
      </w:r>
    </w:p>
    <w:p w14:paraId="5B66EED1" w14:textId="77777777" w:rsidR="006475DF" w:rsidRPr="00AB0F76" w:rsidRDefault="00000000">
      <w:pPr>
        <w:numPr>
          <w:ilvl w:val="0"/>
          <w:numId w:val="1"/>
        </w:numPr>
        <w:pBdr>
          <w:top w:val="nil"/>
          <w:left w:val="nil"/>
          <w:bottom w:val="nil"/>
          <w:right w:val="nil"/>
          <w:between w:val="nil"/>
        </w:pBdr>
        <w:jc w:val="both"/>
      </w:pPr>
      <w:r w:rsidRPr="00AB0F76">
        <w:t xml:space="preserve">spolupracovat při týmovém řešení problému </w:t>
      </w:r>
    </w:p>
    <w:p w14:paraId="16E4A969" w14:textId="77777777" w:rsidR="006475DF" w:rsidRPr="00AB0F76" w:rsidRDefault="00000000">
      <w:pPr>
        <w:keepNext/>
        <w:pBdr>
          <w:top w:val="nil"/>
          <w:left w:val="nil"/>
          <w:bottom w:val="nil"/>
          <w:right w:val="nil"/>
          <w:between w:val="nil"/>
        </w:pBdr>
        <w:spacing w:before="120" w:line="288" w:lineRule="auto"/>
        <w:rPr>
          <w:b/>
        </w:rPr>
      </w:pPr>
      <w:r w:rsidRPr="00AB0F76">
        <w:rPr>
          <w:b/>
        </w:rPr>
        <w:t>Komunikativní kompetence</w:t>
      </w:r>
    </w:p>
    <w:p w14:paraId="5D43E0AF" w14:textId="77777777" w:rsidR="006475DF" w:rsidRPr="00AB0F76" w:rsidRDefault="00000000">
      <w:pPr>
        <w:pBdr>
          <w:top w:val="nil"/>
          <w:left w:val="nil"/>
          <w:bottom w:val="nil"/>
          <w:right w:val="nil"/>
          <w:between w:val="nil"/>
        </w:pBdr>
        <w:spacing w:line="288" w:lineRule="auto"/>
        <w:jc w:val="both"/>
      </w:pPr>
      <w:r w:rsidRPr="00AB0F76">
        <w:t>Absolventi jsou připraveni</w:t>
      </w:r>
    </w:p>
    <w:p w14:paraId="100F749E" w14:textId="77777777" w:rsidR="006475DF" w:rsidRPr="00AB0F76" w:rsidRDefault="00000000">
      <w:pPr>
        <w:numPr>
          <w:ilvl w:val="0"/>
          <w:numId w:val="1"/>
        </w:numPr>
        <w:pBdr>
          <w:top w:val="nil"/>
          <w:left w:val="nil"/>
          <w:bottom w:val="nil"/>
          <w:right w:val="nil"/>
          <w:between w:val="nil"/>
        </w:pBdr>
        <w:jc w:val="both"/>
      </w:pPr>
      <w:r w:rsidRPr="00AB0F76">
        <w:t>diskutovat, vhodně se prezentovat, dodržovat zásady kultury projevu a chování</w:t>
      </w:r>
    </w:p>
    <w:p w14:paraId="3BF9791C" w14:textId="77777777" w:rsidR="006475DF" w:rsidRPr="00AB0F76" w:rsidRDefault="00000000">
      <w:pPr>
        <w:numPr>
          <w:ilvl w:val="0"/>
          <w:numId w:val="1"/>
        </w:numPr>
        <w:pBdr>
          <w:top w:val="nil"/>
          <w:left w:val="nil"/>
          <w:bottom w:val="nil"/>
          <w:right w:val="nil"/>
          <w:between w:val="nil"/>
        </w:pBdr>
        <w:jc w:val="both"/>
      </w:pPr>
      <w:r w:rsidRPr="00AB0F76">
        <w:t>jasně a srozumitelně formulovat myšlenky</w:t>
      </w:r>
    </w:p>
    <w:p w14:paraId="6CA80B59" w14:textId="77777777" w:rsidR="006475DF" w:rsidRPr="00AB0F76" w:rsidRDefault="00000000">
      <w:pPr>
        <w:numPr>
          <w:ilvl w:val="0"/>
          <w:numId w:val="1"/>
        </w:numPr>
        <w:pBdr>
          <w:top w:val="nil"/>
          <w:left w:val="nil"/>
          <w:bottom w:val="nil"/>
          <w:right w:val="nil"/>
          <w:between w:val="nil"/>
        </w:pBdr>
        <w:jc w:val="both"/>
      </w:pPr>
      <w:r w:rsidRPr="00AB0F76">
        <w:lastRenderedPageBreak/>
        <w:t>obhajovat své názory</w:t>
      </w:r>
    </w:p>
    <w:p w14:paraId="05C84FEB" w14:textId="77777777" w:rsidR="006475DF" w:rsidRPr="00AB0F76" w:rsidRDefault="00000000">
      <w:pPr>
        <w:numPr>
          <w:ilvl w:val="0"/>
          <w:numId w:val="1"/>
        </w:numPr>
        <w:pBdr>
          <w:top w:val="nil"/>
          <w:left w:val="nil"/>
          <w:bottom w:val="nil"/>
          <w:right w:val="nil"/>
          <w:between w:val="nil"/>
        </w:pBdr>
        <w:jc w:val="both"/>
      </w:pPr>
      <w:r w:rsidRPr="00AB0F76">
        <w:t>zpracovávat myšlenky písemně, jazykově správně</w:t>
      </w:r>
    </w:p>
    <w:p w14:paraId="70AEA423" w14:textId="77777777" w:rsidR="006475DF" w:rsidRPr="00AB0F76" w:rsidRDefault="00000000">
      <w:pPr>
        <w:numPr>
          <w:ilvl w:val="0"/>
          <w:numId w:val="1"/>
        </w:numPr>
        <w:pBdr>
          <w:top w:val="nil"/>
          <w:left w:val="nil"/>
          <w:bottom w:val="nil"/>
          <w:right w:val="nil"/>
          <w:between w:val="nil"/>
        </w:pBdr>
        <w:jc w:val="both"/>
      </w:pPr>
      <w:r w:rsidRPr="00AB0F76">
        <w:t>vytvářet dokumenty, texty a administrativní písemnosti na různá témata</w:t>
      </w:r>
    </w:p>
    <w:p w14:paraId="76DBD4A3" w14:textId="77777777" w:rsidR="006475DF" w:rsidRPr="00AB0F76" w:rsidRDefault="00000000">
      <w:pPr>
        <w:numPr>
          <w:ilvl w:val="0"/>
          <w:numId w:val="1"/>
        </w:numPr>
        <w:pBdr>
          <w:top w:val="nil"/>
          <w:left w:val="nil"/>
          <w:bottom w:val="nil"/>
          <w:right w:val="nil"/>
          <w:between w:val="nil"/>
        </w:pBdr>
        <w:jc w:val="both"/>
      </w:pPr>
      <w:r w:rsidRPr="00AB0F76">
        <w:t>používat odbornou terminologii</w:t>
      </w:r>
    </w:p>
    <w:p w14:paraId="6A797037" w14:textId="77777777" w:rsidR="006475DF" w:rsidRPr="00AB0F76" w:rsidRDefault="00000000">
      <w:pPr>
        <w:numPr>
          <w:ilvl w:val="0"/>
          <w:numId w:val="1"/>
        </w:numPr>
        <w:pBdr>
          <w:top w:val="nil"/>
          <w:left w:val="nil"/>
          <w:bottom w:val="nil"/>
          <w:right w:val="nil"/>
          <w:between w:val="nil"/>
        </w:pBdr>
        <w:jc w:val="both"/>
      </w:pPr>
      <w:r w:rsidRPr="00AB0F76">
        <w:t>zaznamenávat stručně a srozumitelně přednášky, diskuse, porady atd.</w:t>
      </w:r>
    </w:p>
    <w:p w14:paraId="4FD2E9B0" w14:textId="77777777" w:rsidR="006475DF" w:rsidRPr="00AB0F76" w:rsidRDefault="00000000">
      <w:pPr>
        <w:numPr>
          <w:ilvl w:val="0"/>
          <w:numId w:val="1"/>
        </w:numPr>
        <w:pBdr>
          <w:top w:val="nil"/>
          <w:left w:val="nil"/>
          <w:bottom w:val="nil"/>
          <w:right w:val="nil"/>
          <w:between w:val="nil"/>
        </w:pBdr>
        <w:jc w:val="both"/>
      </w:pPr>
      <w:r w:rsidRPr="00AB0F76">
        <w:t>aktivně ovládat alespoň jeden cizí jazyk slovem i písmem</w:t>
      </w:r>
    </w:p>
    <w:p w14:paraId="695BDA81" w14:textId="77777777" w:rsidR="006475DF" w:rsidRPr="00AB0F76" w:rsidRDefault="00000000">
      <w:pPr>
        <w:numPr>
          <w:ilvl w:val="0"/>
          <w:numId w:val="1"/>
        </w:numPr>
        <w:pBdr>
          <w:top w:val="nil"/>
          <w:left w:val="nil"/>
          <w:bottom w:val="nil"/>
          <w:right w:val="nil"/>
          <w:between w:val="nil"/>
        </w:pBdr>
        <w:jc w:val="both"/>
      </w:pPr>
      <w:r w:rsidRPr="00AB0F76">
        <w:t>porozumět běžné odborné terminologii v cizím jazyce</w:t>
      </w:r>
    </w:p>
    <w:p w14:paraId="03DA7157" w14:textId="77777777" w:rsidR="006475DF" w:rsidRPr="00AB0F76" w:rsidRDefault="00000000">
      <w:pPr>
        <w:numPr>
          <w:ilvl w:val="0"/>
          <w:numId w:val="1"/>
        </w:numPr>
        <w:pBdr>
          <w:top w:val="nil"/>
          <w:left w:val="nil"/>
          <w:bottom w:val="nil"/>
          <w:right w:val="nil"/>
          <w:between w:val="nil"/>
        </w:pBdr>
        <w:jc w:val="both"/>
      </w:pPr>
      <w:r w:rsidRPr="00AB0F76">
        <w:t>porozumět nutnosti prohlubování jazykových znalostí v rámci celoživotního vzdělávání</w:t>
      </w:r>
    </w:p>
    <w:p w14:paraId="6E3ACE5A" w14:textId="77777777" w:rsidR="006475DF" w:rsidRPr="00AB0F76" w:rsidRDefault="00000000">
      <w:pPr>
        <w:keepNext/>
        <w:pBdr>
          <w:top w:val="nil"/>
          <w:left w:val="nil"/>
          <w:bottom w:val="nil"/>
          <w:right w:val="nil"/>
          <w:between w:val="nil"/>
        </w:pBdr>
        <w:spacing w:before="120" w:line="288" w:lineRule="auto"/>
        <w:rPr>
          <w:b/>
        </w:rPr>
      </w:pPr>
      <w:r w:rsidRPr="00AB0F76">
        <w:rPr>
          <w:b/>
        </w:rPr>
        <w:t>Personální a sociální kompetence</w:t>
      </w:r>
    </w:p>
    <w:p w14:paraId="610B31ED" w14:textId="77777777" w:rsidR="006475DF" w:rsidRPr="00AB0F76" w:rsidRDefault="00000000">
      <w:pPr>
        <w:pBdr>
          <w:top w:val="nil"/>
          <w:left w:val="nil"/>
          <w:bottom w:val="nil"/>
          <w:right w:val="nil"/>
          <w:between w:val="nil"/>
        </w:pBdr>
        <w:spacing w:line="288" w:lineRule="auto"/>
        <w:jc w:val="both"/>
      </w:pPr>
      <w:r w:rsidRPr="00AB0F76">
        <w:t>Absolventi jsou připraveni</w:t>
      </w:r>
    </w:p>
    <w:p w14:paraId="05874C35" w14:textId="77777777" w:rsidR="006475DF" w:rsidRPr="00AB0F76" w:rsidRDefault="00000000">
      <w:pPr>
        <w:numPr>
          <w:ilvl w:val="0"/>
          <w:numId w:val="1"/>
        </w:numPr>
        <w:pBdr>
          <w:top w:val="nil"/>
          <w:left w:val="nil"/>
          <w:bottom w:val="nil"/>
          <w:right w:val="nil"/>
          <w:between w:val="nil"/>
        </w:pBdr>
        <w:jc w:val="both"/>
      </w:pPr>
      <w:r w:rsidRPr="00AB0F76">
        <w:t>starat se o své zdraví, fyzický i duševní rozvoj, být si vědomi důsledků nezdravého způsobu života a závislostí</w:t>
      </w:r>
    </w:p>
    <w:p w14:paraId="32835171" w14:textId="77777777" w:rsidR="006475DF" w:rsidRPr="00AB0F76" w:rsidRDefault="00000000">
      <w:pPr>
        <w:numPr>
          <w:ilvl w:val="0"/>
          <w:numId w:val="1"/>
        </w:numPr>
        <w:pBdr>
          <w:top w:val="nil"/>
          <w:left w:val="nil"/>
          <w:bottom w:val="nil"/>
          <w:right w:val="nil"/>
          <w:between w:val="nil"/>
        </w:pBdr>
        <w:jc w:val="both"/>
      </w:pPr>
      <w:r w:rsidRPr="00AB0F76">
        <w:t>vyhodnocovat reálně své fyzické a duševní možnosti, odhadovat důsledky svého jednání a chování</w:t>
      </w:r>
    </w:p>
    <w:p w14:paraId="72D81AC3" w14:textId="77777777" w:rsidR="006475DF" w:rsidRPr="00AB0F76" w:rsidRDefault="00000000">
      <w:pPr>
        <w:numPr>
          <w:ilvl w:val="0"/>
          <w:numId w:val="1"/>
        </w:numPr>
        <w:pBdr>
          <w:top w:val="nil"/>
          <w:left w:val="nil"/>
          <w:bottom w:val="nil"/>
          <w:right w:val="nil"/>
          <w:between w:val="nil"/>
        </w:pBdr>
        <w:jc w:val="both"/>
      </w:pPr>
      <w:r w:rsidRPr="00AB0F76">
        <w:t>podporovat vytváření dobrých mezilidských vztahů, předcházet osobním konfliktům, nevytvářet si předsudky vůči druhým</w:t>
      </w:r>
    </w:p>
    <w:p w14:paraId="6787AC50" w14:textId="77777777" w:rsidR="006475DF" w:rsidRPr="00AB0F76" w:rsidRDefault="00000000">
      <w:pPr>
        <w:numPr>
          <w:ilvl w:val="0"/>
          <w:numId w:val="1"/>
        </w:numPr>
        <w:pBdr>
          <w:top w:val="nil"/>
          <w:left w:val="nil"/>
          <w:bottom w:val="nil"/>
          <w:right w:val="nil"/>
          <w:between w:val="nil"/>
        </w:pBdr>
        <w:jc w:val="both"/>
      </w:pPr>
      <w:r w:rsidRPr="00AB0F76">
        <w:t>vytvářet si cíle a priority podle svých osobních schopností, zájmů, pracovního zařazení a životních podmínek</w:t>
      </w:r>
    </w:p>
    <w:p w14:paraId="5AEA7478" w14:textId="77777777" w:rsidR="006475DF" w:rsidRPr="00AB0F76" w:rsidRDefault="00000000">
      <w:pPr>
        <w:numPr>
          <w:ilvl w:val="0"/>
          <w:numId w:val="1"/>
        </w:numPr>
        <w:pBdr>
          <w:top w:val="nil"/>
          <w:left w:val="nil"/>
          <w:bottom w:val="nil"/>
          <w:right w:val="nil"/>
          <w:between w:val="nil"/>
        </w:pBdr>
        <w:jc w:val="both"/>
      </w:pPr>
      <w:r w:rsidRPr="00AB0F76">
        <w:t>přijímat vhodně kritiku svého vystupování a jednání</w:t>
      </w:r>
    </w:p>
    <w:p w14:paraId="6F82FFA6" w14:textId="77777777" w:rsidR="006475DF" w:rsidRPr="00AB0F76" w:rsidRDefault="00000000">
      <w:pPr>
        <w:numPr>
          <w:ilvl w:val="0"/>
          <w:numId w:val="1"/>
        </w:numPr>
        <w:pBdr>
          <w:top w:val="nil"/>
          <w:left w:val="nil"/>
          <w:bottom w:val="nil"/>
          <w:right w:val="nil"/>
          <w:between w:val="nil"/>
        </w:pBdr>
        <w:jc w:val="both"/>
      </w:pPr>
      <w:r w:rsidRPr="00AB0F76">
        <w:t>ověřovat si získané poznatky</w:t>
      </w:r>
    </w:p>
    <w:p w14:paraId="0F967E44" w14:textId="77777777" w:rsidR="006475DF" w:rsidRPr="00AB0F76" w:rsidRDefault="00000000">
      <w:pPr>
        <w:numPr>
          <w:ilvl w:val="0"/>
          <w:numId w:val="1"/>
        </w:numPr>
        <w:pBdr>
          <w:top w:val="nil"/>
          <w:left w:val="nil"/>
          <w:bottom w:val="nil"/>
          <w:right w:val="nil"/>
          <w:between w:val="nil"/>
        </w:pBdr>
        <w:jc w:val="both"/>
      </w:pPr>
      <w:r w:rsidRPr="00AB0F76">
        <w:t>hodnotit kriticky názory, postoje a jednání jiných lidí</w:t>
      </w:r>
    </w:p>
    <w:p w14:paraId="1B76AD07" w14:textId="77777777" w:rsidR="006475DF" w:rsidRPr="00AB0F76" w:rsidRDefault="00000000">
      <w:pPr>
        <w:numPr>
          <w:ilvl w:val="0"/>
          <w:numId w:val="1"/>
        </w:numPr>
        <w:pBdr>
          <w:top w:val="nil"/>
          <w:left w:val="nil"/>
          <w:bottom w:val="nil"/>
          <w:right w:val="nil"/>
          <w:between w:val="nil"/>
        </w:pBdr>
        <w:jc w:val="both"/>
      </w:pPr>
      <w:r w:rsidRPr="00AB0F76">
        <w:t>přizpůsobovat se měnícím se životním a pracovním podmínkám a pozitivně je ovlivňovat</w:t>
      </w:r>
    </w:p>
    <w:p w14:paraId="32D8B378" w14:textId="77777777" w:rsidR="006475DF" w:rsidRPr="00AB0F76" w:rsidRDefault="00000000">
      <w:pPr>
        <w:numPr>
          <w:ilvl w:val="0"/>
          <w:numId w:val="1"/>
        </w:numPr>
        <w:pBdr>
          <w:top w:val="nil"/>
          <w:left w:val="nil"/>
          <w:bottom w:val="nil"/>
          <w:right w:val="nil"/>
          <w:between w:val="nil"/>
        </w:pBdr>
        <w:jc w:val="both"/>
      </w:pPr>
      <w:r w:rsidRPr="00AB0F76">
        <w:t>řešit své sociální i ekonomické záležitosti, být finančně gramotní</w:t>
      </w:r>
    </w:p>
    <w:p w14:paraId="3E69D8D6" w14:textId="77777777" w:rsidR="006475DF" w:rsidRPr="00AB0F76" w:rsidRDefault="00000000">
      <w:pPr>
        <w:numPr>
          <w:ilvl w:val="0"/>
          <w:numId w:val="1"/>
        </w:numPr>
        <w:pBdr>
          <w:top w:val="nil"/>
          <w:left w:val="nil"/>
          <w:bottom w:val="nil"/>
          <w:right w:val="nil"/>
          <w:between w:val="nil"/>
        </w:pBdr>
        <w:jc w:val="both"/>
      </w:pPr>
      <w:r w:rsidRPr="00AB0F76">
        <w:t>pracovat v týmu, přijímat a plnit odpovědně zadané úkoly</w:t>
      </w:r>
    </w:p>
    <w:p w14:paraId="7DB06633" w14:textId="77777777" w:rsidR="006475DF" w:rsidRPr="00AB0F76" w:rsidRDefault="00000000">
      <w:pPr>
        <w:numPr>
          <w:ilvl w:val="0"/>
          <w:numId w:val="1"/>
        </w:numPr>
        <w:pBdr>
          <w:top w:val="nil"/>
          <w:left w:val="nil"/>
          <w:bottom w:val="nil"/>
          <w:right w:val="nil"/>
          <w:between w:val="nil"/>
        </w:pBdr>
        <w:jc w:val="both"/>
      </w:pPr>
      <w:r w:rsidRPr="00AB0F76">
        <w:t>obohacovat práci týmu vlastními návrhy na zlepšení práce, nezaujatě posuzovat návrhy druhých</w:t>
      </w:r>
    </w:p>
    <w:p w14:paraId="734DB846" w14:textId="77777777" w:rsidR="006475DF" w:rsidRPr="00AB0F76" w:rsidRDefault="00000000">
      <w:pPr>
        <w:keepNext/>
        <w:pBdr>
          <w:top w:val="nil"/>
          <w:left w:val="nil"/>
          <w:bottom w:val="nil"/>
          <w:right w:val="nil"/>
          <w:between w:val="nil"/>
        </w:pBdr>
        <w:spacing w:before="120" w:line="288" w:lineRule="auto"/>
        <w:rPr>
          <w:b/>
        </w:rPr>
      </w:pPr>
      <w:r w:rsidRPr="00AB0F76">
        <w:rPr>
          <w:b/>
        </w:rPr>
        <w:t>Občanské kompetence a kulturní povědomí</w:t>
      </w:r>
    </w:p>
    <w:p w14:paraId="07A3381D" w14:textId="77777777" w:rsidR="006475DF" w:rsidRPr="00AB0F76" w:rsidRDefault="00000000">
      <w:pPr>
        <w:pBdr>
          <w:top w:val="nil"/>
          <w:left w:val="nil"/>
          <w:bottom w:val="nil"/>
          <w:right w:val="nil"/>
          <w:between w:val="nil"/>
        </w:pBdr>
        <w:spacing w:line="288" w:lineRule="auto"/>
        <w:jc w:val="both"/>
      </w:pPr>
      <w:r w:rsidRPr="00AB0F76">
        <w:t>Absolventi jsou připraveni</w:t>
      </w:r>
    </w:p>
    <w:p w14:paraId="1BAC6C8E" w14:textId="77777777" w:rsidR="006475DF" w:rsidRPr="00AB0F76" w:rsidRDefault="00000000">
      <w:pPr>
        <w:numPr>
          <w:ilvl w:val="0"/>
          <w:numId w:val="1"/>
        </w:numPr>
        <w:pBdr>
          <w:top w:val="nil"/>
          <w:left w:val="nil"/>
          <w:bottom w:val="nil"/>
          <w:right w:val="nil"/>
          <w:between w:val="nil"/>
        </w:pBdr>
        <w:jc w:val="both"/>
      </w:pPr>
      <w:r w:rsidRPr="00AB0F76">
        <w:t>jednat odpovědně, samostatně a iniciativně ve svém i veřejném zájmu</w:t>
      </w:r>
    </w:p>
    <w:p w14:paraId="40CD4A05" w14:textId="77777777" w:rsidR="006475DF" w:rsidRPr="00AB0F76" w:rsidRDefault="00000000">
      <w:pPr>
        <w:numPr>
          <w:ilvl w:val="0"/>
          <w:numId w:val="1"/>
        </w:numPr>
        <w:pBdr>
          <w:top w:val="nil"/>
          <w:left w:val="nil"/>
          <w:bottom w:val="nil"/>
          <w:right w:val="nil"/>
          <w:between w:val="nil"/>
        </w:pBdr>
        <w:jc w:val="both"/>
      </w:pPr>
      <w:r w:rsidRPr="00AB0F76">
        <w:t>dodržovat zákony, respektovat práva ostatních lidí, vystupovat proti nesnášenlivosti, xenofobii a diskriminaci</w:t>
      </w:r>
    </w:p>
    <w:p w14:paraId="1E9D71C4" w14:textId="77777777" w:rsidR="006475DF" w:rsidRPr="00AB0F76" w:rsidRDefault="00000000">
      <w:pPr>
        <w:numPr>
          <w:ilvl w:val="0"/>
          <w:numId w:val="1"/>
        </w:numPr>
        <w:pBdr>
          <w:top w:val="nil"/>
          <w:left w:val="nil"/>
          <w:bottom w:val="nil"/>
          <w:right w:val="nil"/>
          <w:between w:val="nil"/>
        </w:pBdr>
        <w:jc w:val="both"/>
      </w:pPr>
      <w:r w:rsidRPr="00AB0F76">
        <w:t>jednat v souladu s morálními principy a zásadami společenského chování</w:t>
      </w:r>
    </w:p>
    <w:p w14:paraId="19223EC7" w14:textId="77777777" w:rsidR="006475DF" w:rsidRPr="00AB0F76" w:rsidRDefault="00000000">
      <w:pPr>
        <w:numPr>
          <w:ilvl w:val="0"/>
          <w:numId w:val="1"/>
        </w:numPr>
        <w:pBdr>
          <w:top w:val="nil"/>
          <w:left w:val="nil"/>
          <w:bottom w:val="nil"/>
          <w:right w:val="nil"/>
          <w:between w:val="nil"/>
        </w:pBdr>
        <w:jc w:val="both"/>
      </w:pPr>
      <w:r w:rsidRPr="00AB0F76">
        <w:t>uznávat hodnoty a postoje demokratické společnosti</w:t>
      </w:r>
    </w:p>
    <w:p w14:paraId="51CF1236" w14:textId="77777777" w:rsidR="006475DF" w:rsidRPr="00AB0F76" w:rsidRDefault="00000000">
      <w:pPr>
        <w:numPr>
          <w:ilvl w:val="0"/>
          <w:numId w:val="1"/>
        </w:numPr>
        <w:pBdr>
          <w:top w:val="nil"/>
          <w:left w:val="nil"/>
          <w:bottom w:val="nil"/>
          <w:right w:val="nil"/>
          <w:between w:val="nil"/>
        </w:pBdr>
        <w:jc w:val="both"/>
      </w:pPr>
      <w:r w:rsidRPr="00AB0F76">
        <w:t>uvědomovat si odpovědnost za vlastní život a spoluodpovědnost při zabezpečování ochrany života a zdraví ostatních</w:t>
      </w:r>
    </w:p>
    <w:p w14:paraId="0FFA8B1F" w14:textId="77777777" w:rsidR="006475DF" w:rsidRPr="00AB0F76" w:rsidRDefault="00000000">
      <w:pPr>
        <w:numPr>
          <w:ilvl w:val="0"/>
          <w:numId w:val="1"/>
        </w:numPr>
        <w:pBdr>
          <w:top w:val="nil"/>
          <w:left w:val="nil"/>
          <w:bottom w:val="nil"/>
          <w:right w:val="nil"/>
          <w:between w:val="nil"/>
        </w:pBdr>
        <w:jc w:val="both"/>
      </w:pPr>
      <w:r w:rsidRPr="00AB0F76">
        <w:t>podílet se aktivně na ochraně životního prostředí a jednat v duchu udržitelného rozvoje</w:t>
      </w:r>
    </w:p>
    <w:p w14:paraId="19B7CE26" w14:textId="77777777" w:rsidR="006475DF" w:rsidRPr="00AB0F76" w:rsidRDefault="00000000">
      <w:pPr>
        <w:numPr>
          <w:ilvl w:val="0"/>
          <w:numId w:val="1"/>
        </w:numPr>
        <w:pBdr>
          <w:top w:val="nil"/>
          <w:left w:val="nil"/>
          <w:bottom w:val="nil"/>
          <w:right w:val="nil"/>
          <w:between w:val="nil"/>
        </w:pBdr>
        <w:jc w:val="both"/>
      </w:pPr>
      <w:r w:rsidRPr="00AB0F76">
        <w:t>uvědomovat si vlastní kulturní, národní a osobní identitu a aktivně tolerovat identitu druhých</w:t>
      </w:r>
    </w:p>
    <w:p w14:paraId="3B6C4FE3" w14:textId="77777777" w:rsidR="006475DF" w:rsidRPr="00AB0F76" w:rsidRDefault="00000000">
      <w:pPr>
        <w:numPr>
          <w:ilvl w:val="0"/>
          <w:numId w:val="1"/>
        </w:numPr>
        <w:pBdr>
          <w:top w:val="nil"/>
          <w:left w:val="nil"/>
          <w:bottom w:val="nil"/>
          <w:right w:val="nil"/>
          <w:between w:val="nil"/>
        </w:pBdr>
        <w:jc w:val="both"/>
      </w:pPr>
      <w:r w:rsidRPr="00AB0F76">
        <w:t>sledovat politické a společenské dění u nás a ve světě</w:t>
      </w:r>
    </w:p>
    <w:p w14:paraId="45418743" w14:textId="77777777" w:rsidR="006475DF" w:rsidRPr="00AB0F76" w:rsidRDefault="00000000">
      <w:pPr>
        <w:numPr>
          <w:ilvl w:val="0"/>
          <w:numId w:val="1"/>
        </w:numPr>
        <w:pBdr>
          <w:top w:val="nil"/>
          <w:left w:val="nil"/>
          <w:bottom w:val="nil"/>
          <w:right w:val="nil"/>
          <w:between w:val="nil"/>
        </w:pBdr>
        <w:jc w:val="both"/>
      </w:pPr>
      <w:r w:rsidRPr="00AB0F76">
        <w:t>porozumět minulosti i současnosti svého národa v evropském a světovém kontextu</w:t>
      </w:r>
    </w:p>
    <w:p w14:paraId="7DEF0056" w14:textId="77777777" w:rsidR="006475DF" w:rsidRPr="00AB0F76" w:rsidRDefault="00000000">
      <w:pPr>
        <w:numPr>
          <w:ilvl w:val="0"/>
          <w:numId w:val="1"/>
        </w:numPr>
        <w:pBdr>
          <w:top w:val="nil"/>
          <w:left w:val="nil"/>
          <w:bottom w:val="nil"/>
          <w:right w:val="nil"/>
          <w:between w:val="nil"/>
        </w:pBdr>
        <w:jc w:val="both"/>
      </w:pPr>
      <w:r w:rsidRPr="00AB0F76">
        <w:t>poznávat místní, národní, evropské i světové kultury</w:t>
      </w:r>
    </w:p>
    <w:p w14:paraId="54ECCBC4" w14:textId="77777777" w:rsidR="006475DF" w:rsidRPr="00AB0F76" w:rsidRDefault="00000000">
      <w:pPr>
        <w:keepNext/>
        <w:pBdr>
          <w:top w:val="nil"/>
          <w:left w:val="nil"/>
          <w:bottom w:val="nil"/>
          <w:right w:val="nil"/>
          <w:between w:val="nil"/>
        </w:pBdr>
        <w:spacing w:before="120" w:line="288" w:lineRule="auto"/>
        <w:rPr>
          <w:b/>
        </w:rPr>
      </w:pPr>
      <w:r w:rsidRPr="00AB0F76">
        <w:rPr>
          <w:b/>
        </w:rPr>
        <w:t>Kompetence k pracovnímu uplatnění a podnikatelským aktivitám</w:t>
      </w:r>
    </w:p>
    <w:p w14:paraId="1B520708" w14:textId="77777777" w:rsidR="006475DF" w:rsidRPr="00AB0F76" w:rsidRDefault="00000000">
      <w:pPr>
        <w:pBdr>
          <w:top w:val="nil"/>
          <w:left w:val="nil"/>
          <w:bottom w:val="nil"/>
          <w:right w:val="nil"/>
          <w:between w:val="nil"/>
        </w:pBdr>
        <w:spacing w:line="288" w:lineRule="auto"/>
        <w:jc w:val="both"/>
      </w:pPr>
      <w:r w:rsidRPr="00AB0F76">
        <w:t>Absolventi jsou připraveni</w:t>
      </w:r>
    </w:p>
    <w:p w14:paraId="34E475CE" w14:textId="77777777" w:rsidR="006475DF" w:rsidRPr="00AB0F76" w:rsidRDefault="00000000">
      <w:pPr>
        <w:numPr>
          <w:ilvl w:val="0"/>
          <w:numId w:val="1"/>
        </w:numPr>
        <w:pBdr>
          <w:top w:val="nil"/>
          <w:left w:val="nil"/>
          <w:bottom w:val="nil"/>
          <w:right w:val="nil"/>
          <w:between w:val="nil"/>
        </w:pBdr>
        <w:jc w:val="both"/>
      </w:pPr>
      <w:r w:rsidRPr="00AB0F76">
        <w:t>být odpovědní k vlastní profesní budoucnosti, být připraveni se celoživotně vzdělávat</w:t>
      </w:r>
    </w:p>
    <w:p w14:paraId="3B8826A5" w14:textId="77777777" w:rsidR="006475DF" w:rsidRPr="00AB0F76" w:rsidRDefault="00000000">
      <w:pPr>
        <w:numPr>
          <w:ilvl w:val="0"/>
          <w:numId w:val="1"/>
        </w:numPr>
        <w:pBdr>
          <w:top w:val="nil"/>
          <w:left w:val="nil"/>
          <w:bottom w:val="nil"/>
          <w:right w:val="nil"/>
          <w:between w:val="nil"/>
        </w:pBdr>
        <w:jc w:val="both"/>
      </w:pPr>
      <w:r w:rsidRPr="00AB0F76">
        <w:t>mít přehled o možnostech uplatnění na trhu práce v daném oboru</w:t>
      </w:r>
    </w:p>
    <w:p w14:paraId="713F545E" w14:textId="77777777" w:rsidR="006475DF" w:rsidRPr="00AB0F76" w:rsidRDefault="00000000">
      <w:pPr>
        <w:numPr>
          <w:ilvl w:val="0"/>
          <w:numId w:val="1"/>
        </w:numPr>
        <w:pBdr>
          <w:top w:val="nil"/>
          <w:left w:val="nil"/>
          <w:bottom w:val="nil"/>
          <w:right w:val="nil"/>
          <w:between w:val="nil"/>
        </w:pBdr>
        <w:jc w:val="both"/>
      </w:pPr>
      <w:r w:rsidRPr="00AB0F76">
        <w:t>mít reálnou představu o požadavcích zaměstnavatelů na pracovníky, o pracovních, platových a dalších podmínkách v oboru, umět jim přizpůsobovat své představy</w:t>
      </w:r>
    </w:p>
    <w:p w14:paraId="25947E7B" w14:textId="77777777" w:rsidR="006475DF" w:rsidRPr="00AB0F76" w:rsidRDefault="00000000">
      <w:pPr>
        <w:numPr>
          <w:ilvl w:val="0"/>
          <w:numId w:val="1"/>
        </w:numPr>
        <w:pBdr>
          <w:top w:val="nil"/>
          <w:left w:val="nil"/>
          <w:bottom w:val="nil"/>
          <w:right w:val="nil"/>
          <w:between w:val="nil"/>
        </w:pBdr>
        <w:jc w:val="both"/>
      </w:pPr>
      <w:r w:rsidRPr="00AB0F76">
        <w:t>znát možnosti získávání informací o pracovních i vzdělávacích příležitostech, využívat poradenských a zprostředkovatelských služeb jak z oblasti světa práce, tak vzdělávání</w:t>
      </w:r>
    </w:p>
    <w:p w14:paraId="4CC4F08D" w14:textId="77777777" w:rsidR="006475DF" w:rsidRPr="00AB0F76" w:rsidRDefault="00000000">
      <w:pPr>
        <w:numPr>
          <w:ilvl w:val="0"/>
          <w:numId w:val="1"/>
        </w:numPr>
        <w:pBdr>
          <w:top w:val="nil"/>
          <w:left w:val="nil"/>
          <w:bottom w:val="nil"/>
          <w:right w:val="nil"/>
          <w:between w:val="nil"/>
        </w:pBdr>
        <w:jc w:val="both"/>
      </w:pPr>
      <w:r w:rsidRPr="00AB0F76">
        <w:lastRenderedPageBreak/>
        <w:t>vhodně komunikovat s potenciálními zaměstnavateli, prezentovat své odborné i klíčové kompetence a profesní cíle</w:t>
      </w:r>
    </w:p>
    <w:p w14:paraId="3A4D3015" w14:textId="77777777" w:rsidR="006475DF" w:rsidRPr="00AB0F76" w:rsidRDefault="00000000">
      <w:pPr>
        <w:numPr>
          <w:ilvl w:val="0"/>
          <w:numId w:val="1"/>
        </w:numPr>
        <w:pBdr>
          <w:top w:val="nil"/>
          <w:left w:val="nil"/>
          <w:bottom w:val="nil"/>
          <w:right w:val="nil"/>
          <w:between w:val="nil"/>
        </w:pBdr>
        <w:jc w:val="both"/>
      </w:pPr>
      <w:r w:rsidRPr="00AB0F76">
        <w:t>znát obecná práva a povinnosti zaměstnavatelů a zaměstnanců</w:t>
      </w:r>
    </w:p>
    <w:p w14:paraId="3E3A6DD2" w14:textId="77777777" w:rsidR="006475DF" w:rsidRPr="00AB0F76" w:rsidRDefault="00000000">
      <w:pPr>
        <w:numPr>
          <w:ilvl w:val="0"/>
          <w:numId w:val="1"/>
        </w:numPr>
        <w:pBdr>
          <w:top w:val="nil"/>
          <w:left w:val="nil"/>
          <w:bottom w:val="nil"/>
          <w:right w:val="nil"/>
          <w:between w:val="nil"/>
        </w:pBdr>
        <w:jc w:val="both"/>
      </w:pPr>
      <w:r w:rsidRPr="00AB0F76">
        <w:t>rozumět podstatě a principům podnikání, mít představu o právních, ekonomických, administrativních, osobnostních a etických aspektech soukromého podnikání</w:t>
      </w:r>
    </w:p>
    <w:p w14:paraId="6293E31C" w14:textId="77777777" w:rsidR="006475DF" w:rsidRPr="00AB0F76" w:rsidRDefault="00000000">
      <w:pPr>
        <w:numPr>
          <w:ilvl w:val="0"/>
          <w:numId w:val="1"/>
        </w:numPr>
        <w:pBdr>
          <w:top w:val="nil"/>
          <w:left w:val="nil"/>
          <w:bottom w:val="nil"/>
          <w:right w:val="nil"/>
          <w:between w:val="nil"/>
        </w:pBdr>
        <w:jc w:val="both"/>
      </w:pPr>
      <w:r w:rsidRPr="00AB0F76">
        <w:t>dokázat vyhledávat a posuzovat podnikatelské příležitosti v tržním prostředí</w:t>
      </w:r>
    </w:p>
    <w:p w14:paraId="5E7C907F" w14:textId="77777777" w:rsidR="006475DF" w:rsidRPr="00AB0F76" w:rsidRDefault="00000000">
      <w:pPr>
        <w:keepNext/>
        <w:pBdr>
          <w:top w:val="nil"/>
          <w:left w:val="nil"/>
          <w:bottom w:val="nil"/>
          <w:right w:val="nil"/>
          <w:between w:val="nil"/>
        </w:pBdr>
        <w:spacing w:before="120" w:line="288" w:lineRule="auto"/>
        <w:rPr>
          <w:b/>
        </w:rPr>
      </w:pPr>
      <w:r w:rsidRPr="00AB0F76">
        <w:rPr>
          <w:b/>
        </w:rPr>
        <w:t>Matematické kompetence</w:t>
      </w:r>
    </w:p>
    <w:p w14:paraId="6BC0447B" w14:textId="77777777" w:rsidR="006475DF" w:rsidRPr="00AB0F76" w:rsidRDefault="00000000">
      <w:pPr>
        <w:pBdr>
          <w:top w:val="nil"/>
          <w:left w:val="nil"/>
          <w:bottom w:val="nil"/>
          <w:right w:val="nil"/>
          <w:between w:val="nil"/>
        </w:pBdr>
        <w:spacing w:line="288" w:lineRule="auto"/>
        <w:jc w:val="both"/>
      </w:pPr>
      <w:r w:rsidRPr="00AB0F76">
        <w:t>Absolventi jsou připraveni</w:t>
      </w:r>
    </w:p>
    <w:p w14:paraId="4A10158C" w14:textId="77777777" w:rsidR="006475DF" w:rsidRPr="00AB0F76" w:rsidRDefault="00000000">
      <w:pPr>
        <w:numPr>
          <w:ilvl w:val="0"/>
          <w:numId w:val="1"/>
        </w:numPr>
        <w:pBdr>
          <w:top w:val="nil"/>
          <w:left w:val="nil"/>
          <w:bottom w:val="nil"/>
          <w:right w:val="nil"/>
          <w:between w:val="nil"/>
        </w:pBdr>
        <w:jc w:val="both"/>
      </w:pPr>
      <w:r w:rsidRPr="00AB0F76">
        <w:t>správně převádět a používat běžné jednotky</w:t>
      </w:r>
    </w:p>
    <w:p w14:paraId="6617873B" w14:textId="77777777" w:rsidR="006475DF" w:rsidRPr="00AB0F76" w:rsidRDefault="00000000">
      <w:pPr>
        <w:numPr>
          <w:ilvl w:val="0"/>
          <w:numId w:val="1"/>
        </w:numPr>
        <w:pBdr>
          <w:top w:val="nil"/>
          <w:left w:val="nil"/>
          <w:bottom w:val="nil"/>
          <w:right w:val="nil"/>
          <w:between w:val="nil"/>
        </w:pBdr>
        <w:jc w:val="both"/>
      </w:pPr>
      <w:r w:rsidRPr="00AB0F76">
        <w:t>používat pojmy kvantifikujícího charakteru</w:t>
      </w:r>
    </w:p>
    <w:p w14:paraId="2FABC770" w14:textId="77777777" w:rsidR="006475DF" w:rsidRPr="00AB0F76" w:rsidRDefault="00000000">
      <w:pPr>
        <w:numPr>
          <w:ilvl w:val="0"/>
          <w:numId w:val="1"/>
        </w:numPr>
        <w:pBdr>
          <w:top w:val="nil"/>
          <w:left w:val="nil"/>
          <w:bottom w:val="nil"/>
          <w:right w:val="nil"/>
          <w:between w:val="nil"/>
        </w:pBdr>
        <w:jc w:val="both"/>
      </w:pPr>
      <w:r w:rsidRPr="00AB0F76">
        <w:t>odhadovat reálný výsledek řešení dané úlohy</w:t>
      </w:r>
    </w:p>
    <w:p w14:paraId="6C0EE7D4" w14:textId="77777777" w:rsidR="006475DF" w:rsidRPr="00AB0F76" w:rsidRDefault="00000000">
      <w:pPr>
        <w:numPr>
          <w:ilvl w:val="0"/>
          <w:numId w:val="1"/>
        </w:numPr>
        <w:pBdr>
          <w:top w:val="nil"/>
          <w:left w:val="nil"/>
          <w:bottom w:val="nil"/>
          <w:right w:val="nil"/>
          <w:between w:val="nil"/>
        </w:pBdr>
        <w:jc w:val="both"/>
      </w:pPr>
      <w:r w:rsidRPr="00AB0F76">
        <w:t>nacházet vztahy mezi jevy a předměty při řešení praktických úkolů, umět je vymezit, popsat a správně využít pro dané řešení</w:t>
      </w:r>
    </w:p>
    <w:p w14:paraId="12E0AF8C" w14:textId="77777777" w:rsidR="006475DF" w:rsidRPr="00AB0F76" w:rsidRDefault="00000000">
      <w:pPr>
        <w:numPr>
          <w:ilvl w:val="0"/>
          <w:numId w:val="1"/>
        </w:numPr>
        <w:pBdr>
          <w:top w:val="nil"/>
          <w:left w:val="nil"/>
          <w:bottom w:val="nil"/>
          <w:right w:val="nil"/>
          <w:between w:val="nil"/>
        </w:pBdr>
        <w:jc w:val="both"/>
      </w:pPr>
      <w:r w:rsidRPr="00AB0F76">
        <w:t>číst a vytvářet tabulky, diagramy, grafy, schémata apod.</w:t>
      </w:r>
    </w:p>
    <w:p w14:paraId="50BB4754" w14:textId="77777777" w:rsidR="006475DF" w:rsidRPr="00AB0F76" w:rsidRDefault="00000000">
      <w:pPr>
        <w:numPr>
          <w:ilvl w:val="0"/>
          <w:numId w:val="1"/>
        </w:numPr>
        <w:pBdr>
          <w:top w:val="nil"/>
          <w:left w:val="nil"/>
          <w:bottom w:val="nil"/>
          <w:right w:val="nil"/>
          <w:between w:val="nil"/>
        </w:pBdr>
        <w:jc w:val="both"/>
      </w:pPr>
      <w:r w:rsidRPr="00AB0F76">
        <w:t>používat znalosti o základních tvarech předmětů a jejich vzájemné poloze v rovině i prostoru</w:t>
      </w:r>
    </w:p>
    <w:p w14:paraId="3BAC4792" w14:textId="77777777" w:rsidR="006475DF" w:rsidRPr="00AB0F76" w:rsidRDefault="00000000">
      <w:pPr>
        <w:numPr>
          <w:ilvl w:val="0"/>
          <w:numId w:val="1"/>
        </w:numPr>
        <w:pBdr>
          <w:top w:val="nil"/>
          <w:left w:val="nil"/>
          <w:bottom w:val="nil"/>
          <w:right w:val="nil"/>
          <w:between w:val="nil"/>
        </w:pBdr>
        <w:jc w:val="both"/>
        <w:rPr>
          <w:b/>
        </w:rPr>
      </w:pPr>
      <w:r w:rsidRPr="00AB0F76">
        <w:t>efektivně aplikovat matematické postupy při řešení různých praktických úkolů v běžných situacích</w:t>
      </w:r>
    </w:p>
    <w:p w14:paraId="5B426EA6" w14:textId="77777777" w:rsidR="006475DF" w:rsidRPr="00AB0F76" w:rsidRDefault="00000000">
      <w:pPr>
        <w:keepNext/>
        <w:pBdr>
          <w:top w:val="nil"/>
          <w:left w:val="nil"/>
          <w:bottom w:val="nil"/>
          <w:right w:val="nil"/>
          <w:between w:val="nil"/>
        </w:pBdr>
        <w:spacing w:before="120" w:line="288" w:lineRule="auto"/>
        <w:rPr>
          <w:b/>
        </w:rPr>
      </w:pPr>
      <w:r w:rsidRPr="00AB0F76">
        <w:rPr>
          <w:b/>
        </w:rPr>
        <w:t>Kompetence digitální</w:t>
      </w:r>
    </w:p>
    <w:p w14:paraId="1E9BC281" w14:textId="77777777" w:rsidR="006475DF" w:rsidRPr="00AB0F76" w:rsidRDefault="00000000">
      <w:pPr>
        <w:pBdr>
          <w:top w:val="nil"/>
          <w:left w:val="nil"/>
          <w:bottom w:val="nil"/>
          <w:right w:val="nil"/>
          <w:between w:val="nil"/>
        </w:pBdr>
        <w:spacing w:line="288" w:lineRule="auto"/>
        <w:jc w:val="both"/>
      </w:pPr>
      <w:r w:rsidRPr="00AB0F76">
        <w:t>Absolvent</w:t>
      </w:r>
    </w:p>
    <w:p w14:paraId="58818D6D" w14:textId="77777777" w:rsidR="006475DF" w:rsidRPr="00AB0F76" w:rsidRDefault="00000000">
      <w:pPr>
        <w:numPr>
          <w:ilvl w:val="0"/>
          <w:numId w:val="1"/>
        </w:numPr>
        <w:pBdr>
          <w:top w:val="nil"/>
          <w:left w:val="nil"/>
          <w:bottom w:val="nil"/>
          <w:right w:val="nil"/>
          <w:between w:val="nil"/>
        </w:pBdr>
        <w:jc w:val="both"/>
      </w:pPr>
      <w:bookmarkStart w:id="8" w:name="_heading=h.4d34og8" w:colFirst="0" w:colLast="0"/>
      <w:bookmarkEnd w:id="8"/>
      <w:r w:rsidRPr="00AB0F76">
        <w:t>ovládá potřebnou sadu digitálních zařízení, aplikací a služeb, využívá je při školní práci i při zapojení do veřejného života; digitální technologie a způsob jejich použití nastavuje a mění podle toho, jak se vyvíjejí dostupné možnosti a jak se mění jeho vlastní potřeby nebo pracovní prostředí a nástroje;</w:t>
      </w:r>
    </w:p>
    <w:p w14:paraId="7D1B8222" w14:textId="77777777" w:rsidR="006475DF" w:rsidRPr="00AB0F76" w:rsidRDefault="00000000">
      <w:pPr>
        <w:numPr>
          <w:ilvl w:val="0"/>
          <w:numId w:val="1"/>
        </w:numPr>
        <w:pBdr>
          <w:top w:val="nil"/>
          <w:left w:val="nil"/>
          <w:bottom w:val="nil"/>
          <w:right w:val="nil"/>
          <w:between w:val="nil"/>
        </w:pBdr>
        <w:jc w:val="both"/>
      </w:pPr>
      <w:r w:rsidRPr="00AB0F76">
        <w:t>získává, posuzuje, spravuje, sdílí a sděluje data, informace a digitální obsah v různých formátech; k tomu volí efektivní postupy, strategie a způsoby, které odpovídají konkrétní situaci a účelu;</w:t>
      </w:r>
    </w:p>
    <w:p w14:paraId="235C5601" w14:textId="77777777" w:rsidR="006475DF" w:rsidRPr="00AB0F76" w:rsidRDefault="00000000">
      <w:pPr>
        <w:numPr>
          <w:ilvl w:val="0"/>
          <w:numId w:val="1"/>
        </w:numPr>
        <w:pBdr>
          <w:top w:val="nil"/>
          <w:left w:val="nil"/>
          <w:bottom w:val="nil"/>
          <w:right w:val="nil"/>
          <w:between w:val="nil"/>
        </w:pBdr>
        <w:jc w:val="both"/>
      </w:pPr>
      <w:r w:rsidRPr="00AB0F76">
        <w:t>vytváří, vylepšuje a propojuje digitální obsah v různých formátech; vyjadřuje se za pomoci digitálních prostředků;</w:t>
      </w:r>
    </w:p>
    <w:p w14:paraId="285C1D63" w14:textId="77777777" w:rsidR="006475DF" w:rsidRPr="00AB0F76" w:rsidRDefault="00000000">
      <w:pPr>
        <w:numPr>
          <w:ilvl w:val="0"/>
          <w:numId w:val="1"/>
        </w:numPr>
        <w:pBdr>
          <w:top w:val="nil"/>
          <w:left w:val="nil"/>
          <w:bottom w:val="nil"/>
          <w:right w:val="nil"/>
          <w:between w:val="nil"/>
        </w:pBdr>
        <w:jc w:val="both"/>
      </w:pPr>
      <w:r w:rsidRPr="00AB0F76">
        <w:t>navrhuje prostřednictvím digitálních technologií taková řešení, která mu pomohou vylepšit postupy či technologie; dokáže poradit s technickými problémy;</w:t>
      </w:r>
    </w:p>
    <w:p w14:paraId="70E01B34" w14:textId="77777777" w:rsidR="006475DF" w:rsidRPr="00AB0F76" w:rsidRDefault="00000000">
      <w:pPr>
        <w:numPr>
          <w:ilvl w:val="0"/>
          <w:numId w:val="1"/>
        </w:numPr>
        <w:pBdr>
          <w:top w:val="nil"/>
          <w:left w:val="nil"/>
          <w:bottom w:val="nil"/>
          <w:right w:val="nil"/>
          <w:between w:val="nil"/>
        </w:pBdr>
        <w:jc w:val="both"/>
      </w:pPr>
      <w:r w:rsidRPr="00AB0F76">
        <w:t>vyrovnává se s proměnlivostí digitálních technologií a posuzuje, jak vývoj technologií ovlivňuje různé aspekty života jedince a společnosti a životní prostředí, zvažuje rizika a přínosy;</w:t>
      </w:r>
    </w:p>
    <w:p w14:paraId="60809B97" w14:textId="77777777" w:rsidR="006475DF" w:rsidRPr="00AB0F76" w:rsidRDefault="00000000">
      <w:pPr>
        <w:numPr>
          <w:ilvl w:val="0"/>
          <w:numId w:val="1"/>
        </w:numPr>
        <w:pBdr>
          <w:top w:val="nil"/>
          <w:left w:val="nil"/>
          <w:bottom w:val="nil"/>
          <w:right w:val="nil"/>
          <w:between w:val="nil"/>
        </w:pBdr>
        <w:jc w:val="both"/>
      </w:pPr>
      <w:r w:rsidRPr="00AB0F76">
        <w:t>předchází situacím ohrožujícím bezpečnost zařízení i dat, situacím ohrožujícím jeho tělesné a duševní zdraví; při spolupráci, komunikaci a sdílení informací v digitálním prostředí jedná eticky, s ohleduplností a respektem k druhým;</w:t>
      </w:r>
    </w:p>
    <w:p w14:paraId="40DDD9E1" w14:textId="77777777" w:rsidR="006475DF" w:rsidRPr="00AB0F76" w:rsidRDefault="00000000">
      <w:pPr>
        <w:numPr>
          <w:ilvl w:val="0"/>
          <w:numId w:val="1"/>
        </w:numPr>
        <w:pBdr>
          <w:top w:val="nil"/>
          <w:left w:val="nil"/>
          <w:bottom w:val="nil"/>
          <w:right w:val="nil"/>
          <w:between w:val="nil"/>
        </w:pBdr>
        <w:jc w:val="both"/>
        <w:rPr>
          <w:i/>
          <w:sz w:val="28"/>
          <w:szCs w:val="28"/>
        </w:rPr>
      </w:pPr>
      <w:r w:rsidRPr="00AB0F76">
        <w:t>využívá nástroje umělé inteligence k podpoře individualizovaného učení, procvičování učiva a sledování pokroku v učení, k získání inspirace, návrhům textů nebo multimédií; ověřuje obsah vygenerovaný AI a přizpůsobuje ho zadání tak, aby reflektoval absolventovy vlastní myšlenky a finální podoba práce absolventa byla jeho originálním dílem.</w:t>
      </w:r>
    </w:p>
    <w:p w14:paraId="19FC6767" w14:textId="77777777" w:rsidR="006475DF" w:rsidRPr="00AB0F76" w:rsidRDefault="006475DF">
      <w:pPr>
        <w:pBdr>
          <w:top w:val="nil"/>
          <w:left w:val="nil"/>
          <w:bottom w:val="nil"/>
          <w:right w:val="nil"/>
          <w:between w:val="nil"/>
        </w:pBdr>
        <w:ind w:left="227" w:hanging="227"/>
        <w:jc w:val="both"/>
      </w:pPr>
    </w:p>
    <w:p w14:paraId="0317AC05" w14:textId="77777777" w:rsidR="006475DF" w:rsidRPr="00AB0F76" w:rsidRDefault="00000000">
      <w:pPr>
        <w:widowControl/>
        <w:pBdr>
          <w:top w:val="nil"/>
          <w:left w:val="nil"/>
          <w:bottom w:val="nil"/>
          <w:right w:val="nil"/>
          <w:between w:val="nil"/>
        </w:pBdr>
        <w:ind w:left="454" w:hanging="454"/>
        <w:jc w:val="both"/>
        <w:rPr>
          <w:sz w:val="32"/>
          <w:szCs w:val="32"/>
        </w:rPr>
      </w:pPr>
      <w:r w:rsidRPr="00AB0F76">
        <w:rPr>
          <w:sz w:val="32"/>
          <w:szCs w:val="32"/>
        </w:rPr>
        <w:t>Odborné kompetence</w:t>
      </w:r>
    </w:p>
    <w:p w14:paraId="3E2EE7E0" w14:textId="77777777" w:rsidR="006475DF" w:rsidRPr="00AB0F76" w:rsidRDefault="00000000">
      <w:pPr>
        <w:keepNext/>
        <w:pBdr>
          <w:top w:val="nil"/>
          <w:left w:val="nil"/>
          <w:bottom w:val="nil"/>
          <w:right w:val="nil"/>
          <w:between w:val="nil"/>
        </w:pBdr>
        <w:spacing w:before="120" w:line="288" w:lineRule="auto"/>
        <w:rPr>
          <w:b/>
        </w:rPr>
      </w:pPr>
      <w:r w:rsidRPr="00AB0F76">
        <w:rPr>
          <w:b/>
        </w:rPr>
        <w:t>Využívat poznatky z oblasti práva, absolventi jsou schopni</w:t>
      </w:r>
    </w:p>
    <w:p w14:paraId="28824EBA" w14:textId="77777777" w:rsidR="006475DF" w:rsidRPr="00AB0F76" w:rsidRDefault="00000000">
      <w:pPr>
        <w:numPr>
          <w:ilvl w:val="0"/>
          <w:numId w:val="1"/>
        </w:numPr>
        <w:pBdr>
          <w:top w:val="nil"/>
          <w:left w:val="nil"/>
          <w:bottom w:val="nil"/>
          <w:right w:val="nil"/>
          <w:between w:val="nil"/>
        </w:pBdr>
        <w:jc w:val="both"/>
      </w:pPr>
      <w:r w:rsidRPr="00AB0F76">
        <w:t>orientovat se a vyhledávat v právních předpisech</w:t>
      </w:r>
    </w:p>
    <w:p w14:paraId="2A12F197" w14:textId="77777777" w:rsidR="006475DF" w:rsidRPr="00AB0F76" w:rsidRDefault="00000000">
      <w:pPr>
        <w:numPr>
          <w:ilvl w:val="0"/>
          <w:numId w:val="1"/>
        </w:numPr>
        <w:pBdr>
          <w:top w:val="nil"/>
          <w:left w:val="nil"/>
          <w:bottom w:val="nil"/>
          <w:right w:val="nil"/>
          <w:between w:val="nil"/>
        </w:pBdr>
        <w:jc w:val="both"/>
      </w:pPr>
      <w:r w:rsidRPr="00AB0F76">
        <w:t>rozumět formulacím v příslušných právních předpisech</w:t>
      </w:r>
    </w:p>
    <w:p w14:paraId="33CAF44A" w14:textId="77777777" w:rsidR="006475DF" w:rsidRPr="00AB0F76" w:rsidRDefault="00000000">
      <w:pPr>
        <w:keepNext/>
        <w:pBdr>
          <w:top w:val="nil"/>
          <w:left w:val="nil"/>
          <w:bottom w:val="nil"/>
          <w:right w:val="nil"/>
          <w:between w:val="nil"/>
        </w:pBdr>
        <w:spacing w:before="120"/>
        <w:rPr>
          <w:b/>
        </w:rPr>
      </w:pPr>
      <w:r w:rsidRPr="00AB0F76">
        <w:rPr>
          <w:b/>
        </w:rPr>
        <w:t xml:space="preserve">Provádět činnosti související se zajištěním hlavní činnosti, zejména zajištění oběžného </w:t>
      </w:r>
      <w:r w:rsidRPr="00AB0F76">
        <w:rPr>
          <w:b/>
        </w:rPr>
        <w:lastRenderedPageBreak/>
        <w:t>majetku, dlouhodobého majetku a zaměstnanců, absolventi jsou schopni</w:t>
      </w:r>
    </w:p>
    <w:p w14:paraId="0C0A8AD6" w14:textId="77777777" w:rsidR="006475DF" w:rsidRPr="00AB0F76" w:rsidRDefault="00000000">
      <w:pPr>
        <w:numPr>
          <w:ilvl w:val="0"/>
          <w:numId w:val="1"/>
        </w:numPr>
        <w:pBdr>
          <w:top w:val="nil"/>
          <w:left w:val="nil"/>
          <w:bottom w:val="nil"/>
          <w:right w:val="nil"/>
          <w:between w:val="nil"/>
        </w:pBdr>
        <w:jc w:val="both"/>
      </w:pPr>
      <w:r w:rsidRPr="00AB0F76">
        <w:t>provádět průzkum trhu</w:t>
      </w:r>
    </w:p>
    <w:p w14:paraId="0B7CDFF4" w14:textId="77777777" w:rsidR="006475DF" w:rsidRPr="00AB0F76" w:rsidRDefault="00000000">
      <w:pPr>
        <w:numPr>
          <w:ilvl w:val="0"/>
          <w:numId w:val="1"/>
        </w:numPr>
        <w:pBdr>
          <w:top w:val="nil"/>
          <w:left w:val="nil"/>
          <w:bottom w:val="nil"/>
          <w:right w:val="nil"/>
          <w:between w:val="nil"/>
        </w:pBdr>
        <w:jc w:val="both"/>
      </w:pPr>
      <w:r w:rsidRPr="00AB0F76">
        <w:t>využívat marketingové nástroje k prezentaci podniku a jeho produktů</w:t>
      </w:r>
    </w:p>
    <w:p w14:paraId="50A84D8F" w14:textId="77777777" w:rsidR="006475DF" w:rsidRPr="00AB0F76" w:rsidRDefault="00000000">
      <w:pPr>
        <w:numPr>
          <w:ilvl w:val="0"/>
          <w:numId w:val="1"/>
        </w:numPr>
        <w:pBdr>
          <w:top w:val="nil"/>
          <w:left w:val="nil"/>
          <w:bottom w:val="nil"/>
          <w:right w:val="nil"/>
          <w:between w:val="nil"/>
        </w:pBdr>
        <w:jc w:val="both"/>
      </w:pPr>
      <w:r w:rsidRPr="00AB0F76">
        <w:t>dokázat uplatnit poznatky psychologie prodeje při jednání s klienty a obchodními partnery</w:t>
      </w:r>
    </w:p>
    <w:p w14:paraId="63B45072" w14:textId="77777777" w:rsidR="006475DF" w:rsidRPr="00AB0F76" w:rsidRDefault="00000000">
      <w:pPr>
        <w:numPr>
          <w:ilvl w:val="0"/>
          <w:numId w:val="1"/>
        </w:numPr>
        <w:pBdr>
          <w:top w:val="nil"/>
          <w:left w:val="nil"/>
          <w:bottom w:val="nil"/>
          <w:right w:val="nil"/>
          <w:between w:val="nil"/>
        </w:pBdr>
        <w:jc w:val="both"/>
      </w:pPr>
      <w:r w:rsidRPr="00AB0F76">
        <w:t>porozumět kvalitě jako významnému nástroji konkurenceschopnosti a dobrého jména podniku</w:t>
      </w:r>
    </w:p>
    <w:p w14:paraId="177F1C07" w14:textId="77777777" w:rsidR="006475DF" w:rsidRPr="00AB0F76" w:rsidRDefault="00000000">
      <w:pPr>
        <w:numPr>
          <w:ilvl w:val="0"/>
          <w:numId w:val="1"/>
        </w:numPr>
        <w:pBdr>
          <w:top w:val="nil"/>
          <w:left w:val="nil"/>
          <w:bottom w:val="nil"/>
          <w:right w:val="nil"/>
          <w:between w:val="nil"/>
        </w:pBdr>
        <w:jc w:val="both"/>
      </w:pPr>
      <w:r w:rsidRPr="00AB0F76">
        <w:t>zabezpečit pořízení majetku</w:t>
      </w:r>
    </w:p>
    <w:p w14:paraId="026300A1" w14:textId="77777777" w:rsidR="006475DF" w:rsidRPr="00AB0F76" w:rsidRDefault="00000000">
      <w:pPr>
        <w:numPr>
          <w:ilvl w:val="0"/>
          <w:numId w:val="1"/>
        </w:numPr>
        <w:pBdr>
          <w:top w:val="nil"/>
          <w:left w:val="nil"/>
          <w:bottom w:val="nil"/>
          <w:right w:val="nil"/>
          <w:between w:val="nil"/>
        </w:pBdr>
        <w:jc w:val="both"/>
      </w:pPr>
      <w:r w:rsidRPr="00AB0F76">
        <w:t>provádět výpočty spojené se zásobami a dlouhodobým majetkem</w:t>
      </w:r>
    </w:p>
    <w:p w14:paraId="2B1BC9ED" w14:textId="77777777" w:rsidR="006475DF" w:rsidRPr="00AB0F76" w:rsidRDefault="00000000">
      <w:pPr>
        <w:numPr>
          <w:ilvl w:val="0"/>
          <w:numId w:val="1"/>
        </w:numPr>
        <w:pBdr>
          <w:top w:val="nil"/>
          <w:left w:val="nil"/>
          <w:bottom w:val="nil"/>
          <w:right w:val="nil"/>
          <w:between w:val="nil"/>
        </w:pBdr>
        <w:jc w:val="both"/>
      </w:pPr>
      <w:r w:rsidRPr="00AB0F76">
        <w:t xml:space="preserve">provádět základní mzdové výpočty </w:t>
      </w:r>
    </w:p>
    <w:p w14:paraId="641E4DBC" w14:textId="77777777" w:rsidR="006475DF" w:rsidRPr="00AB0F76" w:rsidRDefault="00000000">
      <w:pPr>
        <w:numPr>
          <w:ilvl w:val="0"/>
          <w:numId w:val="1"/>
        </w:numPr>
        <w:pBdr>
          <w:top w:val="nil"/>
          <w:left w:val="nil"/>
          <w:bottom w:val="nil"/>
          <w:right w:val="nil"/>
          <w:between w:val="nil"/>
        </w:pBdr>
        <w:jc w:val="both"/>
      </w:pPr>
      <w:r w:rsidRPr="00AB0F76">
        <w:t>vyhotovovat typické písemnosti v normalizované úpravě</w:t>
      </w:r>
    </w:p>
    <w:p w14:paraId="7998FE75" w14:textId="77777777" w:rsidR="006475DF" w:rsidRPr="00AB0F76" w:rsidRDefault="00000000">
      <w:pPr>
        <w:numPr>
          <w:ilvl w:val="0"/>
          <w:numId w:val="1"/>
        </w:numPr>
        <w:pBdr>
          <w:top w:val="nil"/>
          <w:left w:val="nil"/>
          <w:bottom w:val="nil"/>
          <w:right w:val="nil"/>
          <w:between w:val="nil"/>
        </w:pBdr>
        <w:jc w:val="both"/>
      </w:pPr>
      <w:r w:rsidRPr="00AB0F76">
        <w:t>zpracovávat podklady a písemnosti související s pracovním poměrem</w:t>
      </w:r>
    </w:p>
    <w:p w14:paraId="7D66D48C" w14:textId="77777777" w:rsidR="006475DF" w:rsidRPr="00AB0F76" w:rsidRDefault="00000000">
      <w:pPr>
        <w:numPr>
          <w:ilvl w:val="0"/>
          <w:numId w:val="1"/>
        </w:numPr>
        <w:pBdr>
          <w:top w:val="nil"/>
          <w:left w:val="nil"/>
          <w:bottom w:val="nil"/>
          <w:right w:val="nil"/>
          <w:between w:val="nil"/>
        </w:pBdr>
        <w:jc w:val="both"/>
      </w:pPr>
      <w:r w:rsidRPr="00AB0F76">
        <w:t>zpracovávat účetní doklady související s majetkem a zaměstnanci</w:t>
      </w:r>
    </w:p>
    <w:p w14:paraId="6CF4FD69" w14:textId="77777777" w:rsidR="006475DF" w:rsidRPr="00AB0F76" w:rsidRDefault="00000000">
      <w:pPr>
        <w:numPr>
          <w:ilvl w:val="0"/>
          <w:numId w:val="1"/>
        </w:numPr>
        <w:pBdr>
          <w:top w:val="nil"/>
          <w:left w:val="nil"/>
          <w:bottom w:val="nil"/>
          <w:right w:val="nil"/>
          <w:between w:val="nil"/>
        </w:pBdr>
        <w:jc w:val="both"/>
      </w:pPr>
      <w:r w:rsidRPr="00AB0F76">
        <w:t>vhodným způsobem reprezentovat firmu a spoluvytvářet image firmy na veřejnosti</w:t>
      </w:r>
    </w:p>
    <w:p w14:paraId="0DAA9D68" w14:textId="77777777" w:rsidR="006475DF" w:rsidRPr="00AB0F76" w:rsidRDefault="00000000">
      <w:pPr>
        <w:numPr>
          <w:ilvl w:val="0"/>
          <w:numId w:val="1"/>
        </w:numPr>
        <w:pBdr>
          <w:top w:val="nil"/>
          <w:left w:val="nil"/>
          <w:bottom w:val="nil"/>
          <w:right w:val="nil"/>
          <w:between w:val="nil"/>
        </w:pBdr>
        <w:jc w:val="both"/>
      </w:pPr>
      <w:r w:rsidRPr="00AB0F76">
        <w:t>komunikovat se zahraničními partnery ústně a písemně nejméně v jednom cizím jazyce</w:t>
      </w:r>
    </w:p>
    <w:p w14:paraId="656566C9" w14:textId="77777777" w:rsidR="006475DF" w:rsidRPr="00AB0F76" w:rsidRDefault="00000000">
      <w:pPr>
        <w:numPr>
          <w:ilvl w:val="0"/>
          <w:numId w:val="1"/>
        </w:numPr>
        <w:pBdr>
          <w:top w:val="nil"/>
          <w:left w:val="nil"/>
          <w:bottom w:val="nil"/>
          <w:right w:val="nil"/>
          <w:between w:val="nil"/>
        </w:pBdr>
        <w:jc w:val="both"/>
      </w:pPr>
      <w:r w:rsidRPr="00AB0F76">
        <w:t>znát význam, účel a užitečnost vykonávané práce, její finanční, popř. společenské ohodnocení</w:t>
      </w:r>
    </w:p>
    <w:p w14:paraId="7E251C36" w14:textId="77777777" w:rsidR="006475DF" w:rsidRPr="00AB0F76" w:rsidRDefault="00000000">
      <w:pPr>
        <w:numPr>
          <w:ilvl w:val="0"/>
          <w:numId w:val="1"/>
        </w:numPr>
        <w:pBdr>
          <w:top w:val="nil"/>
          <w:left w:val="nil"/>
          <w:bottom w:val="nil"/>
          <w:right w:val="nil"/>
          <w:between w:val="nil"/>
        </w:pBdr>
        <w:jc w:val="both"/>
      </w:pPr>
      <w:r w:rsidRPr="00AB0F76">
        <w:t>zvažovat při plánování a posuzování určité činnosti (v pracovním procesu i v běžném životě) možné náklady, výnosy a zisk, vliv na životní prostředí, sociální dopady</w:t>
      </w:r>
    </w:p>
    <w:p w14:paraId="70B832BC" w14:textId="77777777" w:rsidR="006475DF" w:rsidRPr="00AB0F76" w:rsidRDefault="00000000">
      <w:pPr>
        <w:numPr>
          <w:ilvl w:val="0"/>
          <w:numId w:val="1"/>
        </w:numPr>
        <w:pBdr>
          <w:top w:val="nil"/>
          <w:left w:val="nil"/>
          <w:bottom w:val="nil"/>
          <w:right w:val="nil"/>
          <w:between w:val="nil"/>
        </w:pBdr>
        <w:jc w:val="both"/>
      </w:pPr>
      <w:r w:rsidRPr="00AB0F76">
        <w:t>nakládat s materiály, energiemi, odpady, vodou a jinými látkami ekonomicky a s ohledem na životní prostředí</w:t>
      </w:r>
    </w:p>
    <w:p w14:paraId="657F3E85" w14:textId="77777777" w:rsidR="006475DF" w:rsidRPr="00AB0F76" w:rsidRDefault="00000000">
      <w:pPr>
        <w:keepNext/>
        <w:pBdr>
          <w:top w:val="nil"/>
          <w:left w:val="nil"/>
          <w:bottom w:val="nil"/>
          <w:right w:val="nil"/>
          <w:between w:val="nil"/>
        </w:pBdr>
        <w:spacing w:before="120" w:line="288" w:lineRule="auto"/>
        <w:rPr>
          <w:b/>
        </w:rPr>
      </w:pPr>
      <w:r w:rsidRPr="00AB0F76">
        <w:rPr>
          <w:b/>
        </w:rPr>
        <w:t>Provádět typické finanční operace, absolventi jsou schopni</w:t>
      </w:r>
    </w:p>
    <w:p w14:paraId="5D8E67A1" w14:textId="77777777" w:rsidR="006475DF" w:rsidRPr="00AB0F76" w:rsidRDefault="00000000">
      <w:pPr>
        <w:numPr>
          <w:ilvl w:val="0"/>
          <w:numId w:val="1"/>
        </w:numPr>
        <w:pBdr>
          <w:top w:val="nil"/>
          <w:left w:val="nil"/>
          <w:bottom w:val="nil"/>
          <w:right w:val="nil"/>
          <w:between w:val="nil"/>
        </w:pBdr>
        <w:jc w:val="both"/>
      </w:pPr>
      <w:r w:rsidRPr="00AB0F76">
        <w:t>vybírat z nabídky produktů na finančním trhu</w:t>
      </w:r>
    </w:p>
    <w:p w14:paraId="3B2A7A3C" w14:textId="77777777" w:rsidR="006475DF" w:rsidRPr="00AB0F76" w:rsidRDefault="00000000">
      <w:pPr>
        <w:numPr>
          <w:ilvl w:val="0"/>
          <w:numId w:val="1"/>
        </w:numPr>
        <w:pBdr>
          <w:top w:val="nil"/>
          <w:left w:val="nil"/>
          <w:bottom w:val="nil"/>
          <w:right w:val="nil"/>
          <w:between w:val="nil"/>
        </w:pBdr>
        <w:jc w:val="both"/>
      </w:pPr>
      <w:r w:rsidRPr="00AB0F76">
        <w:t>provádět platební styk a zpracovávat doklady související s hotovostním a bezhotovostním platebním stykem</w:t>
      </w:r>
    </w:p>
    <w:p w14:paraId="67A0151A" w14:textId="77777777" w:rsidR="006475DF" w:rsidRPr="00AB0F76" w:rsidRDefault="00000000">
      <w:pPr>
        <w:numPr>
          <w:ilvl w:val="0"/>
          <w:numId w:val="1"/>
        </w:numPr>
        <w:pBdr>
          <w:top w:val="nil"/>
          <w:left w:val="nil"/>
          <w:bottom w:val="nil"/>
          <w:right w:val="nil"/>
          <w:between w:val="nil"/>
        </w:pBdr>
        <w:jc w:val="both"/>
      </w:pPr>
      <w:r w:rsidRPr="00AB0F76">
        <w:t>dokázat efektivně hospodařit s finančními prostředky</w:t>
      </w:r>
    </w:p>
    <w:p w14:paraId="03568753" w14:textId="77777777" w:rsidR="006475DF" w:rsidRPr="00AB0F76" w:rsidRDefault="00000000">
      <w:pPr>
        <w:numPr>
          <w:ilvl w:val="0"/>
          <w:numId w:val="1"/>
        </w:numPr>
        <w:pBdr>
          <w:top w:val="nil"/>
          <w:left w:val="nil"/>
          <w:bottom w:val="nil"/>
          <w:right w:val="nil"/>
          <w:between w:val="nil"/>
        </w:pBdr>
        <w:jc w:val="both"/>
      </w:pPr>
      <w:r w:rsidRPr="00AB0F76">
        <w:t>vypočítat odvod sociálního a zdravotního pojištění</w:t>
      </w:r>
    </w:p>
    <w:p w14:paraId="29923ED0" w14:textId="77777777" w:rsidR="006475DF" w:rsidRPr="00AB0F76" w:rsidRDefault="00000000">
      <w:pPr>
        <w:numPr>
          <w:ilvl w:val="0"/>
          <w:numId w:val="1"/>
        </w:numPr>
        <w:pBdr>
          <w:top w:val="nil"/>
          <w:left w:val="nil"/>
          <w:bottom w:val="nil"/>
          <w:right w:val="nil"/>
          <w:between w:val="nil"/>
        </w:pBdr>
        <w:jc w:val="both"/>
      </w:pPr>
      <w:r w:rsidRPr="00AB0F76">
        <w:t>stanovovat daňovou povinnost k dani z přidané hodnoty (DPH) a k daním z příjmů</w:t>
      </w:r>
    </w:p>
    <w:p w14:paraId="6A808C39" w14:textId="77777777" w:rsidR="006475DF" w:rsidRPr="00AB0F76" w:rsidRDefault="00000000">
      <w:pPr>
        <w:numPr>
          <w:ilvl w:val="0"/>
          <w:numId w:val="1"/>
        </w:numPr>
        <w:pBdr>
          <w:top w:val="nil"/>
          <w:left w:val="nil"/>
          <w:bottom w:val="nil"/>
          <w:right w:val="nil"/>
          <w:between w:val="nil"/>
        </w:pBdr>
        <w:jc w:val="both"/>
      </w:pPr>
      <w:r w:rsidRPr="00AB0F76">
        <w:t>sestavovat kalkulace</w:t>
      </w:r>
    </w:p>
    <w:p w14:paraId="60905EAA" w14:textId="77777777" w:rsidR="006475DF" w:rsidRPr="00AB0F76" w:rsidRDefault="00000000">
      <w:pPr>
        <w:numPr>
          <w:ilvl w:val="0"/>
          <w:numId w:val="1"/>
        </w:numPr>
        <w:pBdr>
          <w:top w:val="nil"/>
          <w:left w:val="nil"/>
          <w:bottom w:val="nil"/>
          <w:right w:val="nil"/>
          <w:between w:val="nil"/>
        </w:pBdr>
        <w:jc w:val="both"/>
      </w:pPr>
      <w:r w:rsidRPr="00AB0F76">
        <w:t>zpracovávat účetní doklady související s pohledávkami, závazky, náklady, výnosy</w:t>
      </w:r>
    </w:p>
    <w:p w14:paraId="1D8C988B" w14:textId="77777777" w:rsidR="006475DF" w:rsidRPr="00AB0F76" w:rsidRDefault="00000000">
      <w:pPr>
        <w:numPr>
          <w:ilvl w:val="0"/>
          <w:numId w:val="1"/>
        </w:numPr>
        <w:pBdr>
          <w:top w:val="nil"/>
          <w:left w:val="nil"/>
          <w:bottom w:val="nil"/>
          <w:right w:val="nil"/>
          <w:between w:val="nil"/>
        </w:pBdr>
        <w:jc w:val="both"/>
      </w:pPr>
      <w:r w:rsidRPr="00AB0F76">
        <w:t>provádět účetní závěrku a uzávěrku</w:t>
      </w:r>
    </w:p>
    <w:p w14:paraId="35C4DED8" w14:textId="77777777" w:rsidR="006475DF" w:rsidRPr="00AB0F76" w:rsidRDefault="00000000">
      <w:pPr>
        <w:numPr>
          <w:ilvl w:val="0"/>
          <w:numId w:val="1"/>
        </w:numPr>
        <w:pBdr>
          <w:top w:val="nil"/>
          <w:left w:val="nil"/>
          <w:bottom w:val="nil"/>
          <w:right w:val="nil"/>
          <w:between w:val="nil"/>
        </w:pBdr>
        <w:jc w:val="both"/>
      </w:pPr>
      <w:r w:rsidRPr="00AB0F76">
        <w:t>provádět základní hodnocení efektivnosti činnosti podniku</w:t>
      </w:r>
    </w:p>
    <w:p w14:paraId="5CA5CFD8" w14:textId="77777777" w:rsidR="006475DF" w:rsidRPr="00AB0F76" w:rsidRDefault="00000000">
      <w:pPr>
        <w:keepNext/>
        <w:pBdr>
          <w:top w:val="nil"/>
          <w:left w:val="nil"/>
          <w:bottom w:val="nil"/>
          <w:right w:val="nil"/>
          <w:between w:val="nil"/>
        </w:pBdr>
        <w:spacing w:before="120" w:line="288" w:lineRule="auto"/>
        <w:rPr>
          <w:b/>
        </w:rPr>
      </w:pPr>
      <w:r w:rsidRPr="00AB0F76">
        <w:rPr>
          <w:b/>
        </w:rPr>
        <w:t>Dodržovat bezpečnost práce a ochranu zdraví při práci, absolventi jsou schopni</w:t>
      </w:r>
    </w:p>
    <w:p w14:paraId="60238754" w14:textId="77777777" w:rsidR="006475DF" w:rsidRPr="00AB0F76" w:rsidRDefault="00000000">
      <w:pPr>
        <w:numPr>
          <w:ilvl w:val="0"/>
          <w:numId w:val="1"/>
        </w:numPr>
        <w:pBdr>
          <w:top w:val="nil"/>
          <w:left w:val="nil"/>
          <w:bottom w:val="nil"/>
          <w:right w:val="nil"/>
          <w:between w:val="nil"/>
        </w:pBdr>
        <w:jc w:val="both"/>
      </w:pPr>
      <w:r w:rsidRPr="00AB0F76">
        <w:t>rozumět bezpečnosti práce jako nedílné součásti péče o zdraví</w:t>
      </w:r>
    </w:p>
    <w:p w14:paraId="4E0B9701" w14:textId="77777777" w:rsidR="006475DF" w:rsidRPr="00AB0F76" w:rsidRDefault="00000000">
      <w:pPr>
        <w:numPr>
          <w:ilvl w:val="0"/>
          <w:numId w:val="1"/>
        </w:numPr>
        <w:pBdr>
          <w:top w:val="nil"/>
          <w:left w:val="nil"/>
          <w:bottom w:val="nil"/>
          <w:right w:val="nil"/>
          <w:between w:val="nil"/>
        </w:pBdr>
        <w:jc w:val="both"/>
      </w:pPr>
      <w:r w:rsidRPr="00AB0F76">
        <w:t>rozumět bezpečnosti práce jako součásti řízení jakosti a jedné z podmínek získání či udržení certifikátu jakosti podle příslušných norem</w:t>
      </w:r>
    </w:p>
    <w:p w14:paraId="2DACD403" w14:textId="77777777" w:rsidR="006475DF" w:rsidRPr="00AB0F76" w:rsidRDefault="00000000">
      <w:pPr>
        <w:numPr>
          <w:ilvl w:val="0"/>
          <w:numId w:val="1"/>
        </w:numPr>
        <w:pBdr>
          <w:top w:val="nil"/>
          <w:left w:val="nil"/>
          <w:bottom w:val="nil"/>
          <w:right w:val="nil"/>
          <w:between w:val="nil"/>
        </w:pBdr>
        <w:jc w:val="both"/>
      </w:pPr>
      <w:r w:rsidRPr="00AB0F76">
        <w:t>znát a dodržovat základní právní předpisy týkající se bezpečnosti a ochrany zdraví při práci a požární prevence</w:t>
      </w:r>
    </w:p>
    <w:p w14:paraId="5A4E37FA" w14:textId="77777777" w:rsidR="006475DF" w:rsidRPr="00AB0F76" w:rsidRDefault="00000000">
      <w:pPr>
        <w:numPr>
          <w:ilvl w:val="0"/>
          <w:numId w:val="1"/>
        </w:numPr>
        <w:pBdr>
          <w:top w:val="nil"/>
          <w:left w:val="nil"/>
          <w:bottom w:val="nil"/>
          <w:right w:val="nil"/>
          <w:between w:val="nil"/>
        </w:pBdr>
        <w:jc w:val="both"/>
      </w:pPr>
      <w:r w:rsidRPr="00AB0F76">
        <w:t>osvojit si zásady a návyky bezpečné a zdraví neohrožující pracovní činnosti včetně zásad ochrany zdraví při práci u zařízení se zobrazovacími jednotkami (monitory, displeje apod.)</w:t>
      </w:r>
    </w:p>
    <w:p w14:paraId="05C65734" w14:textId="77777777" w:rsidR="006475DF" w:rsidRPr="00AB0F76" w:rsidRDefault="00000000">
      <w:pPr>
        <w:numPr>
          <w:ilvl w:val="0"/>
          <w:numId w:val="1"/>
        </w:numPr>
        <w:pBdr>
          <w:top w:val="nil"/>
          <w:left w:val="nil"/>
          <w:bottom w:val="nil"/>
          <w:right w:val="nil"/>
          <w:between w:val="nil"/>
        </w:pBdr>
        <w:jc w:val="both"/>
      </w:pPr>
      <w:r w:rsidRPr="00AB0F76">
        <w:t>rozpoznat možnost nebezpečí úrazu nebo ohrožení zdraví a zajistit odstranění závad a možných rizik</w:t>
      </w:r>
    </w:p>
    <w:p w14:paraId="250C1027" w14:textId="77777777" w:rsidR="006475DF" w:rsidRPr="00AB0F76" w:rsidRDefault="00000000">
      <w:pPr>
        <w:numPr>
          <w:ilvl w:val="0"/>
          <w:numId w:val="1"/>
        </w:numPr>
        <w:pBdr>
          <w:top w:val="nil"/>
          <w:left w:val="nil"/>
          <w:bottom w:val="nil"/>
          <w:right w:val="nil"/>
          <w:between w:val="nil"/>
        </w:pBdr>
        <w:jc w:val="both"/>
      </w:pPr>
      <w:r w:rsidRPr="00AB0F76">
        <w:t>orientovat se v systému péče státu o zdraví pracujících (včetně preventivní péče, umět uplatňovat nároky na ochranu zdraví v souvislosti s prací, nároky vzniklé úrazem nebo poškozením zdraví v souvislosti s vykonáváním práce)</w:t>
      </w:r>
    </w:p>
    <w:p w14:paraId="5AD46CBA" w14:textId="77777777" w:rsidR="006475DF" w:rsidRPr="00AB0F76" w:rsidRDefault="00000000">
      <w:pPr>
        <w:keepNext/>
        <w:pBdr>
          <w:top w:val="nil"/>
          <w:left w:val="nil"/>
          <w:bottom w:val="nil"/>
          <w:right w:val="nil"/>
          <w:between w:val="nil"/>
        </w:pBdr>
        <w:spacing w:before="120" w:line="288" w:lineRule="auto"/>
        <w:rPr>
          <w:b/>
        </w:rPr>
      </w:pPr>
      <w:r w:rsidRPr="00AB0F76">
        <w:rPr>
          <w:b/>
        </w:rPr>
        <w:t>Usilovat o nejvyšší kvalitu své práce, absolventi jsou schopni</w:t>
      </w:r>
    </w:p>
    <w:p w14:paraId="225BFD21" w14:textId="77777777" w:rsidR="006475DF" w:rsidRPr="00AB0F76" w:rsidRDefault="00000000">
      <w:pPr>
        <w:numPr>
          <w:ilvl w:val="0"/>
          <w:numId w:val="1"/>
        </w:numPr>
        <w:pBdr>
          <w:top w:val="nil"/>
          <w:left w:val="nil"/>
          <w:bottom w:val="nil"/>
          <w:right w:val="nil"/>
          <w:between w:val="nil"/>
        </w:pBdr>
        <w:jc w:val="both"/>
      </w:pPr>
      <w:r w:rsidRPr="00AB0F76">
        <w:t xml:space="preserve">chápat kvalitu jako významný nástroj konkurenceschopnosti a dobrého jména podniku; </w:t>
      </w:r>
    </w:p>
    <w:p w14:paraId="3E0AA17F" w14:textId="77777777" w:rsidR="006475DF" w:rsidRPr="00AB0F76" w:rsidRDefault="00000000">
      <w:pPr>
        <w:numPr>
          <w:ilvl w:val="0"/>
          <w:numId w:val="1"/>
        </w:numPr>
        <w:pBdr>
          <w:top w:val="nil"/>
          <w:left w:val="nil"/>
          <w:bottom w:val="nil"/>
          <w:right w:val="nil"/>
          <w:between w:val="nil"/>
        </w:pBdr>
        <w:jc w:val="both"/>
      </w:pPr>
      <w:r w:rsidRPr="00AB0F76">
        <w:t xml:space="preserve">dodržovat stanovené normy a předpisy související se systémem řízení jakosti zavedeným na pracovišti; </w:t>
      </w:r>
    </w:p>
    <w:p w14:paraId="38E25C0E" w14:textId="77777777" w:rsidR="006475DF" w:rsidRPr="00AB0F76" w:rsidRDefault="00000000">
      <w:pPr>
        <w:numPr>
          <w:ilvl w:val="0"/>
          <w:numId w:val="1"/>
        </w:numPr>
        <w:pBdr>
          <w:top w:val="nil"/>
          <w:left w:val="nil"/>
          <w:bottom w:val="nil"/>
          <w:right w:val="nil"/>
          <w:between w:val="nil"/>
        </w:pBdr>
        <w:jc w:val="both"/>
      </w:pPr>
      <w:r w:rsidRPr="00AB0F76">
        <w:t xml:space="preserve">dbát na zabezpečování parametrů kvality procesů, výrobků nebo služeb, zohledňovat </w:t>
      </w:r>
      <w:r w:rsidRPr="00AB0F76">
        <w:lastRenderedPageBreak/>
        <w:t>požadavky klienta</w:t>
      </w:r>
    </w:p>
    <w:p w14:paraId="5EF25389" w14:textId="77777777" w:rsidR="006475DF" w:rsidRPr="00AB0F76" w:rsidRDefault="00000000">
      <w:pPr>
        <w:keepNext/>
        <w:pBdr>
          <w:top w:val="nil"/>
          <w:left w:val="nil"/>
          <w:bottom w:val="nil"/>
          <w:right w:val="nil"/>
          <w:between w:val="nil"/>
        </w:pBdr>
        <w:spacing w:before="120" w:line="288" w:lineRule="auto"/>
        <w:rPr>
          <w:b/>
        </w:rPr>
      </w:pPr>
      <w:r w:rsidRPr="00AB0F76">
        <w:rPr>
          <w:b/>
        </w:rPr>
        <w:t xml:space="preserve">Jednat ekonomicky a v souladu se strategií udržitelného rozvoje, absolventi jsou schopni: </w:t>
      </w:r>
    </w:p>
    <w:p w14:paraId="117B8F6E" w14:textId="77777777" w:rsidR="006475DF" w:rsidRPr="00AB0F76" w:rsidRDefault="00000000">
      <w:pPr>
        <w:numPr>
          <w:ilvl w:val="0"/>
          <w:numId w:val="1"/>
        </w:numPr>
        <w:pBdr>
          <w:top w:val="nil"/>
          <w:left w:val="nil"/>
          <w:bottom w:val="nil"/>
          <w:right w:val="nil"/>
          <w:between w:val="nil"/>
        </w:pBdr>
        <w:jc w:val="both"/>
      </w:pPr>
      <w:r w:rsidRPr="00AB0F76">
        <w:t>znát význam, účel a užitečnost vykonávané práce, její finanční, popř. společenské ohodnocení</w:t>
      </w:r>
    </w:p>
    <w:p w14:paraId="4C3A2E93" w14:textId="77777777" w:rsidR="006475DF" w:rsidRPr="00AB0F76" w:rsidRDefault="00000000">
      <w:pPr>
        <w:numPr>
          <w:ilvl w:val="0"/>
          <w:numId w:val="1"/>
        </w:numPr>
        <w:pBdr>
          <w:top w:val="nil"/>
          <w:left w:val="nil"/>
          <w:bottom w:val="nil"/>
          <w:right w:val="nil"/>
          <w:between w:val="nil"/>
        </w:pBdr>
        <w:jc w:val="both"/>
      </w:pPr>
      <w:r w:rsidRPr="00AB0F76">
        <w:t>zvažovat při plánování a posuzování určité činnosti (v pracovním procesu i v běžném životě) možné náklady, výnosy a zisk, vliv na životní prostředí, sociální dopady</w:t>
      </w:r>
    </w:p>
    <w:p w14:paraId="6F199F68" w14:textId="77777777" w:rsidR="006475DF" w:rsidRPr="00AB0F76" w:rsidRDefault="00000000">
      <w:pPr>
        <w:numPr>
          <w:ilvl w:val="0"/>
          <w:numId w:val="1"/>
        </w:numPr>
        <w:pBdr>
          <w:top w:val="nil"/>
          <w:left w:val="nil"/>
          <w:bottom w:val="nil"/>
          <w:right w:val="nil"/>
          <w:between w:val="nil"/>
        </w:pBdr>
        <w:jc w:val="both"/>
      </w:pPr>
      <w:r w:rsidRPr="00AB0F76">
        <w:t xml:space="preserve">efektivně hospodařit s finančními prostředky; </w:t>
      </w:r>
    </w:p>
    <w:p w14:paraId="45054919" w14:textId="77777777" w:rsidR="006475DF" w:rsidRPr="00AB0F76" w:rsidRDefault="00000000">
      <w:pPr>
        <w:numPr>
          <w:ilvl w:val="0"/>
          <w:numId w:val="1"/>
        </w:numPr>
        <w:pBdr>
          <w:top w:val="nil"/>
          <w:left w:val="nil"/>
          <w:bottom w:val="nil"/>
          <w:right w:val="nil"/>
          <w:between w:val="nil"/>
        </w:pBdr>
        <w:jc w:val="both"/>
      </w:pPr>
      <w:r w:rsidRPr="00AB0F76">
        <w:t>nakládat s materiály, energiemi, odpady, vodou a jinými látkami ekonomicky a s ohledem na životní prostředí</w:t>
      </w:r>
    </w:p>
    <w:p w14:paraId="76D228B5" w14:textId="77777777" w:rsidR="006475DF" w:rsidRPr="00AB0F76" w:rsidRDefault="00000000">
      <w:pPr>
        <w:pBdr>
          <w:top w:val="nil"/>
          <w:left w:val="nil"/>
          <w:bottom w:val="nil"/>
          <w:right w:val="nil"/>
          <w:between w:val="nil"/>
        </w:pBdr>
        <w:spacing w:before="120" w:line="288" w:lineRule="auto"/>
        <w:ind w:left="227" w:hanging="227"/>
        <w:jc w:val="both"/>
        <w:rPr>
          <w:sz w:val="28"/>
          <w:szCs w:val="28"/>
        </w:rPr>
      </w:pPr>
      <w:r w:rsidRPr="00AB0F76">
        <w:rPr>
          <w:sz w:val="28"/>
          <w:szCs w:val="28"/>
        </w:rPr>
        <w:t>Vazba kurikula odborného vzdělávání na Národní soustavu kvalifikací (NSK)</w:t>
      </w:r>
    </w:p>
    <w:p w14:paraId="7770A5C8" w14:textId="77777777" w:rsidR="006475DF" w:rsidRPr="00AB0F76" w:rsidRDefault="00000000">
      <w:pPr>
        <w:widowControl/>
        <w:spacing w:before="120"/>
        <w:jc w:val="both"/>
        <w:sectPr w:rsidR="006475DF" w:rsidRPr="00AB0F76">
          <w:headerReference w:type="default" r:id="rId23"/>
          <w:footerReference w:type="default" r:id="rId24"/>
          <w:headerReference w:type="first" r:id="rId25"/>
          <w:footerReference w:type="first" r:id="rId26"/>
          <w:pgSz w:w="11906" w:h="16838"/>
          <w:pgMar w:top="1418" w:right="1418" w:bottom="1134" w:left="1418" w:header="850" w:footer="567" w:gutter="0"/>
          <w:pgNumType w:start="5"/>
          <w:cols w:space="708"/>
          <w:titlePg/>
        </w:sectPr>
      </w:pPr>
      <w:r w:rsidRPr="00AB0F76">
        <w:t xml:space="preserve">Odborné kompetence absolventa zohledňují rovněž požadavky trhu práce vycházející ze standardů úplné profesní kvalifikace. </w:t>
      </w:r>
    </w:p>
    <w:p w14:paraId="3794D794" w14:textId="77777777" w:rsidR="006475DF" w:rsidRPr="00AB0F76" w:rsidRDefault="00000000" w:rsidP="00950A6E">
      <w:pPr>
        <w:pStyle w:val="SVP2Nadpispodkapitoly"/>
      </w:pPr>
      <w:bookmarkStart w:id="9" w:name="_Toc201849936"/>
      <w:r w:rsidRPr="00AB0F76">
        <w:lastRenderedPageBreak/>
        <w:t>Způsob ukončení vzdělávání</w:t>
      </w:r>
      <w:bookmarkEnd w:id="9"/>
      <w:r w:rsidRPr="00AB0F76">
        <w:t xml:space="preserve"> </w:t>
      </w:r>
    </w:p>
    <w:p w14:paraId="641F0E39" w14:textId="77777777" w:rsidR="006475DF" w:rsidRPr="00AB0F76" w:rsidRDefault="00000000">
      <w:pPr>
        <w:widowControl/>
        <w:shd w:val="clear" w:color="auto" w:fill="FFFFFF"/>
        <w:spacing w:before="120"/>
        <w:jc w:val="both"/>
      </w:pPr>
      <w:r w:rsidRPr="00AB0F76">
        <w:t xml:space="preserve">Profilová část maturitní zkoušky se skládá ze zkoušky z českého jazyka a literatury konané formou písemné práce a formou ústní zkoušky a ze zkoušky z cizího jazyka konané formou písemné práce a formou ústní zkoušky, pokud si žák z povinných zkoušek společné části maturitní zkoušky zvolil cizí jazyk, a z dalších dvou nebo tří povinných zkoušek. Ředitel školy určí nabídku povinných zkoušek tak, aby nejméně dvě z povinných zkoušek žák konal ze vzdělávací oblasti odborného vzdělávání. </w:t>
      </w:r>
    </w:p>
    <w:p w14:paraId="16718929" w14:textId="77777777" w:rsidR="006475DF" w:rsidRPr="00AB0F76" w:rsidRDefault="00000000">
      <w:pPr>
        <w:widowControl/>
        <w:shd w:val="clear" w:color="auto" w:fill="FFFFFF"/>
        <w:spacing w:before="120"/>
        <w:jc w:val="both"/>
        <w:sectPr w:rsidR="006475DF" w:rsidRPr="00AB0F76">
          <w:headerReference w:type="first" r:id="rId27"/>
          <w:pgSz w:w="11906" w:h="16838"/>
          <w:pgMar w:top="1418" w:right="1418" w:bottom="1134" w:left="1418" w:header="850" w:footer="567" w:gutter="0"/>
          <w:cols w:space="708"/>
          <w:titlePg/>
        </w:sectPr>
      </w:pPr>
      <w:r w:rsidRPr="00AB0F76">
        <w:t>Jedna z povinných zkoušek musí být konána formou praktické zkoušky nebo maturitní práce a její obhajoby před zkušební maturitní komisí.</w:t>
      </w:r>
    </w:p>
    <w:p w14:paraId="1CA7A551" w14:textId="77777777" w:rsidR="006475DF" w:rsidRPr="00AB0F76" w:rsidRDefault="00000000" w:rsidP="00950A6E">
      <w:pPr>
        <w:pStyle w:val="SVP1Nadpiskapitoly"/>
      </w:pPr>
      <w:bookmarkStart w:id="10" w:name="_Toc201849937"/>
      <w:r w:rsidRPr="00AB0F76">
        <w:lastRenderedPageBreak/>
        <w:t>Charakteristika školního vzdělávacího programu</w:t>
      </w:r>
      <w:bookmarkEnd w:id="10"/>
    </w:p>
    <w:p w14:paraId="667DC979" w14:textId="77777777" w:rsidR="006475DF" w:rsidRPr="00AB0F76" w:rsidRDefault="00000000">
      <w:pPr>
        <w:widowControl/>
        <w:pBdr>
          <w:top w:val="nil"/>
          <w:left w:val="nil"/>
          <w:bottom w:val="nil"/>
          <w:right w:val="nil"/>
          <w:between w:val="nil"/>
        </w:pBdr>
        <w:tabs>
          <w:tab w:val="left" w:pos="3119"/>
        </w:tabs>
        <w:ind w:right="-285"/>
        <w:jc w:val="both"/>
      </w:pPr>
      <w:r w:rsidRPr="00AB0F76">
        <w:t>Název školy:</w:t>
      </w:r>
      <w:r w:rsidRPr="00AB0F76">
        <w:tab/>
        <w:t>Gymnázium a SOŠZE Vyškov, příspěvková organizace</w:t>
      </w:r>
    </w:p>
    <w:p w14:paraId="02A717E1" w14:textId="77777777" w:rsidR="006475DF" w:rsidRPr="00AB0F76" w:rsidRDefault="00000000">
      <w:pPr>
        <w:widowControl/>
        <w:pBdr>
          <w:top w:val="nil"/>
          <w:left w:val="nil"/>
          <w:bottom w:val="nil"/>
          <w:right w:val="nil"/>
          <w:between w:val="nil"/>
        </w:pBdr>
        <w:tabs>
          <w:tab w:val="left" w:pos="3119"/>
        </w:tabs>
        <w:jc w:val="both"/>
      </w:pPr>
      <w:r w:rsidRPr="00AB0F76">
        <w:t>Adresa školy:</w:t>
      </w:r>
      <w:r w:rsidRPr="00AB0F76">
        <w:tab/>
        <w:t>Komenského 16/5, 682 01 Vyškov</w:t>
      </w:r>
    </w:p>
    <w:p w14:paraId="5F4BBBF2" w14:textId="77777777" w:rsidR="006475DF" w:rsidRPr="00AB0F76" w:rsidRDefault="00000000">
      <w:pPr>
        <w:widowControl/>
        <w:pBdr>
          <w:top w:val="nil"/>
          <w:left w:val="nil"/>
          <w:bottom w:val="nil"/>
          <w:right w:val="nil"/>
          <w:between w:val="nil"/>
        </w:pBdr>
        <w:tabs>
          <w:tab w:val="left" w:pos="3119"/>
        </w:tabs>
        <w:jc w:val="both"/>
      </w:pPr>
      <w:r w:rsidRPr="00AB0F76">
        <w:t>Zřizovatel:</w:t>
      </w:r>
      <w:r w:rsidRPr="00AB0F76">
        <w:tab/>
        <w:t>Krajský úřad – Jihomoravský kraj</w:t>
      </w:r>
    </w:p>
    <w:p w14:paraId="77762F5F" w14:textId="77777777" w:rsidR="006475DF" w:rsidRPr="00AB0F76" w:rsidRDefault="00000000">
      <w:pPr>
        <w:widowControl/>
        <w:pBdr>
          <w:top w:val="nil"/>
          <w:left w:val="nil"/>
          <w:bottom w:val="nil"/>
          <w:right w:val="nil"/>
          <w:between w:val="nil"/>
        </w:pBdr>
        <w:tabs>
          <w:tab w:val="left" w:pos="3119"/>
        </w:tabs>
        <w:jc w:val="both"/>
      </w:pPr>
      <w:r w:rsidRPr="00AB0F76">
        <w:t xml:space="preserve">Název ŠVP: </w:t>
      </w:r>
      <w:r w:rsidRPr="00AB0F76">
        <w:tab/>
        <w:t xml:space="preserve">Obchodní akademie </w:t>
      </w:r>
    </w:p>
    <w:p w14:paraId="0C04350B" w14:textId="77777777" w:rsidR="006475DF" w:rsidRPr="00AB0F76" w:rsidRDefault="00000000">
      <w:pPr>
        <w:widowControl/>
        <w:pBdr>
          <w:top w:val="nil"/>
          <w:left w:val="nil"/>
          <w:bottom w:val="nil"/>
          <w:right w:val="nil"/>
          <w:between w:val="nil"/>
        </w:pBdr>
        <w:tabs>
          <w:tab w:val="left" w:pos="3119"/>
        </w:tabs>
        <w:jc w:val="both"/>
      </w:pPr>
      <w:r w:rsidRPr="00AB0F76">
        <w:t xml:space="preserve">Kód a název oboru vzdělání: </w:t>
      </w:r>
      <w:r w:rsidRPr="00AB0F76">
        <w:tab/>
        <w:t>63–41–M/02 Obchodní akademie</w:t>
      </w:r>
    </w:p>
    <w:p w14:paraId="18739F45" w14:textId="77777777" w:rsidR="006475DF" w:rsidRPr="00AB0F76" w:rsidRDefault="00000000">
      <w:pPr>
        <w:widowControl/>
        <w:pBdr>
          <w:top w:val="nil"/>
          <w:left w:val="nil"/>
          <w:bottom w:val="nil"/>
          <w:right w:val="nil"/>
          <w:between w:val="nil"/>
        </w:pBdr>
        <w:tabs>
          <w:tab w:val="left" w:pos="3119"/>
        </w:tabs>
        <w:jc w:val="both"/>
      </w:pPr>
      <w:r w:rsidRPr="00AB0F76">
        <w:t xml:space="preserve">Stupeň vzdělání: </w:t>
      </w:r>
      <w:r w:rsidRPr="00AB0F76">
        <w:tab/>
        <w:t>střední vzdělání s maturitní zkouškou</w:t>
      </w:r>
    </w:p>
    <w:p w14:paraId="26B1DD5B" w14:textId="77777777" w:rsidR="006475DF" w:rsidRPr="00AB0F76" w:rsidRDefault="00000000">
      <w:pPr>
        <w:widowControl/>
        <w:pBdr>
          <w:top w:val="nil"/>
          <w:left w:val="nil"/>
          <w:bottom w:val="nil"/>
          <w:right w:val="nil"/>
          <w:between w:val="nil"/>
        </w:pBdr>
        <w:tabs>
          <w:tab w:val="left" w:pos="3119"/>
        </w:tabs>
        <w:jc w:val="both"/>
      </w:pPr>
      <w:r w:rsidRPr="00AB0F76">
        <w:t xml:space="preserve">Délka a forma studia: </w:t>
      </w:r>
      <w:r w:rsidRPr="00AB0F76">
        <w:tab/>
        <w:t>4 roky, denní studium</w:t>
      </w:r>
    </w:p>
    <w:p w14:paraId="1085A3E2" w14:textId="77777777" w:rsidR="006475DF" w:rsidRPr="00AB0F76" w:rsidRDefault="00000000">
      <w:pPr>
        <w:widowControl/>
        <w:pBdr>
          <w:top w:val="nil"/>
          <w:left w:val="nil"/>
          <w:bottom w:val="nil"/>
          <w:right w:val="nil"/>
          <w:between w:val="nil"/>
        </w:pBdr>
        <w:tabs>
          <w:tab w:val="left" w:pos="3119"/>
        </w:tabs>
        <w:jc w:val="both"/>
      </w:pPr>
      <w:r w:rsidRPr="00AB0F76">
        <w:t xml:space="preserve">Datum platnosti od: </w:t>
      </w:r>
      <w:r w:rsidRPr="00AB0F76">
        <w:tab/>
        <w:t>1. 9. 2025</w:t>
      </w:r>
    </w:p>
    <w:p w14:paraId="71ECD4F0" w14:textId="77777777" w:rsidR="006475DF" w:rsidRPr="00AB0F76" w:rsidRDefault="006475DF">
      <w:pPr>
        <w:widowControl/>
        <w:pBdr>
          <w:top w:val="nil"/>
          <w:left w:val="nil"/>
          <w:bottom w:val="nil"/>
          <w:right w:val="nil"/>
          <w:between w:val="nil"/>
        </w:pBdr>
        <w:tabs>
          <w:tab w:val="left" w:pos="3969"/>
        </w:tabs>
        <w:jc w:val="both"/>
      </w:pPr>
    </w:p>
    <w:p w14:paraId="25B1F21A" w14:textId="77777777" w:rsidR="006475DF" w:rsidRPr="00AB0F76" w:rsidRDefault="00000000" w:rsidP="00950A6E">
      <w:pPr>
        <w:pStyle w:val="SVP2Nadpispodkapitoly"/>
      </w:pPr>
      <w:bookmarkStart w:id="11" w:name="_Toc201849938"/>
      <w:r w:rsidRPr="00AB0F76">
        <w:t>Celkové pojetí vzdělávání ve školním vzdělávacím programu</w:t>
      </w:r>
      <w:bookmarkEnd w:id="11"/>
    </w:p>
    <w:p w14:paraId="36A18D1D" w14:textId="77777777" w:rsidR="006475DF" w:rsidRPr="00AB0F76" w:rsidRDefault="00000000">
      <w:pPr>
        <w:pBdr>
          <w:top w:val="nil"/>
          <w:left w:val="nil"/>
          <w:bottom w:val="nil"/>
          <w:right w:val="nil"/>
          <w:between w:val="nil"/>
        </w:pBdr>
        <w:spacing w:before="120"/>
        <w:jc w:val="both"/>
      </w:pPr>
      <w:r w:rsidRPr="00AB0F76">
        <w:t>Škola vychovává středoškolsky vzdělané absolventy se všeobecným i odborným vzděláním. Vedle výchovně vzdělávacího procesu škola věnuje pozornost komplexnímu působení na osobnost žáka, na jeho schopnost stanovit si hodnotový žebříček, rozvíjet osobní záliby, kulturní a sportovní činnost. Do výchovného plánu školy jsou zařazena témata protidrogová, environmentální vzdělávání, sexuální výchova, škodlivost xenofobie a rasismu, psychologie, umění studovat, mravní výchova, komunikace, kulturní a estetická výchova. Třídní učitelé si zařazují témata do svých plánů podle úvahy, věku a zájmu žáků. Žáci mohou konzultovat svoje problémy (úzkosti strachy, smutky, vztahové a výukové potíže) s psychologem školy.</w:t>
      </w:r>
    </w:p>
    <w:p w14:paraId="6EAF57D1" w14:textId="77777777" w:rsidR="006475DF" w:rsidRPr="00AB0F76" w:rsidRDefault="00000000">
      <w:pPr>
        <w:pBdr>
          <w:top w:val="nil"/>
          <w:left w:val="nil"/>
          <w:bottom w:val="nil"/>
          <w:right w:val="nil"/>
          <w:between w:val="nil"/>
        </w:pBdr>
        <w:spacing w:before="120"/>
        <w:jc w:val="both"/>
      </w:pPr>
      <w:r w:rsidRPr="00AB0F76">
        <w:t>Škola vychovává samostatné občany státu a vzhledem k jejich budoucí profesi klade důraz na jejich odpovědnost, čestnost, důslednost, pracovitost, přesnost, soustavnost a podnikavost. Naši studenti jsou cílevědomě připravováni na týmovou práci, na vytváření dobrých mezilidských vztahů, na další studium na vysokých školách, vyšších odborných školách a na uplatnění v praxi.</w:t>
      </w:r>
    </w:p>
    <w:p w14:paraId="57C8D54D" w14:textId="77777777" w:rsidR="006475DF" w:rsidRPr="00AB0F76" w:rsidRDefault="00000000">
      <w:pPr>
        <w:pBdr>
          <w:top w:val="nil"/>
          <w:left w:val="nil"/>
          <w:bottom w:val="nil"/>
          <w:right w:val="nil"/>
          <w:between w:val="nil"/>
        </w:pBdr>
        <w:spacing w:before="120"/>
        <w:jc w:val="both"/>
      </w:pPr>
      <w:r w:rsidRPr="00AB0F76">
        <w:t xml:space="preserve">Absolventi oboru vzdělání mají znalosti, které jsou v současnosti na trhu práce velmi potřebné. Škola připravuje odborné pracovníky pro výkon širokého spektra činností. Cílem studia je vybavit žáky kompetencemi nezbytnými pro profesní uplatnění a celoživotní vzdělávání. Při výuce jednotlivých předmětů se uplatňují vazby na související učivo jiných předmětů formou mezipředmětových vztahů a žáci si osvojí učivo ve vzájemných souvislostech prostřednictvím průřezových témat. Žáci ovládají dva světové jazyky včetně cizojazyčné obchodní korespondence, orientují se v ekonomických problémech, účetnictví, marketingu a managementu. Mohou zakládat vlastní firmy, pracovat ve všech oblastech národního hospodářství. </w:t>
      </w:r>
    </w:p>
    <w:p w14:paraId="4EABC5DC" w14:textId="77777777" w:rsidR="006475DF" w:rsidRPr="00AB0F76" w:rsidRDefault="00000000">
      <w:pPr>
        <w:pBdr>
          <w:top w:val="nil"/>
          <w:left w:val="nil"/>
          <w:bottom w:val="nil"/>
          <w:right w:val="nil"/>
          <w:between w:val="nil"/>
        </w:pBdr>
        <w:spacing w:before="120"/>
        <w:jc w:val="both"/>
      </w:pPr>
      <w:r w:rsidRPr="00AB0F76">
        <w:t>Pro realizaci vzdělávacích cílů a rozvoje kompetencí ve školním vzdělávacím programu se preferují metody, které vedou k rozvoji klíčových a odborných kompetencí, k realizaci průřezových témat a kladou důraz na individuální vzdělávací potřeby žáků.</w:t>
      </w:r>
    </w:p>
    <w:p w14:paraId="2ED26F6D" w14:textId="77777777" w:rsidR="006475DF" w:rsidRPr="00AB0F76" w:rsidRDefault="00000000">
      <w:pPr>
        <w:pBdr>
          <w:top w:val="nil"/>
          <w:left w:val="nil"/>
          <w:bottom w:val="nil"/>
          <w:right w:val="nil"/>
          <w:between w:val="nil"/>
        </w:pBdr>
        <w:spacing w:before="120"/>
        <w:jc w:val="both"/>
      </w:pPr>
      <w:r w:rsidRPr="00AB0F76">
        <w:t xml:space="preserve">Na škole se zároveň používají metody samostatné práce, práce na projektech, skupinového vyučování a práce v týmu. Odborné kompetence se rozvíjejí formou uvedených metod v odborných předmětech. </w:t>
      </w:r>
    </w:p>
    <w:p w14:paraId="5A096EA8" w14:textId="77777777" w:rsidR="006475DF" w:rsidRPr="00AB0F76" w:rsidRDefault="00000000">
      <w:pPr>
        <w:pBdr>
          <w:top w:val="nil"/>
          <w:left w:val="nil"/>
          <w:bottom w:val="nil"/>
          <w:right w:val="nil"/>
          <w:between w:val="nil"/>
        </w:pBdr>
        <w:spacing w:before="120"/>
        <w:jc w:val="both"/>
      </w:pPr>
      <w:r w:rsidRPr="00AB0F76">
        <w:t>Žáci obchodní akademie se na veřejnosti prezentují formou „Veletrhu fiktivních firem“, kde jsou pozváni zástupci sociálních partnerů. Příprava tohoto veletrhu probíhá v integrovaném ekonomickém předmětu.</w:t>
      </w:r>
    </w:p>
    <w:p w14:paraId="36E6F681" w14:textId="77777777" w:rsidR="006475DF" w:rsidRPr="00AB0F76" w:rsidRDefault="00000000">
      <w:pPr>
        <w:pBdr>
          <w:top w:val="nil"/>
          <w:left w:val="nil"/>
          <w:bottom w:val="nil"/>
          <w:right w:val="nil"/>
          <w:between w:val="nil"/>
        </w:pBdr>
        <w:spacing w:before="120"/>
        <w:jc w:val="both"/>
      </w:pPr>
      <w:r w:rsidRPr="00AB0F76">
        <w:t xml:space="preserve">Žáci absolvují povinnou individuální odbornou praxi ve 2. a 3. ročníku, kde mají možnost konkrétně rozvíjet odborné kompetence a pracovat v týmu. Část praxe je realizována jako </w:t>
      </w:r>
      <w:r w:rsidRPr="00AB0F76">
        <w:lastRenderedPageBreak/>
        <w:t xml:space="preserve">učební rozvrhová dle učebního plánu formou cvičení. </w:t>
      </w:r>
    </w:p>
    <w:p w14:paraId="558B73AD" w14:textId="77777777" w:rsidR="006475DF" w:rsidRPr="00AB0F76" w:rsidRDefault="00000000">
      <w:pPr>
        <w:pBdr>
          <w:top w:val="nil"/>
          <w:left w:val="nil"/>
          <w:bottom w:val="nil"/>
          <w:right w:val="nil"/>
          <w:between w:val="nil"/>
        </w:pBdr>
        <w:spacing w:before="120"/>
        <w:jc w:val="both"/>
      </w:pPr>
      <w:r w:rsidRPr="00AB0F76">
        <w:t>Škola nabízí zajímavé aktivity v rámci výuky i mimo ni, například</w:t>
      </w:r>
      <w:r w:rsidRPr="00AB0F76">
        <w:rPr>
          <w:b/>
        </w:rPr>
        <w:t xml:space="preserve"> </w:t>
      </w:r>
      <w:r w:rsidRPr="00AB0F76">
        <w:t>výměnné pobyty, lyžařské kurzy, přípravu na zkoušky v psaní na stroji a profesionální zpracování obchodních dopisů a tabulek podle české státní normy. Ve volném čase mohou žáci navštěvovat sportovní hry či posilovnu.</w:t>
      </w:r>
    </w:p>
    <w:p w14:paraId="61E19241" w14:textId="77777777" w:rsidR="006475DF" w:rsidRPr="00AB0F76" w:rsidRDefault="00000000">
      <w:pPr>
        <w:pBdr>
          <w:top w:val="nil"/>
          <w:left w:val="nil"/>
          <w:bottom w:val="nil"/>
          <w:right w:val="nil"/>
          <w:between w:val="nil"/>
        </w:pBdr>
        <w:spacing w:before="120"/>
        <w:jc w:val="both"/>
      </w:pPr>
      <w:r w:rsidRPr="00AB0F76">
        <w:t xml:space="preserve">V průběhu celého školního roku se žáci účastní celé řady nejrůznějších literárních a výtvarných soutěží a charitativních akcí. </w:t>
      </w:r>
    </w:p>
    <w:p w14:paraId="25B4C2B9" w14:textId="77777777" w:rsidR="006475DF" w:rsidRPr="00AB0F76" w:rsidRDefault="00000000" w:rsidP="00950A6E">
      <w:pPr>
        <w:pStyle w:val="SVP2Nadpispodkapitoly"/>
      </w:pPr>
      <w:bookmarkStart w:id="12" w:name="_Toc201849939"/>
      <w:r w:rsidRPr="00AB0F76">
        <w:t>Organizace výuky</w:t>
      </w:r>
      <w:bookmarkEnd w:id="12"/>
    </w:p>
    <w:p w14:paraId="229EF765" w14:textId="77777777" w:rsidR="006475DF" w:rsidRPr="00AB0F76" w:rsidRDefault="00000000">
      <w:pPr>
        <w:pBdr>
          <w:top w:val="nil"/>
          <w:left w:val="nil"/>
          <w:bottom w:val="nil"/>
          <w:right w:val="nil"/>
          <w:between w:val="nil"/>
        </w:pBdr>
        <w:spacing w:before="120"/>
        <w:jc w:val="both"/>
      </w:pPr>
      <w:r w:rsidRPr="00AB0F76">
        <w:t xml:space="preserve">Organizace výuky oboru vzdělání Obchodní akademie vychází z přípravy žáků pro uplatnění na trhu práce, především v ekonomické sféře jako ekonom, účetní, finanční referent, referent marketingu, asistent, sekretářka, obchodní zástupce, referent ve státní správě, bankovní a pojišťovací pracovník a v dalších ekonomicko-administrativních funkcích a pozicích. Nabízí se zde možnost i dalšího studia na vysokých školách a vyšších odborných školách v rámci celoživotního vzdělávání.  </w:t>
      </w:r>
    </w:p>
    <w:p w14:paraId="47859C68" w14:textId="77777777" w:rsidR="006475DF" w:rsidRPr="00AB0F76" w:rsidRDefault="00000000">
      <w:pPr>
        <w:pBdr>
          <w:top w:val="nil"/>
          <w:left w:val="nil"/>
          <w:bottom w:val="nil"/>
          <w:right w:val="nil"/>
          <w:between w:val="nil"/>
        </w:pBdr>
        <w:spacing w:before="120"/>
        <w:jc w:val="both"/>
      </w:pPr>
      <w:r w:rsidRPr="00AB0F76">
        <w:t xml:space="preserve">Každý žák povinně studuje dva světové jazyky – anglický jazyk, německý jazyk. Žáci, kteří dosahují výborných jazykových znalostí a dovedností, se mohou účastnit jazykových soutěží a olympiád. K výuce cizích jazyků slouží třídy vybavené didaktickou technikou. </w:t>
      </w:r>
    </w:p>
    <w:p w14:paraId="6BCE1CE4" w14:textId="77777777" w:rsidR="006475DF" w:rsidRPr="00AB0F76" w:rsidRDefault="00000000">
      <w:pPr>
        <w:pBdr>
          <w:top w:val="nil"/>
          <w:left w:val="nil"/>
          <w:bottom w:val="nil"/>
          <w:right w:val="nil"/>
          <w:between w:val="nil"/>
        </w:pBdr>
        <w:spacing w:before="120"/>
        <w:jc w:val="both"/>
      </w:pPr>
      <w:r w:rsidRPr="00AB0F76">
        <w:t xml:space="preserve">U odborných předmětů je kladen důraz na mezipředmětové vztahy využíváním informačních a komunikačních technologií, k čemuž slouží učebny výpočetní techniky. Informační a komunikační technologie jsou prakticky využívány ve většině odborných předmětů při vyhledávání a zpracování informací zejména v písemné a elektronické komunikaci, účetnictví, ekonomice, ekonomickém cvičení, daních, financích, integrovaném ekonomickém předmětu, praxi, statistice a dalších předmětech. </w:t>
      </w:r>
    </w:p>
    <w:p w14:paraId="5D37523C" w14:textId="77777777" w:rsidR="006475DF" w:rsidRPr="00AB0F76" w:rsidRDefault="00000000">
      <w:pPr>
        <w:pBdr>
          <w:top w:val="nil"/>
          <w:left w:val="nil"/>
          <w:bottom w:val="nil"/>
          <w:right w:val="nil"/>
          <w:between w:val="nil"/>
        </w:pBdr>
        <w:spacing w:before="120"/>
        <w:jc w:val="both"/>
      </w:pPr>
      <w:r w:rsidRPr="00AB0F76">
        <w:t xml:space="preserve">V průběhu školního roku jsou do výuky zařazovány domácí i zahraniční exkurze, přednášky odborníků z praxe a odborné praxe žáků v reálných pracovních podmínkách v rozsahu čtyři týdny v průběhu 2. a 3. ročníku ve firmách vyškovského regionu. </w:t>
      </w:r>
    </w:p>
    <w:p w14:paraId="2E5AA7EE" w14:textId="77777777" w:rsidR="006475DF" w:rsidRPr="00AB0F76" w:rsidRDefault="00000000">
      <w:pPr>
        <w:pBdr>
          <w:top w:val="nil"/>
          <w:left w:val="nil"/>
          <w:bottom w:val="nil"/>
          <w:right w:val="nil"/>
          <w:between w:val="nil"/>
        </w:pBdr>
        <w:spacing w:before="120"/>
        <w:jc w:val="both"/>
      </w:pPr>
      <w:r w:rsidRPr="00AB0F76">
        <w:t xml:space="preserve">V rámci rozvoje komunikačních dovedností žáci sami jednají se zástupci firem o uzavření dohody pro výkon odborné praxe. Náplní praxe je seznámení žáků s reálnými pracovišti. Na základě Dohody o zabezpečení odborné praxe vykonávají různé administrativní činnosti, (opisy textů, třídění dokladů, psaní a rozesílání pozvánek atd.), seznámí se s organizační činností na jednotlivých úsecích podniku. </w:t>
      </w:r>
    </w:p>
    <w:p w14:paraId="66E93105" w14:textId="77777777" w:rsidR="006475DF" w:rsidRPr="00AB0F76" w:rsidRDefault="00000000">
      <w:pPr>
        <w:pBdr>
          <w:top w:val="nil"/>
          <w:left w:val="nil"/>
          <w:bottom w:val="nil"/>
          <w:right w:val="nil"/>
          <w:between w:val="nil"/>
        </w:pBdr>
        <w:spacing w:before="120"/>
        <w:jc w:val="both"/>
      </w:pPr>
      <w:r w:rsidRPr="00AB0F76">
        <w:t xml:space="preserve">Na závěr praxe žák vypracuje zprávu, jejíž obsah (předmět činnosti organizace, organizační schéma organizace, činnost žáka v jednotlivých dnech, vlastní zhodnocení žáka) i rozsah je žákům předán před nástupem na odbornou praxi. Součástí zprávy je rovněž hodnocení odpovědným pracovníkem organizace, kde žák vykonával praxi. Žákovská zpráva je součástí klasifikace předmětu ekonomika (hodnotí se formální náležitosti, obsah, ukázky činností). V průběhu praxe jsou žáci kontrolováni na pracovištích. </w:t>
      </w:r>
    </w:p>
    <w:p w14:paraId="1B0A8BAC" w14:textId="77777777" w:rsidR="006475DF" w:rsidRPr="00AB0F76" w:rsidRDefault="00000000">
      <w:pPr>
        <w:pBdr>
          <w:top w:val="nil"/>
          <w:left w:val="nil"/>
          <w:bottom w:val="nil"/>
          <w:right w:val="nil"/>
          <w:between w:val="nil"/>
        </w:pBdr>
        <w:spacing w:before="120"/>
        <w:jc w:val="both"/>
      </w:pPr>
      <w:r w:rsidRPr="00AB0F76">
        <w:t xml:space="preserve">K motivačním formám výuky ve 4. ročníku v odborných předmětech patří využívání brainstormingu, </w:t>
      </w:r>
      <w:proofErr w:type="spellStart"/>
      <w:r w:rsidRPr="00AB0F76">
        <w:t>brainwritingu</w:t>
      </w:r>
      <w:proofErr w:type="spellEnd"/>
      <w:r w:rsidRPr="00AB0F76">
        <w:t xml:space="preserve">. Tyto formy výuky připravují žáky na prezentace prací, které budou využívat při dalším studiu na vysokých školách a vyšších odborných školách. </w:t>
      </w:r>
    </w:p>
    <w:p w14:paraId="7E9D0CD0" w14:textId="77777777" w:rsidR="006475DF" w:rsidRPr="00AB0F76" w:rsidRDefault="00000000">
      <w:pPr>
        <w:pBdr>
          <w:top w:val="nil"/>
          <w:left w:val="nil"/>
          <w:bottom w:val="nil"/>
          <w:right w:val="nil"/>
          <w:between w:val="nil"/>
        </w:pBdr>
        <w:spacing w:before="120"/>
        <w:jc w:val="both"/>
      </w:pPr>
      <w:r w:rsidRPr="00AB0F76">
        <w:t xml:space="preserve">V průběhu studia mají žáci možnost realizovat v 1. ročníku lyžařský výchovně vzdělávací kurz, v 2. ročníku taneční kurz a ve 3. ročníku sportovně turistický kurz. V průběhu školního roku se sportovně nadaní žáci účastní různých sportovních soutěží. </w:t>
      </w:r>
    </w:p>
    <w:p w14:paraId="6A0184C4" w14:textId="77777777" w:rsidR="006475DF" w:rsidRPr="00AB0F76" w:rsidRDefault="00000000">
      <w:pPr>
        <w:pBdr>
          <w:top w:val="nil"/>
          <w:left w:val="nil"/>
          <w:bottom w:val="nil"/>
          <w:right w:val="nil"/>
          <w:between w:val="nil"/>
        </w:pBdr>
        <w:spacing w:line="288" w:lineRule="auto"/>
        <w:jc w:val="both"/>
      </w:pPr>
      <w:r w:rsidRPr="00AB0F76">
        <w:t xml:space="preserve">Důraz při využívání různých forem metod výuky ze strany vyučujících je kladen na vytváření pozitivního klimatu třídy a na rozvíjení širší komunikace žáků. </w:t>
      </w:r>
    </w:p>
    <w:p w14:paraId="574F411F" w14:textId="77777777" w:rsidR="006475DF" w:rsidRPr="00AB0F76" w:rsidRDefault="00000000" w:rsidP="00950A6E">
      <w:pPr>
        <w:pStyle w:val="SVP2Nadpispodkapitoly"/>
      </w:pPr>
      <w:bookmarkStart w:id="13" w:name="_Toc201849940"/>
      <w:r w:rsidRPr="00AB0F76">
        <w:lastRenderedPageBreak/>
        <w:t>Digitální technologie ve výukových aktivitách a v životě školy</w:t>
      </w:r>
      <w:bookmarkEnd w:id="13"/>
    </w:p>
    <w:p w14:paraId="16822E03" w14:textId="77777777" w:rsidR="006475DF" w:rsidRPr="00AB0F76" w:rsidRDefault="00000000">
      <w:pPr>
        <w:widowControl/>
        <w:pBdr>
          <w:top w:val="nil"/>
          <w:left w:val="nil"/>
          <w:bottom w:val="nil"/>
          <w:right w:val="nil"/>
          <w:between w:val="nil"/>
        </w:pBdr>
        <w:spacing w:before="60"/>
        <w:ind w:hanging="2"/>
        <w:jc w:val="both"/>
      </w:pPr>
      <w:bookmarkStart w:id="14" w:name="_heading=h.oyh7hmi64lek" w:colFirst="0" w:colLast="0"/>
      <w:bookmarkEnd w:id="14"/>
      <w:r w:rsidRPr="00AB0F76">
        <w:t>Začlenění digitální technologie do výukových aktivit a do života školy a propojení formální výuku se zkušenostmi žáků z jejich neformálních vzdělávacích aktivit a učení mimo školu je cílem průřezového tématu Člověk a digitální svět.</w:t>
      </w:r>
    </w:p>
    <w:p w14:paraId="1B2BE436" w14:textId="77777777" w:rsidR="006475DF" w:rsidRPr="00AB0F76" w:rsidRDefault="00000000">
      <w:pPr>
        <w:widowControl/>
        <w:pBdr>
          <w:top w:val="nil"/>
          <w:left w:val="nil"/>
          <w:bottom w:val="nil"/>
          <w:right w:val="nil"/>
          <w:between w:val="nil"/>
        </w:pBdr>
        <w:ind w:hanging="2"/>
        <w:jc w:val="both"/>
      </w:pPr>
      <w:r w:rsidRPr="00AB0F76">
        <w:t>Důležitým předpokladem rozvoje digitálních dovedností žáků i formování jejich postojů a hodnot souvisejících s využíváním digitálních technologií je promyšlené a plánované využívání digitálních technologií ve výuce různých předmětů tak, aby měli žáci dostatek příležitostí učit se s nimi bezpečně, tvořivě pracovat a diskutovat o možnostech i rizicích jejich využití.</w:t>
      </w:r>
    </w:p>
    <w:p w14:paraId="7DDEAB27" w14:textId="77777777" w:rsidR="006475DF" w:rsidRPr="00AB0F76" w:rsidRDefault="00000000">
      <w:pPr>
        <w:widowControl/>
        <w:spacing w:after="60"/>
        <w:ind w:hanging="2"/>
        <w:jc w:val="both"/>
      </w:pPr>
      <w:r w:rsidRPr="00AB0F76">
        <w:t>Digitální kompetence, ke kterým jsou žáci vedeni, jsou v dnešní době nezbytné pro zaměstnatelnost, osobní naplnění a zdraví, aktivní a odpovědné občanství i sociální začlenění každého žáka.</w:t>
      </w:r>
    </w:p>
    <w:p w14:paraId="6258F891" w14:textId="77777777" w:rsidR="006475DF" w:rsidRPr="00AB0F76" w:rsidRDefault="00000000">
      <w:pPr>
        <w:widowControl/>
        <w:pBdr>
          <w:top w:val="nil"/>
          <w:left w:val="nil"/>
          <w:bottom w:val="nil"/>
          <w:right w:val="nil"/>
          <w:between w:val="nil"/>
        </w:pBdr>
        <w:spacing w:before="60" w:after="60"/>
        <w:ind w:hanging="2"/>
        <w:jc w:val="both"/>
      </w:pPr>
      <w:r w:rsidRPr="00AB0F76">
        <w:t>Žáci jsou vedeni zejména k tomu, aby:</w:t>
      </w:r>
    </w:p>
    <w:p w14:paraId="0A44C731" w14:textId="77777777" w:rsidR="006475DF" w:rsidRPr="00AB0F76" w:rsidRDefault="00000000">
      <w:pPr>
        <w:numPr>
          <w:ilvl w:val="0"/>
          <w:numId w:val="1"/>
        </w:numPr>
        <w:pBdr>
          <w:top w:val="nil"/>
          <w:left w:val="nil"/>
          <w:bottom w:val="nil"/>
          <w:right w:val="nil"/>
          <w:between w:val="nil"/>
        </w:pBdr>
        <w:ind w:left="227" w:hanging="227"/>
        <w:jc w:val="both"/>
      </w:pPr>
      <w:r w:rsidRPr="00AB0F76">
        <w:t>vyhledávali příležitosti k zapojení se do občanského života prostřednictvím vhodných digitálních technologií a služeb, např. při komunikaci s úřady; chápali význam digitálních technologií pro sociální začleňování, pro osoby s hendikepem, pro kvalitu života;</w:t>
      </w:r>
    </w:p>
    <w:p w14:paraId="0B9A6797" w14:textId="77777777" w:rsidR="006475DF" w:rsidRPr="00AB0F76" w:rsidRDefault="00000000">
      <w:pPr>
        <w:numPr>
          <w:ilvl w:val="0"/>
          <w:numId w:val="1"/>
        </w:numPr>
        <w:pBdr>
          <w:top w:val="nil"/>
          <w:left w:val="nil"/>
          <w:bottom w:val="nil"/>
          <w:right w:val="nil"/>
          <w:between w:val="nil"/>
        </w:pBdr>
        <w:ind w:left="227" w:hanging="227"/>
        <w:jc w:val="both"/>
      </w:pPr>
      <w:r w:rsidRPr="00AB0F76">
        <w:t>kriticky posuzovali vývoj technologií a jeho vliv na různé aspekty života člověka, společnosti a životní prostředí; zvažovali příležitosti a rizika a snažili se rizika minimalizovat;</w:t>
      </w:r>
    </w:p>
    <w:p w14:paraId="3D84B597" w14:textId="77777777" w:rsidR="006475DF" w:rsidRPr="00AB0F76" w:rsidRDefault="00000000">
      <w:pPr>
        <w:numPr>
          <w:ilvl w:val="0"/>
          <w:numId w:val="1"/>
        </w:numPr>
        <w:pBdr>
          <w:top w:val="nil"/>
          <w:left w:val="nil"/>
          <w:bottom w:val="nil"/>
          <w:right w:val="nil"/>
          <w:between w:val="nil"/>
        </w:pBdr>
        <w:ind w:left="227" w:hanging="227"/>
        <w:jc w:val="both"/>
      </w:pPr>
      <w:r w:rsidRPr="00AB0F76">
        <w:t>běžně a samozřejmě využívali vhodné digitální technologie a jejich kombinace k naplnění svých potřeb; digitální technologie a způsob jejich použití nastavovali a měnili podle toho, jak se vyvíjejí dostupné možnosti a jak se mění jejich vlastní potřeby;</w:t>
      </w:r>
    </w:p>
    <w:p w14:paraId="2737425D" w14:textId="77777777" w:rsidR="006475DF" w:rsidRPr="00AB0F76" w:rsidRDefault="00000000">
      <w:pPr>
        <w:numPr>
          <w:ilvl w:val="0"/>
          <w:numId w:val="1"/>
        </w:numPr>
        <w:pBdr>
          <w:top w:val="nil"/>
          <w:left w:val="nil"/>
          <w:bottom w:val="nil"/>
          <w:right w:val="nil"/>
          <w:between w:val="nil"/>
        </w:pBdr>
        <w:ind w:left="227" w:hanging="227"/>
        <w:jc w:val="both"/>
      </w:pPr>
      <w:r w:rsidRPr="00AB0F76">
        <w:t>využívali digitální technologie k vlastnímu vzdělávání a osobnímu rozvoji; budovali si osobní vzdělávací prostředí; byli schopni rozpoznat, kdy je třeba vlastní digitální kompetence zdokonalit nebo aktualizovat, orientovali se v aktuálním dění v oblasti kybernetické bezpečnosti; byli schopni podpořit ostatní v rozvoji jejich digitálních kompetencí a předat základní bezpečnostní rady a doporučení;</w:t>
      </w:r>
    </w:p>
    <w:p w14:paraId="0DF9C1D4" w14:textId="77777777" w:rsidR="006475DF" w:rsidRPr="00AB0F76" w:rsidRDefault="00000000">
      <w:pPr>
        <w:numPr>
          <w:ilvl w:val="0"/>
          <w:numId w:val="1"/>
        </w:numPr>
        <w:pBdr>
          <w:top w:val="nil"/>
          <w:left w:val="nil"/>
          <w:bottom w:val="nil"/>
          <w:right w:val="nil"/>
          <w:between w:val="nil"/>
        </w:pBdr>
        <w:ind w:left="227" w:hanging="227"/>
        <w:jc w:val="both"/>
      </w:pPr>
      <w:r w:rsidRPr="00AB0F76">
        <w:t>s vědomím souvislostí fyzického a digitálního světa vytvářeli a spravovali své digitální identity; aktivně pečovali o svou digitální stopu, ať už ji vytvářejí sami, nebo někdo jiný;</w:t>
      </w:r>
    </w:p>
    <w:p w14:paraId="418DA5E7" w14:textId="77777777" w:rsidR="006475DF" w:rsidRPr="00AB0F76" w:rsidRDefault="00000000">
      <w:pPr>
        <w:numPr>
          <w:ilvl w:val="0"/>
          <w:numId w:val="1"/>
        </w:numPr>
        <w:pBdr>
          <w:top w:val="nil"/>
          <w:left w:val="nil"/>
          <w:bottom w:val="nil"/>
          <w:right w:val="nil"/>
          <w:between w:val="nil"/>
        </w:pBdr>
        <w:ind w:left="227" w:hanging="227"/>
        <w:jc w:val="both"/>
      </w:pPr>
      <w:r w:rsidRPr="00AB0F76">
        <w:t>chránili sebe a ostatní před možným nebezpečím v digitálním prostředí; chránili digitální zařízení, digitální obsah i osobní údaje v digitálním prostředí před poškozením či zneužitím; při využívání digitálních služeb nejen v online prostředí posuzovali jejich spolehlivost a postupovali vždy s vědomím existence zásad ochrany osobních údajů a soukromí dané služby;</w:t>
      </w:r>
    </w:p>
    <w:p w14:paraId="7222581F" w14:textId="77777777" w:rsidR="006475DF" w:rsidRPr="00AB0F76" w:rsidRDefault="00000000">
      <w:pPr>
        <w:numPr>
          <w:ilvl w:val="0"/>
          <w:numId w:val="1"/>
        </w:numPr>
        <w:pBdr>
          <w:top w:val="nil"/>
          <w:left w:val="nil"/>
          <w:bottom w:val="nil"/>
          <w:right w:val="nil"/>
          <w:between w:val="nil"/>
        </w:pBdr>
        <w:ind w:left="227" w:hanging="227"/>
        <w:jc w:val="both"/>
      </w:pPr>
      <w:r w:rsidRPr="00AB0F76">
        <w:t>při pohybu v online světě a při používání digitálních technologií předcházeli situacím ohrožujícím tělesné i duševní zdraví, přizpůsobovali své digitální i fyzické pracovní prostředí tak, aby bylo v souladu s ergonomií a bezpečnostními zásadami;</w:t>
      </w:r>
    </w:p>
    <w:p w14:paraId="2A9B88DC" w14:textId="77777777" w:rsidR="006475DF" w:rsidRPr="00AB0F76" w:rsidRDefault="00000000">
      <w:pPr>
        <w:numPr>
          <w:ilvl w:val="0"/>
          <w:numId w:val="1"/>
        </w:numPr>
        <w:pBdr>
          <w:top w:val="nil"/>
          <w:left w:val="nil"/>
          <w:bottom w:val="nil"/>
          <w:right w:val="nil"/>
          <w:between w:val="nil"/>
        </w:pBdr>
        <w:ind w:left="227" w:hanging="227"/>
        <w:jc w:val="both"/>
      </w:pPr>
      <w:r w:rsidRPr="00AB0F76">
        <w:t>znali a uplatňovali právní normy v digitálním prostředí včetně norem týkajících se ochrany citlivých a osobních údajů, duševního vlastnictví a kybernetické bezpečnosti;</w:t>
      </w:r>
    </w:p>
    <w:p w14:paraId="2BDE3378" w14:textId="77777777" w:rsidR="006475DF" w:rsidRPr="00AB0F76" w:rsidRDefault="00000000">
      <w:pPr>
        <w:numPr>
          <w:ilvl w:val="0"/>
          <w:numId w:val="1"/>
        </w:numPr>
        <w:pBdr>
          <w:top w:val="nil"/>
          <w:left w:val="nil"/>
          <w:bottom w:val="nil"/>
          <w:right w:val="nil"/>
          <w:between w:val="nil"/>
        </w:pBdr>
        <w:ind w:left="227" w:hanging="227"/>
        <w:jc w:val="both"/>
      </w:pPr>
      <w:r w:rsidRPr="00AB0F76">
        <w:t>při interakcích v digitálním prostředí respektovali pravidla chování a jednali eticky, respektovali kulturní rozmanitost; aktivně vystupovali proti nepřijatelnému jednání v online světě; s daty získanými prostřednictvím různých nástrojů a služeb, v různém digitálním prostředí pracovali s ohledem na dobrou pověst svou i ostatních;</w:t>
      </w:r>
    </w:p>
    <w:p w14:paraId="06694A61" w14:textId="77777777" w:rsidR="006475DF" w:rsidRPr="00AB0F76" w:rsidRDefault="00000000">
      <w:pPr>
        <w:numPr>
          <w:ilvl w:val="0"/>
          <w:numId w:val="1"/>
        </w:numPr>
        <w:pBdr>
          <w:top w:val="nil"/>
          <w:left w:val="nil"/>
          <w:bottom w:val="nil"/>
          <w:right w:val="nil"/>
          <w:between w:val="nil"/>
        </w:pBdr>
        <w:ind w:left="227" w:hanging="227"/>
        <w:jc w:val="both"/>
      </w:pPr>
      <w:r w:rsidRPr="00AB0F76">
        <w:t>navrhovali taková (bezpečná) řešení prostřednictvím digitálních technologií, která jim pomohou vylepšit postupy či technologie; dokázali druhým poradit s vyřešením technických problémů;</w:t>
      </w:r>
    </w:p>
    <w:p w14:paraId="10571F2B" w14:textId="77777777" w:rsidR="006475DF" w:rsidRPr="00AB0F76" w:rsidRDefault="00000000">
      <w:pPr>
        <w:numPr>
          <w:ilvl w:val="0"/>
          <w:numId w:val="1"/>
        </w:numPr>
        <w:pBdr>
          <w:top w:val="nil"/>
          <w:left w:val="nil"/>
          <w:bottom w:val="nil"/>
          <w:right w:val="nil"/>
          <w:between w:val="nil"/>
        </w:pBdr>
        <w:ind w:left="227" w:hanging="227"/>
        <w:jc w:val="both"/>
      </w:pPr>
      <w:r w:rsidRPr="00AB0F76">
        <w:t>vyjadřovali se za pomoci digitálních prostředků a vytvářeli a upravovali vlastní digitální obsah v různých formátech; měnili, vylepšovali a zdokonalovali obsah stávajících děl s cílem vytvořit nový, originální a relevantní obsah;</w:t>
      </w:r>
    </w:p>
    <w:p w14:paraId="79536360" w14:textId="77777777" w:rsidR="006475DF" w:rsidRPr="00AB0F76" w:rsidRDefault="00000000">
      <w:pPr>
        <w:numPr>
          <w:ilvl w:val="0"/>
          <w:numId w:val="1"/>
        </w:numPr>
        <w:pBdr>
          <w:top w:val="nil"/>
          <w:left w:val="nil"/>
          <w:bottom w:val="nil"/>
          <w:right w:val="nil"/>
          <w:between w:val="nil"/>
        </w:pBdr>
        <w:ind w:left="227" w:hanging="227"/>
        <w:jc w:val="both"/>
      </w:pPr>
      <w:r w:rsidRPr="00AB0F76">
        <w:t xml:space="preserve">získávali data, informace a obsah z různých zdrojů v digitálním prostředí; při vyhledávání používali různé strategie; získaná data a informace kriticky hodnotili, posuzovali jejich </w:t>
      </w:r>
      <w:r w:rsidRPr="00AB0F76">
        <w:lastRenderedPageBreak/>
        <w:t>spolehlivost a úplnost;</w:t>
      </w:r>
    </w:p>
    <w:p w14:paraId="0F1840E8" w14:textId="77777777" w:rsidR="006475DF" w:rsidRPr="00AB0F76" w:rsidRDefault="00000000">
      <w:pPr>
        <w:numPr>
          <w:ilvl w:val="0"/>
          <w:numId w:val="1"/>
        </w:numPr>
        <w:pBdr>
          <w:top w:val="nil"/>
          <w:left w:val="nil"/>
          <w:bottom w:val="nil"/>
          <w:right w:val="nil"/>
          <w:between w:val="nil"/>
        </w:pBdr>
        <w:ind w:left="227" w:hanging="227"/>
        <w:jc w:val="both"/>
      </w:pPr>
      <w:r w:rsidRPr="00AB0F76">
        <w:t>přizpůsobovali organizaci a uchování dat, informací a obsahu danému prostředí a účelu;</w:t>
      </w:r>
    </w:p>
    <w:p w14:paraId="307EAE78" w14:textId="77777777" w:rsidR="006475DF" w:rsidRPr="00AB0F76" w:rsidRDefault="00000000">
      <w:pPr>
        <w:numPr>
          <w:ilvl w:val="0"/>
          <w:numId w:val="1"/>
        </w:numPr>
        <w:pBdr>
          <w:top w:val="nil"/>
          <w:left w:val="nil"/>
          <w:bottom w:val="nil"/>
          <w:right w:val="nil"/>
          <w:between w:val="nil"/>
        </w:pBdr>
        <w:ind w:left="227" w:hanging="227"/>
        <w:jc w:val="both"/>
      </w:pPr>
      <w:r w:rsidRPr="00AB0F76">
        <w:t>komunikovali prostřednictvím různých digitálních technologií a přizpůsobovali prostředky komunikace danému kontextu;</w:t>
      </w:r>
    </w:p>
    <w:p w14:paraId="06F7EF30" w14:textId="77777777" w:rsidR="006475DF" w:rsidRPr="00AB0F76" w:rsidRDefault="00000000">
      <w:pPr>
        <w:numPr>
          <w:ilvl w:val="0"/>
          <w:numId w:val="1"/>
        </w:numPr>
        <w:pBdr>
          <w:top w:val="nil"/>
          <w:left w:val="nil"/>
          <w:bottom w:val="nil"/>
          <w:right w:val="nil"/>
          <w:between w:val="nil"/>
        </w:pBdr>
        <w:ind w:left="227" w:hanging="227"/>
        <w:jc w:val="both"/>
      </w:pPr>
      <w:r w:rsidRPr="00AB0F76">
        <w:t>sdíleli prostřednictvím digitálních technologií data, informace a obsah s ostatními; používali digitální technologie pro spolupráci a společné vytváření zdrojů a znalostí.</w:t>
      </w:r>
    </w:p>
    <w:p w14:paraId="709FC3C0" w14:textId="77777777" w:rsidR="006475DF" w:rsidRPr="00AB0F76" w:rsidRDefault="006475DF">
      <w:pPr>
        <w:pBdr>
          <w:top w:val="nil"/>
          <w:left w:val="nil"/>
          <w:bottom w:val="nil"/>
          <w:right w:val="nil"/>
          <w:between w:val="nil"/>
        </w:pBdr>
        <w:ind w:left="227" w:hanging="454"/>
        <w:jc w:val="both"/>
      </w:pPr>
    </w:p>
    <w:p w14:paraId="3C25893F" w14:textId="77777777" w:rsidR="006475DF" w:rsidRPr="00AB0F76" w:rsidRDefault="00000000">
      <w:pPr>
        <w:widowControl/>
        <w:pBdr>
          <w:top w:val="nil"/>
          <w:left w:val="nil"/>
          <w:bottom w:val="nil"/>
          <w:right w:val="nil"/>
          <w:between w:val="nil"/>
        </w:pBdr>
        <w:spacing w:before="60" w:after="60"/>
        <w:ind w:hanging="2"/>
        <w:jc w:val="both"/>
      </w:pPr>
      <w:r w:rsidRPr="00AB0F76">
        <w:t>Digitální kompetence chápeme jako průřezové klíčové kompetence, tj. kompetence, bez kterých není možné u žáků plnohodnotně rozvíjet další klíčové kompetence. Jejich základní charakteristikou je aplikace – využití digitálních technologií při nejrůznějších činnostech, při řešení nejrůznějších problémů. V jednotlivých vyučovacích předmětech všeobecných i odborných je nutné reagovat na změny způsobené rozvojem digitálních technologií.</w:t>
      </w:r>
    </w:p>
    <w:p w14:paraId="070F1054" w14:textId="77777777" w:rsidR="006475DF" w:rsidRPr="00AB0F76" w:rsidRDefault="006475DF">
      <w:pPr>
        <w:widowControl/>
        <w:pBdr>
          <w:top w:val="nil"/>
          <w:left w:val="nil"/>
          <w:bottom w:val="nil"/>
          <w:right w:val="nil"/>
          <w:between w:val="nil"/>
        </w:pBdr>
        <w:spacing w:before="60" w:after="60"/>
        <w:ind w:hanging="2"/>
        <w:jc w:val="both"/>
      </w:pPr>
    </w:p>
    <w:p w14:paraId="67F22335" w14:textId="72375587" w:rsidR="006475DF" w:rsidRPr="00AB0F76" w:rsidRDefault="00000000">
      <w:pPr>
        <w:widowControl/>
        <w:pBdr>
          <w:top w:val="nil"/>
          <w:left w:val="nil"/>
          <w:bottom w:val="nil"/>
          <w:right w:val="nil"/>
          <w:between w:val="nil"/>
        </w:pBdr>
        <w:spacing w:before="60" w:after="60"/>
        <w:ind w:hanging="2"/>
        <w:jc w:val="both"/>
        <w:rPr>
          <w:b/>
        </w:rPr>
      </w:pPr>
      <w:r w:rsidRPr="00AB0F76">
        <w:rPr>
          <w:b/>
        </w:rPr>
        <w:t xml:space="preserve">Český jazyk a literatura, Anglický jazyk, druhý cizí jazyk, </w:t>
      </w:r>
      <w:r w:rsidR="00950A6E">
        <w:rPr>
          <w:b/>
        </w:rPr>
        <w:t xml:space="preserve">konverzační NJ, ŠJ, RJ, </w:t>
      </w:r>
      <w:r w:rsidRPr="00AB0F76">
        <w:rPr>
          <w:b/>
        </w:rPr>
        <w:t>Seminář z cizího jazyka</w:t>
      </w:r>
    </w:p>
    <w:p w14:paraId="4F3D870A" w14:textId="77777777" w:rsidR="006475DF" w:rsidRPr="00AB0F76" w:rsidRDefault="00000000">
      <w:pPr>
        <w:widowControl/>
        <w:pBdr>
          <w:top w:val="nil"/>
          <w:left w:val="nil"/>
          <w:bottom w:val="nil"/>
          <w:right w:val="nil"/>
          <w:between w:val="nil"/>
        </w:pBdr>
        <w:spacing w:before="60" w:after="60"/>
        <w:jc w:val="both"/>
      </w:pPr>
      <w:r w:rsidRPr="00AB0F76">
        <w:t>V jazykovém vzdělávání a komunikaci jsou žáci vedeni zejména k tomu, aby byli schopni využít digitální technologie k vyjádření, formulaci a obhajobě svých názorů, k získávání informací z různých zdrojů i k jejich sdílení, předávání a prezentaci způsobem vhodným pro danou (komunikační) situaci a s ohledem na zamýšleného příjemce.</w:t>
      </w:r>
    </w:p>
    <w:p w14:paraId="06725BDC" w14:textId="77777777" w:rsidR="006475DF" w:rsidRPr="00AB0F76" w:rsidRDefault="00000000">
      <w:pPr>
        <w:widowControl/>
        <w:pBdr>
          <w:top w:val="nil"/>
          <w:left w:val="nil"/>
          <w:bottom w:val="nil"/>
          <w:right w:val="nil"/>
          <w:between w:val="nil"/>
        </w:pBdr>
        <w:spacing w:before="60" w:after="60"/>
        <w:jc w:val="both"/>
      </w:pPr>
      <w:r w:rsidRPr="00AB0F76">
        <w:t>V estetickém vzdělávání jsou žáci vedeni zejména k tomu, aby byli při tvořivých činnostech schopni využít potenciál, který nabízejí digitální média, a aby při digitální tvorbě a posuzování výsledků této tvorby uplatňovali estetická kritéria.</w:t>
      </w:r>
    </w:p>
    <w:p w14:paraId="6C3AB680" w14:textId="77777777" w:rsidR="006475DF" w:rsidRPr="00AB0F76" w:rsidRDefault="006475DF">
      <w:pPr>
        <w:widowControl/>
        <w:pBdr>
          <w:top w:val="nil"/>
          <w:left w:val="nil"/>
          <w:bottom w:val="nil"/>
          <w:right w:val="nil"/>
          <w:between w:val="nil"/>
        </w:pBdr>
        <w:spacing w:before="60" w:after="60"/>
        <w:jc w:val="both"/>
      </w:pPr>
    </w:p>
    <w:p w14:paraId="23783374" w14:textId="77777777" w:rsidR="006475DF" w:rsidRPr="00AB0F76" w:rsidRDefault="00000000">
      <w:pPr>
        <w:widowControl/>
        <w:pBdr>
          <w:top w:val="nil"/>
          <w:left w:val="nil"/>
          <w:bottom w:val="nil"/>
          <w:right w:val="nil"/>
          <w:between w:val="nil"/>
        </w:pBdr>
        <w:spacing w:before="60" w:after="60"/>
        <w:jc w:val="both"/>
        <w:rPr>
          <w:b/>
        </w:rPr>
      </w:pPr>
      <w:r w:rsidRPr="00AB0F76">
        <w:rPr>
          <w:b/>
        </w:rPr>
        <w:t>Dějepis, Občanská nauka, Právo, Ekonomické předměty</w:t>
      </w:r>
    </w:p>
    <w:p w14:paraId="555AB2CB" w14:textId="77777777" w:rsidR="006475DF" w:rsidRPr="00AB0F76" w:rsidRDefault="00000000">
      <w:pPr>
        <w:widowControl/>
        <w:pBdr>
          <w:top w:val="nil"/>
          <w:left w:val="nil"/>
          <w:bottom w:val="nil"/>
          <w:right w:val="nil"/>
          <w:between w:val="nil"/>
        </w:pBdr>
        <w:spacing w:before="60" w:after="60"/>
        <w:jc w:val="both"/>
      </w:pPr>
      <w:r w:rsidRPr="00AB0F76">
        <w:t>Ve společenskovědním vzdělávání jsou žáci vedeni zejména k tomu, aby vnímali postavení, roli či vliv digitálních technologií a práci s nimi v historickém, politickém, sociálním, právním a ekonomickém kontextu.</w:t>
      </w:r>
    </w:p>
    <w:p w14:paraId="138A04CB" w14:textId="77777777" w:rsidR="006475DF" w:rsidRPr="00AB0F76" w:rsidRDefault="006475DF">
      <w:pPr>
        <w:widowControl/>
        <w:pBdr>
          <w:top w:val="nil"/>
          <w:left w:val="nil"/>
          <w:bottom w:val="nil"/>
          <w:right w:val="nil"/>
          <w:between w:val="nil"/>
        </w:pBdr>
        <w:spacing w:before="60" w:after="60"/>
        <w:jc w:val="both"/>
      </w:pPr>
    </w:p>
    <w:p w14:paraId="30E69A91" w14:textId="77777777" w:rsidR="006475DF" w:rsidRPr="00AB0F76" w:rsidRDefault="00000000">
      <w:pPr>
        <w:widowControl/>
        <w:pBdr>
          <w:top w:val="nil"/>
          <w:left w:val="nil"/>
          <w:bottom w:val="nil"/>
          <w:right w:val="nil"/>
          <w:between w:val="nil"/>
        </w:pBdr>
        <w:spacing w:before="60" w:after="60"/>
        <w:jc w:val="both"/>
        <w:rPr>
          <w:b/>
        </w:rPr>
      </w:pPr>
      <w:r w:rsidRPr="00AB0F76">
        <w:rPr>
          <w:b/>
        </w:rPr>
        <w:t>Fyzika, Chemie, Biologie a ekologie</w:t>
      </w:r>
    </w:p>
    <w:p w14:paraId="19C476B5" w14:textId="77777777" w:rsidR="006475DF" w:rsidRPr="00AB0F76" w:rsidRDefault="00000000">
      <w:pPr>
        <w:widowControl/>
        <w:pBdr>
          <w:top w:val="nil"/>
          <w:left w:val="nil"/>
          <w:bottom w:val="nil"/>
          <w:right w:val="nil"/>
          <w:between w:val="nil"/>
        </w:pBdr>
        <w:spacing w:before="60" w:after="60"/>
        <w:jc w:val="both"/>
      </w:pPr>
      <w:r w:rsidRPr="00AB0F76">
        <w:t>V přírodovědném vzdělávání jsou žáci vedeni zejména k tomu, aby pracovali s digitálními technologiemi při vytváření modelů, při badatelských a experimentálních činnostech a jejich prezentaci, při zpracování a vyhodnocování získaných údajů, při analýze a řešení přírodovědných problémů a při komunikaci, vyhledávání a interpretaci přírodovědných informací.</w:t>
      </w:r>
    </w:p>
    <w:p w14:paraId="210AC2EA" w14:textId="77777777" w:rsidR="006475DF" w:rsidRPr="00AB0F76" w:rsidRDefault="006475DF">
      <w:pPr>
        <w:widowControl/>
        <w:pBdr>
          <w:top w:val="nil"/>
          <w:left w:val="nil"/>
          <w:bottom w:val="nil"/>
          <w:right w:val="nil"/>
          <w:between w:val="nil"/>
        </w:pBdr>
        <w:spacing w:before="60" w:after="60"/>
        <w:jc w:val="both"/>
      </w:pPr>
    </w:p>
    <w:p w14:paraId="34E45796" w14:textId="77777777" w:rsidR="006475DF" w:rsidRPr="00AB0F76" w:rsidRDefault="00000000">
      <w:pPr>
        <w:widowControl/>
        <w:pBdr>
          <w:top w:val="nil"/>
          <w:left w:val="nil"/>
          <w:bottom w:val="nil"/>
          <w:right w:val="nil"/>
          <w:between w:val="nil"/>
        </w:pBdr>
        <w:spacing w:before="60" w:after="60"/>
        <w:jc w:val="both"/>
        <w:rPr>
          <w:b/>
        </w:rPr>
      </w:pPr>
      <w:r w:rsidRPr="00AB0F76">
        <w:rPr>
          <w:b/>
        </w:rPr>
        <w:t>Matematika, Seminář z matematiky</w:t>
      </w:r>
    </w:p>
    <w:p w14:paraId="3700E165" w14:textId="77777777" w:rsidR="006475DF" w:rsidRPr="00AB0F76" w:rsidRDefault="00000000">
      <w:pPr>
        <w:widowControl/>
        <w:pBdr>
          <w:top w:val="nil"/>
          <w:left w:val="nil"/>
          <w:bottom w:val="nil"/>
          <w:right w:val="nil"/>
          <w:between w:val="nil"/>
        </w:pBdr>
        <w:spacing w:before="60" w:after="60"/>
        <w:jc w:val="both"/>
      </w:pPr>
      <w:r w:rsidRPr="00AB0F76">
        <w:t>Matematické vzdělávání směřuje k tomu, aby žáci pracovali s digitálními technologiemi při řešení běžných situací vyžadujících efektivní způsoby výpočtu, při práci s matematickým modelem a při vyhodnocování a interpretaci výsledku řešení vzhledem k realitě, při řešení problémů, včetně diskuse a prezentace výsledků těchto řešení.</w:t>
      </w:r>
    </w:p>
    <w:p w14:paraId="37D3B99B" w14:textId="77777777" w:rsidR="006475DF" w:rsidRPr="00AB0F76" w:rsidRDefault="006475DF">
      <w:pPr>
        <w:widowControl/>
        <w:pBdr>
          <w:top w:val="nil"/>
          <w:left w:val="nil"/>
          <w:bottom w:val="nil"/>
          <w:right w:val="nil"/>
          <w:between w:val="nil"/>
        </w:pBdr>
        <w:spacing w:before="60" w:after="60"/>
        <w:jc w:val="both"/>
      </w:pPr>
    </w:p>
    <w:p w14:paraId="508447F3" w14:textId="77777777" w:rsidR="006475DF" w:rsidRPr="00AB0F76" w:rsidRDefault="00000000">
      <w:pPr>
        <w:widowControl/>
        <w:pBdr>
          <w:top w:val="nil"/>
          <w:left w:val="nil"/>
          <w:bottom w:val="nil"/>
          <w:right w:val="nil"/>
          <w:between w:val="nil"/>
        </w:pBdr>
        <w:spacing w:before="60" w:after="60"/>
        <w:jc w:val="both"/>
        <w:rPr>
          <w:b/>
        </w:rPr>
      </w:pPr>
      <w:r w:rsidRPr="00AB0F76">
        <w:rPr>
          <w:b/>
        </w:rPr>
        <w:t>Tělesná výchova, Biologie a ekologie</w:t>
      </w:r>
    </w:p>
    <w:p w14:paraId="7DC90A8B" w14:textId="77777777" w:rsidR="006475DF" w:rsidRPr="00AB0F76" w:rsidRDefault="00000000">
      <w:pPr>
        <w:widowControl/>
        <w:pBdr>
          <w:top w:val="nil"/>
          <w:left w:val="nil"/>
          <w:bottom w:val="nil"/>
          <w:right w:val="nil"/>
          <w:between w:val="nil"/>
        </w:pBdr>
        <w:spacing w:before="60" w:after="60"/>
        <w:jc w:val="both"/>
      </w:pPr>
      <w:r w:rsidRPr="00AB0F76">
        <w:t>Oblast vzdělávání pro zdraví vybaví žáky také znalostmi a dovednostmi potřebnými k preventivní a aktivní péči o zdraví a bezpečnost při používání digitálních technologií.</w:t>
      </w:r>
    </w:p>
    <w:p w14:paraId="24A66B76" w14:textId="77777777" w:rsidR="006475DF" w:rsidRPr="00AB0F76" w:rsidRDefault="006475DF">
      <w:pPr>
        <w:widowControl/>
        <w:pBdr>
          <w:top w:val="nil"/>
          <w:left w:val="nil"/>
          <w:bottom w:val="nil"/>
          <w:right w:val="nil"/>
          <w:between w:val="nil"/>
        </w:pBdr>
        <w:spacing w:before="60" w:after="60"/>
        <w:jc w:val="both"/>
      </w:pPr>
    </w:p>
    <w:p w14:paraId="1F75562D" w14:textId="77777777" w:rsidR="006475DF" w:rsidRPr="00AB0F76" w:rsidRDefault="00000000">
      <w:pPr>
        <w:keepNext/>
        <w:widowControl/>
        <w:pBdr>
          <w:top w:val="nil"/>
          <w:left w:val="nil"/>
          <w:bottom w:val="nil"/>
          <w:right w:val="nil"/>
          <w:between w:val="nil"/>
        </w:pBdr>
        <w:spacing w:before="60" w:after="60"/>
        <w:jc w:val="both"/>
        <w:rPr>
          <w:b/>
        </w:rPr>
      </w:pPr>
      <w:r w:rsidRPr="00AB0F76">
        <w:rPr>
          <w:b/>
        </w:rPr>
        <w:lastRenderedPageBreak/>
        <w:t>Informatika, Aplikace</w:t>
      </w:r>
    </w:p>
    <w:p w14:paraId="7377BAAF" w14:textId="77777777" w:rsidR="006475DF" w:rsidRPr="00AB0F76" w:rsidRDefault="00000000">
      <w:pPr>
        <w:widowControl/>
        <w:pBdr>
          <w:top w:val="nil"/>
          <w:left w:val="nil"/>
          <w:bottom w:val="nil"/>
          <w:right w:val="nil"/>
          <w:between w:val="nil"/>
        </w:pBdr>
        <w:spacing w:before="60" w:after="60"/>
        <w:jc w:val="both"/>
      </w:pPr>
      <w:r w:rsidRPr="00AB0F76">
        <w:t>Informatické vzdělávání vede žáky k hlubšímu porozumění principům, na kterých pracují digitální technologie, a k rozvoji informatického myšlení žáků, které uplatní při řešení i neinformatických problémů.</w:t>
      </w:r>
    </w:p>
    <w:p w14:paraId="5341D092" w14:textId="77777777" w:rsidR="006475DF" w:rsidRPr="00AB0F76" w:rsidRDefault="006475DF">
      <w:pPr>
        <w:widowControl/>
        <w:pBdr>
          <w:top w:val="nil"/>
          <w:left w:val="nil"/>
          <w:bottom w:val="nil"/>
          <w:right w:val="nil"/>
          <w:between w:val="nil"/>
        </w:pBdr>
        <w:spacing w:before="60" w:after="60"/>
        <w:jc w:val="both"/>
      </w:pPr>
    </w:p>
    <w:p w14:paraId="1EEB5AC4" w14:textId="77777777" w:rsidR="006475DF" w:rsidRPr="00AB0F76" w:rsidRDefault="00000000">
      <w:pPr>
        <w:widowControl/>
        <w:pBdr>
          <w:top w:val="nil"/>
          <w:left w:val="nil"/>
          <w:bottom w:val="nil"/>
          <w:right w:val="nil"/>
          <w:between w:val="nil"/>
        </w:pBdr>
        <w:spacing w:before="60" w:after="60"/>
        <w:jc w:val="both"/>
        <w:rPr>
          <w:b/>
        </w:rPr>
      </w:pPr>
      <w:r w:rsidRPr="00AB0F76">
        <w:rPr>
          <w:b/>
        </w:rPr>
        <w:t>Ekonomika, Ekonomická cvičení, Statistika, Hospodářské výpočty, Daně, Finance, Účetnictví, Hospodářský zeměpis, Integrovaný ekonomický předmět, Praxe</w:t>
      </w:r>
    </w:p>
    <w:p w14:paraId="4605CFFE" w14:textId="77777777" w:rsidR="006475DF" w:rsidRPr="00AB0F76" w:rsidRDefault="00000000">
      <w:pPr>
        <w:widowControl/>
        <w:pBdr>
          <w:top w:val="nil"/>
          <w:left w:val="nil"/>
          <w:bottom w:val="nil"/>
          <w:right w:val="nil"/>
          <w:between w:val="nil"/>
        </w:pBdr>
        <w:spacing w:before="60" w:after="60"/>
        <w:jc w:val="both"/>
      </w:pPr>
      <w:r w:rsidRPr="00AB0F76">
        <w:t>V ekonomickém vzdělávání jsou žáci vedeni k tomu, aby využívali vhodné nástroje pro výpočty ekonomických údajů (mzdy, RPSN aj.), pro jejich zobrazování (trendy nabídky a poptávky, podnikatelský záměr, rozpočet apod.) a aby používali dostupné aplikace k ekonomickým či pracovním účelům, např. k daňovým evidenčním povinnostem.</w:t>
      </w:r>
    </w:p>
    <w:p w14:paraId="6809255A" w14:textId="77777777" w:rsidR="006475DF" w:rsidRPr="00AB0F76" w:rsidRDefault="00000000">
      <w:pPr>
        <w:widowControl/>
        <w:pBdr>
          <w:top w:val="nil"/>
          <w:left w:val="nil"/>
          <w:bottom w:val="nil"/>
          <w:right w:val="nil"/>
          <w:between w:val="nil"/>
        </w:pBdr>
        <w:spacing w:before="60" w:after="60"/>
        <w:jc w:val="both"/>
      </w:pPr>
      <w:r w:rsidRPr="00AB0F76">
        <w:t>V ekonomické oblasti jsou žáci vedeni k efektivnímu využívání digitálních nástrojů potřebných nebo vhodných pro odborné činnosti.</w:t>
      </w:r>
    </w:p>
    <w:p w14:paraId="41EAE4FB" w14:textId="77777777" w:rsidR="006475DF" w:rsidRPr="00AB0F76" w:rsidRDefault="006475DF">
      <w:pPr>
        <w:pBdr>
          <w:top w:val="nil"/>
          <w:left w:val="nil"/>
          <w:bottom w:val="nil"/>
          <w:right w:val="nil"/>
          <w:between w:val="nil"/>
        </w:pBdr>
        <w:spacing w:line="288" w:lineRule="auto"/>
        <w:jc w:val="both"/>
      </w:pPr>
    </w:p>
    <w:p w14:paraId="6B5F519D" w14:textId="77777777" w:rsidR="006475DF" w:rsidRPr="00AB0F76" w:rsidRDefault="006475DF">
      <w:pPr>
        <w:pBdr>
          <w:top w:val="nil"/>
          <w:left w:val="nil"/>
          <w:bottom w:val="nil"/>
          <w:right w:val="nil"/>
          <w:between w:val="nil"/>
        </w:pBdr>
        <w:spacing w:line="288" w:lineRule="auto"/>
        <w:jc w:val="both"/>
      </w:pPr>
    </w:p>
    <w:p w14:paraId="42CAEB79" w14:textId="77777777" w:rsidR="006475DF" w:rsidRPr="00AB0F76" w:rsidRDefault="006475DF">
      <w:pPr>
        <w:pBdr>
          <w:top w:val="nil"/>
          <w:left w:val="nil"/>
          <w:bottom w:val="nil"/>
          <w:right w:val="nil"/>
          <w:between w:val="nil"/>
        </w:pBdr>
        <w:spacing w:line="288" w:lineRule="auto"/>
        <w:jc w:val="both"/>
      </w:pPr>
    </w:p>
    <w:p w14:paraId="7DB8491C" w14:textId="77777777" w:rsidR="006475DF" w:rsidRPr="00AB0F76" w:rsidRDefault="00000000" w:rsidP="00950A6E">
      <w:pPr>
        <w:pStyle w:val="SVP2Nadpispodkapitoly"/>
      </w:pPr>
      <w:r w:rsidRPr="00AB0F76">
        <w:br w:type="page"/>
      </w:r>
      <w:bookmarkStart w:id="15" w:name="_Toc201849941"/>
      <w:r w:rsidRPr="00AB0F76">
        <w:lastRenderedPageBreak/>
        <w:t>Hodnocení žáků</w:t>
      </w:r>
      <w:bookmarkEnd w:id="15"/>
      <w:r w:rsidRPr="00AB0F76">
        <w:t xml:space="preserve"> </w:t>
      </w:r>
    </w:p>
    <w:p w14:paraId="21D9B44E" w14:textId="77777777" w:rsidR="006475DF" w:rsidRPr="00AB0F76" w:rsidRDefault="00000000">
      <w:pPr>
        <w:pBdr>
          <w:top w:val="nil"/>
          <w:left w:val="nil"/>
          <w:bottom w:val="nil"/>
          <w:right w:val="nil"/>
          <w:between w:val="nil"/>
        </w:pBdr>
        <w:spacing w:before="120"/>
        <w:jc w:val="both"/>
      </w:pPr>
      <w:r w:rsidRPr="00AB0F76">
        <w:t>Žáci jsou klasifikováni a hodnoceni podle platné legislativy.</w:t>
      </w:r>
    </w:p>
    <w:p w14:paraId="37E6D500" w14:textId="77777777" w:rsidR="006475DF" w:rsidRPr="00AB0F76" w:rsidRDefault="00000000">
      <w:pPr>
        <w:pBdr>
          <w:top w:val="nil"/>
          <w:left w:val="nil"/>
          <w:bottom w:val="nil"/>
          <w:right w:val="nil"/>
          <w:between w:val="nil"/>
        </w:pBdr>
        <w:jc w:val="both"/>
      </w:pPr>
      <w:r w:rsidRPr="00AB0F76">
        <w:t>Podklady pro hodnocení a klasifikaci výchovně vzdělávacích výsledků a chování žáka získává učitel zejména těmito metodami, formami a prostředky:</w:t>
      </w:r>
    </w:p>
    <w:p w14:paraId="2D863179" w14:textId="77777777" w:rsidR="006475DF" w:rsidRPr="00AB0F76" w:rsidRDefault="00000000">
      <w:pPr>
        <w:numPr>
          <w:ilvl w:val="0"/>
          <w:numId w:val="1"/>
        </w:numPr>
        <w:pBdr>
          <w:top w:val="nil"/>
          <w:left w:val="nil"/>
          <w:bottom w:val="nil"/>
          <w:right w:val="nil"/>
          <w:between w:val="nil"/>
        </w:pBdr>
        <w:jc w:val="both"/>
      </w:pPr>
      <w:r w:rsidRPr="00AB0F76">
        <w:t>soustavným diagnostickým pozorováním žáka</w:t>
      </w:r>
    </w:p>
    <w:p w14:paraId="1024CBF2" w14:textId="77777777" w:rsidR="006475DF" w:rsidRPr="00AB0F76" w:rsidRDefault="00000000">
      <w:pPr>
        <w:numPr>
          <w:ilvl w:val="0"/>
          <w:numId w:val="1"/>
        </w:numPr>
        <w:pBdr>
          <w:top w:val="nil"/>
          <w:left w:val="nil"/>
          <w:bottom w:val="nil"/>
          <w:right w:val="nil"/>
          <w:between w:val="nil"/>
        </w:pBdr>
        <w:jc w:val="both"/>
      </w:pPr>
      <w:r w:rsidRPr="00AB0F76">
        <w:t>soustavným sledováním výkonu žáka a jeho připravenosti na vyučování</w:t>
      </w:r>
    </w:p>
    <w:p w14:paraId="6EB0C659" w14:textId="77777777" w:rsidR="006475DF" w:rsidRPr="00AB0F76" w:rsidRDefault="00000000">
      <w:pPr>
        <w:numPr>
          <w:ilvl w:val="0"/>
          <w:numId w:val="1"/>
        </w:numPr>
        <w:pBdr>
          <w:top w:val="nil"/>
          <w:left w:val="nil"/>
          <w:bottom w:val="nil"/>
          <w:right w:val="nil"/>
          <w:between w:val="nil"/>
        </w:pBdr>
        <w:jc w:val="both"/>
      </w:pPr>
      <w:r w:rsidRPr="00AB0F76">
        <w:t>různými druhy zkoušek (písemná, ústní, grafická, praktická, pohybová), didaktickými testy</w:t>
      </w:r>
    </w:p>
    <w:p w14:paraId="0EB63075" w14:textId="77777777" w:rsidR="006475DF" w:rsidRPr="00AB0F76" w:rsidRDefault="00000000">
      <w:pPr>
        <w:numPr>
          <w:ilvl w:val="0"/>
          <w:numId w:val="1"/>
        </w:numPr>
        <w:pBdr>
          <w:top w:val="nil"/>
          <w:left w:val="nil"/>
          <w:bottom w:val="nil"/>
          <w:right w:val="nil"/>
          <w:between w:val="nil"/>
        </w:pBdr>
        <w:jc w:val="both"/>
      </w:pPr>
      <w:r w:rsidRPr="00AB0F76">
        <w:t>hodnocením výkonu žáka při akcích třídy mimo vyučování</w:t>
      </w:r>
    </w:p>
    <w:p w14:paraId="7E6DB02C" w14:textId="77777777" w:rsidR="006475DF" w:rsidRPr="00AB0F76" w:rsidRDefault="00000000">
      <w:pPr>
        <w:numPr>
          <w:ilvl w:val="0"/>
          <w:numId w:val="1"/>
        </w:numPr>
        <w:pBdr>
          <w:top w:val="nil"/>
          <w:left w:val="nil"/>
          <w:bottom w:val="nil"/>
          <w:right w:val="nil"/>
          <w:between w:val="nil"/>
        </w:pBdr>
      </w:pPr>
      <w:r w:rsidRPr="00AB0F76">
        <w:t>konzultacemi s ostatními pedagogickými pracovníky a podle potřeby i s pracovníky pedagogicko-psychologických poraden, zejména u žáků s trvalejšími psychickými a zdravotními potížemi a poruchami</w:t>
      </w:r>
    </w:p>
    <w:p w14:paraId="510C869D" w14:textId="77777777" w:rsidR="006475DF" w:rsidRPr="00AB0F76" w:rsidRDefault="00000000">
      <w:pPr>
        <w:numPr>
          <w:ilvl w:val="0"/>
          <w:numId w:val="1"/>
        </w:numPr>
        <w:pBdr>
          <w:top w:val="nil"/>
          <w:left w:val="nil"/>
          <w:bottom w:val="nil"/>
          <w:right w:val="nil"/>
          <w:between w:val="nil"/>
        </w:pBdr>
        <w:jc w:val="both"/>
      </w:pPr>
      <w:r w:rsidRPr="00AB0F76">
        <w:t>rozhovory se žákem a zástupcem žáka, popř. se žáky třídy</w:t>
      </w:r>
    </w:p>
    <w:p w14:paraId="68950DF9" w14:textId="77777777" w:rsidR="006475DF" w:rsidRPr="00AB0F76" w:rsidRDefault="00000000">
      <w:pPr>
        <w:pBdr>
          <w:top w:val="nil"/>
          <w:left w:val="nil"/>
          <w:bottom w:val="nil"/>
          <w:right w:val="nil"/>
          <w:between w:val="nil"/>
        </w:pBdr>
        <w:spacing w:before="120"/>
        <w:jc w:val="both"/>
      </w:pPr>
      <w:r w:rsidRPr="00AB0F76">
        <w:t>Rozpis kritérií hodnocení a klasifikace prospěchu a chování žáků je uveden v Klasifikačním řádu, který je nedílnou součástí Školního řádu (Příloha č. 1).</w:t>
      </w:r>
    </w:p>
    <w:p w14:paraId="3945FA99" w14:textId="77777777" w:rsidR="006475DF" w:rsidRPr="00AB0F76" w:rsidRDefault="00000000" w:rsidP="00950A6E">
      <w:pPr>
        <w:pStyle w:val="SVP2Nadpispodkapitoly"/>
      </w:pPr>
      <w:bookmarkStart w:id="16" w:name="_Toc201849942"/>
      <w:r w:rsidRPr="00AB0F76">
        <w:t>Organizace přijímacího řízení</w:t>
      </w:r>
      <w:bookmarkEnd w:id="16"/>
      <w:r w:rsidRPr="00AB0F76">
        <w:t xml:space="preserve"> </w:t>
      </w:r>
    </w:p>
    <w:p w14:paraId="4CABA40F" w14:textId="77777777" w:rsidR="006475DF" w:rsidRPr="00AB0F76" w:rsidRDefault="00000000">
      <w:pPr>
        <w:pBdr>
          <w:top w:val="nil"/>
          <w:left w:val="nil"/>
          <w:bottom w:val="nil"/>
          <w:right w:val="nil"/>
          <w:between w:val="nil"/>
        </w:pBdr>
        <w:spacing w:before="120"/>
        <w:jc w:val="both"/>
      </w:pPr>
      <w:r w:rsidRPr="00AB0F76">
        <w:t>Přijímací řízení je organizováno podle zákona o předškolním, základním, středním, vyšším odborném a jiném vzdělávání (školský zákon), ve znění pozdějších předpisů, a prováděcími předpisy.</w:t>
      </w:r>
    </w:p>
    <w:p w14:paraId="6FC1C38A" w14:textId="77777777" w:rsidR="006475DF" w:rsidRPr="00AB0F76" w:rsidRDefault="00000000">
      <w:pPr>
        <w:pBdr>
          <w:top w:val="nil"/>
          <w:left w:val="nil"/>
          <w:bottom w:val="nil"/>
          <w:right w:val="nil"/>
          <w:between w:val="nil"/>
        </w:pBdr>
        <w:spacing w:before="120"/>
        <w:jc w:val="both"/>
      </w:pPr>
      <w:r w:rsidRPr="00AB0F76">
        <w:t xml:space="preserve">Každý rok přijímáme počet žáků stanovený zřizovatelem. </w:t>
      </w:r>
    </w:p>
    <w:p w14:paraId="77777B24" w14:textId="77777777" w:rsidR="006475DF" w:rsidRPr="00AB0F76" w:rsidRDefault="00000000">
      <w:pPr>
        <w:pBdr>
          <w:top w:val="nil"/>
          <w:left w:val="nil"/>
          <w:bottom w:val="nil"/>
          <w:right w:val="nil"/>
          <w:between w:val="nil"/>
        </w:pBdr>
        <w:spacing w:before="120"/>
        <w:jc w:val="both"/>
      </w:pPr>
      <w:r w:rsidRPr="00AB0F76">
        <w:t xml:space="preserve">Jednotlivá kola přijímacího řízení vyhlašuje ředitel školy. Ředitel školy zveřejní kritéria přijímacího řízení na webových stránkách školy nejpozději do konce ledna kalendářního roku, v němž bude přijímací řízení probíhat. </w:t>
      </w:r>
    </w:p>
    <w:p w14:paraId="3DBC1794" w14:textId="77777777" w:rsidR="006475DF" w:rsidRPr="00AB0F76" w:rsidRDefault="00000000" w:rsidP="00950A6E">
      <w:pPr>
        <w:pStyle w:val="SVP2Nadpispodkapitoly"/>
      </w:pPr>
      <w:bookmarkStart w:id="17" w:name="_Toc201849943"/>
      <w:r w:rsidRPr="00AB0F76">
        <w:t>Organizace maturitní zkoušky</w:t>
      </w:r>
      <w:bookmarkEnd w:id="17"/>
      <w:r w:rsidRPr="00AB0F76">
        <w:t xml:space="preserve"> </w:t>
      </w:r>
    </w:p>
    <w:p w14:paraId="73E15A36" w14:textId="77777777" w:rsidR="006475DF" w:rsidRPr="00AB0F76" w:rsidRDefault="00000000">
      <w:pPr>
        <w:pBdr>
          <w:top w:val="nil"/>
          <w:left w:val="nil"/>
          <w:bottom w:val="nil"/>
          <w:right w:val="nil"/>
          <w:between w:val="nil"/>
        </w:pBdr>
        <w:spacing w:before="120"/>
        <w:jc w:val="both"/>
      </w:pPr>
      <w:r w:rsidRPr="00AB0F76">
        <w:t>Maturitní zkouška se skládá ze společné a profilové části. Žák získá střední vzdělání s maturitní zkouškou, jestliže úspěšně vykoná obě části maturitní zkoušky.</w:t>
      </w:r>
    </w:p>
    <w:p w14:paraId="274EB477" w14:textId="77777777" w:rsidR="006475DF" w:rsidRPr="00AB0F76" w:rsidRDefault="00000000">
      <w:pPr>
        <w:pBdr>
          <w:top w:val="nil"/>
          <w:left w:val="nil"/>
          <w:bottom w:val="nil"/>
          <w:right w:val="nil"/>
          <w:between w:val="nil"/>
        </w:pBdr>
        <w:spacing w:before="120"/>
        <w:jc w:val="both"/>
      </w:pPr>
      <w:r w:rsidRPr="00AB0F76">
        <w:t xml:space="preserve">Společná část maturitní zkoušky, nabídka povinných a nepovinných zkoušek této části, včetně formy, témat a termínů konání těchto zkoušek je určená platnou legislativou. </w:t>
      </w:r>
    </w:p>
    <w:p w14:paraId="116E13F9" w14:textId="77777777" w:rsidR="006475DF" w:rsidRPr="00AB0F76" w:rsidRDefault="00000000">
      <w:pPr>
        <w:pBdr>
          <w:top w:val="nil"/>
          <w:left w:val="nil"/>
          <w:bottom w:val="nil"/>
          <w:right w:val="nil"/>
          <w:between w:val="nil"/>
        </w:pBdr>
        <w:spacing w:before="120"/>
        <w:jc w:val="both"/>
      </w:pPr>
      <w:r w:rsidRPr="00AB0F76">
        <w:t>Profilová část maturitní zkoušky se skládá ze dvou nebo tří povinných zkoušek. Ředitel školy je povinen určit nabídku povinných a nepovinných zkoušek podle rámcového a školního vzdělávacího programu, včetně formy, témat a termínů konání těchto zkoušek. Ředitel školy toto své rozhodnutí zveřejní na veřejně přístupném místě ve škole a současně též na webových stránkách školy.</w:t>
      </w:r>
    </w:p>
    <w:p w14:paraId="4700E9A9" w14:textId="77777777" w:rsidR="006475DF" w:rsidRPr="00AB0F76" w:rsidRDefault="00000000" w:rsidP="00950A6E">
      <w:pPr>
        <w:pStyle w:val="SVP2Nadpispodkapitoly"/>
      </w:pPr>
      <w:bookmarkStart w:id="18" w:name="_Toc201849944"/>
      <w:r w:rsidRPr="00AB0F76">
        <w:t>Zabezpečení vzdělávání žáků se speciálními vzdělávacími potřebami, žáků nadaných a žáků mimořádně nadaných</w:t>
      </w:r>
      <w:bookmarkEnd w:id="18"/>
    </w:p>
    <w:p w14:paraId="0910C6B3" w14:textId="77777777" w:rsidR="006475DF" w:rsidRPr="00AB0F76" w:rsidRDefault="00000000">
      <w:pPr>
        <w:pBdr>
          <w:top w:val="nil"/>
          <w:left w:val="nil"/>
          <w:bottom w:val="nil"/>
          <w:right w:val="nil"/>
          <w:between w:val="nil"/>
        </w:pBdr>
        <w:spacing w:before="120"/>
        <w:jc w:val="both"/>
      </w:pPr>
      <w:r w:rsidRPr="00AB0F76">
        <w:t>Vzdělávací program školy je nastaven tak, aby umožňoval rozvoj každého žáka ve prospěch dosažení jeho osobního maxima.</w:t>
      </w:r>
    </w:p>
    <w:p w14:paraId="63A36D62" w14:textId="77777777" w:rsidR="006475DF" w:rsidRPr="00AB0F76" w:rsidRDefault="00000000">
      <w:pPr>
        <w:keepNext/>
        <w:pBdr>
          <w:top w:val="nil"/>
          <w:left w:val="nil"/>
          <w:bottom w:val="nil"/>
          <w:right w:val="nil"/>
          <w:between w:val="nil"/>
        </w:pBdr>
        <w:spacing w:before="120" w:line="288" w:lineRule="auto"/>
        <w:rPr>
          <w:b/>
        </w:rPr>
      </w:pPr>
      <w:bookmarkStart w:id="19" w:name="_heading=h.2jxsxqh" w:colFirst="0" w:colLast="0"/>
      <w:bookmarkEnd w:id="19"/>
      <w:r w:rsidRPr="00AB0F76">
        <w:rPr>
          <w:b/>
        </w:rPr>
        <w:t>Zabezpečení vzdělávání žáků se speciálními vzdělávacími potřebami</w:t>
      </w:r>
    </w:p>
    <w:p w14:paraId="0FA836D3" w14:textId="77777777" w:rsidR="006475DF" w:rsidRPr="00AB0F76" w:rsidRDefault="00000000">
      <w:pPr>
        <w:pBdr>
          <w:top w:val="nil"/>
          <w:left w:val="nil"/>
          <w:bottom w:val="nil"/>
          <w:right w:val="nil"/>
          <w:between w:val="nil"/>
        </w:pBdr>
        <w:spacing w:before="120"/>
        <w:jc w:val="both"/>
      </w:pPr>
      <w:r w:rsidRPr="00AB0F76">
        <w:t>Přístup k žákům se speciálními vzdělávacími potřebami se uskutečňuje v souladu s ustanoveními školského zákona a prováděcími předpisy a po dohodě s poradenským zařízením, přičemž jsou zohledněny specifické dovednosti žáka.</w:t>
      </w:r>
    </w:p>
    <w:p w14:paraId="434BF78C" w14:textId="77777777" w:rsidR="006475DF" w:rsidRPr="00AB0F76" w:rsidRDefault="00000000">
      <w:pPr>
        <w:pBdr>
          <w:top w:val="nil"/>
          <w:left w:val="nil"/>
          <w:bottom w:val="nil"/>
          <w:right w:val="nil"/>
          <w:between w:val="nil"/>
        </w:pBdr>
        <w:spacing w:before="120"/>
        <w:jc w:val="both"/>
      </w:pPr>
      <w:r w:rsidRPr="00AB0F76">
        <w:lastRenderedPageBreak/>
        <w:t xml:space="preserve">Využívání ICT ve vzdělávání žáků se zdravotním znevýhodněním je nutné přizpůsobit individuálním potřebám žáka, a to jak ve smyslu druhu nebo typu používaných produktů, tak rozsahu jejich uplatňování. Při posuzování těchto hledisek je nutné mj. vycházet z toho, jaké podpůrné nebo kompenzační technologie a produkty žák v průběhu předchozího vzdělávání využíval, na jaké úrovni je využívá a do jaké míry lze toto využívání dále zdokonalovat, aby co nejlépe reflektovaly individuální vzdělávací potřeby žáka. Je důležité vycházet z odborného hodnocení a doporučení školského poradenského zařízení, jehož je žák klientem, případně dalších odborných pracovišť, která se zabývají specializovanými technologiemi pro zdravotně znevýhodněné. Výrobci prostředků informačních a komunikačních technologií vycházejí vstříc zdravotně znevýhodněným osobám a upravují tyto prostředky pro jejich specifické potřeby. Neustále rozšiřují spektrum hardwarových a softwarových produktů, které usnadňují používání osobního počítače, tabletu, telefonu a dalších digitálních zařízení a umožňují jim tak komunikaci se světem, pomáhají jim vzdělávat se i pracovat. </w:t>
      </w:r>
    </w:p>
    <w:p w14:paraId="546486DB" w14:textId="77777777" w:rsidR="006475DF" w:rsidRPr="00AB0F76" w:rsidRDefault="00000000">
      <w:pPr>
        <w:pBdr>
          <w:top w:val="nil"/>
          <w:left w:val="nil"/>
          <w:bottom w:val="nil"/>
          <w:right w:val="nil"/>
          <w:between w:val="nil"/>
        </w:pBdr>
        <w:spacing w:before="120"/>
        <w:jc w:val="both"/>
      </w:pPr>
      <w:r w:rsidRPr="00AB0F76">
        <w:t>Za vzdělávání žáků se speciálními vzdělávacími potřebami odpovídá výchovný poradce školy, který mimo jiné zajišťuje komunikaci se zákonnými zástupci, učiteli, vedením školy, poradenskými pracovišti a dalšími institucemi.</w:t>
      </w:r>
    </w:p>
    <w:p w14:paraId="2F9666F6" w14:textId="77777777" w:rsidR="006475DF" w:rsidRPr="00AB0F76" w:rsidRDefault="00000000">
      <w:pPr>
        <w:keepNext/>
        <w:pBdr>
          <w:top w:val="nil"/>
          <w:left w:val="nil"/>
          <w:bottom w:val="nil"/>
          <w:right w:val="nil"/>
          <w:between w:val="nil"/>
        </w:pBdr>
        <w:spacing w:before="120" w:line="288" w:lineRule="auto"/>
      </w:pPr>
      <w:r w:rsidRPr="00AB0F76">
        <w:t>Plán pedagogické podpory</w:t>
      </w:r>
    </w:p>
    <w:p w14:paraId="37F8B852" w14:textId="77777777" w:rsidR="006475DF" w:rsidRPr="00AB0F76" w:rsidRDefault="00000000">
      <w:pPr>
        <w:pBdr>
          <w:top w:val="nil"/>
          <w:left w:val="nil"/>
          <w:bottom w:val="nil"/>
          <w:right w:val="nil"/>
          <w:between w:val="nil"/>
        </w:pBdr>
        <w:jc w:val="both"/>
      </w:pPr>
      <w:r w:rsidRPr="00AB0F76">
        <w:t>Pravidla a průběh tvorby, realizace a vyhodnocení plánu pedagogické podpory (dále jen PLPP): PLPP sestavuje třídní učitel ve spolupráci se všemi učiteli konkrétních vyučovacích předmětů za pomoci výchovného poradce, případně dalších pracovníků školního poradenského zařízení. PLPP má písemnou podobu. Před jeho zpracováním probíhají rozhovory s jednotlivými vyučujícími, s cílem stanovení vhodných úprav v metodách práce s žákem, způsobech kontroly osvojení znalostí a dovedností, způsobu hodnocení apod. Výchovný poradce plní koordinační a kontrolní funkci a odpovídá za konečnou podobu PLPP. Výchovný poradce dále stanoví termín přípravy PLPP a organizuje společné schůzky s rodiči, pedagogy, vedením školy i žákem samotným. Konečné schválení PLPP je plně v kompetenci ředitele školy. Třídní učitel odpovídá za seznámení zákonných zástupců žáka s konečnou podobou PLPP. Vyhodnocení naplnění cílů PLPP proběhne po třech měsících jeho realizace na společné schůzce třídního učitele, všech učitelů příslušných předmětů a výchovného poradce (případně dalších pracovníků školního poradenského zařízení). Konečné rozhodnutí o dalším postupu je v kompetenci výchovného poradce.</w:t>
      </w:r>
    </w:p>
    <w:p w14:paraId="5BC3EA2B" w14:textId="77777777" w:rsidR="006475DF" w:rsidRPr="00AB0F76" w:rsidRDefault="00000000">
      <w:pPr>
        <w:keepNext/>
        <w:pBdr>
          <w:top w:val="nil"/>
          <w:left w:val="nil"/>
          <w:bottom w:val="nil"/>
          <w:right w:val="nil"/>
          <w:between w:val="nil"/>
        </w:pBdr>
        <w:spacing w:before="120" w:line="288" w:lineRule="auto"/>
      </w:pPr>
      <w:r w:rsidRPr="00AB0F76">
        <w:t>Individuální vzdělávací plán</w:t>
      </w:r>
    </w:p>
    <w:p w14:paraId="05FB5F4C" w14:textId="77777777" w:rsidR="006475DF" w:rsidRPr="00AB0F76" w:rsidRDefault="00000000">
      <w:pPr>
        <w:pBdr>
          <w:top w:val="nil"/>
          <w:left w:val="nil"/>
          <w:bottom w:val="nil"/>
          <w:right w:val="nil"/>
          <w:between w:val="nil"/>
        </w:pBdr>
        <w:spacing w:before="120"/>
        <w:jc w:val="both"/>
      </w:pPr>
      <w:r w:rsidRPr="00AB0F76">
        <w:t>Pravidla a průběh tvorby, realizace a vyhodnocení individuálního vzdělávacího plánu (dále jen IVP): IVP sestavuje výchovný poradce ve spolupráci s třídním učitelem, se všemi učiteli konkrétních vyučovacích předmětů a případně za pomoci dalších pracovníků školního poradenského zařízení. Podmínkou zpracování IVP je doporučení školského poradenského zařízení a žádost zákonného zástupce žáka. IVP má písemnou podobu. Před jeho zpracováním probíhají rozhovory s jednotlivými vyučujícími, s cílem stanovení vhodných úprav v metodách práce s žákem, způsobech kontroly osvojení znalostí a dovedností, způsobu hodnocení apod. Výchovný poradce plní koordinační a kontrolní funkci a odpovídá za konečnou podobu IVP. Výchovný poradce dále stanoví termín přípravy IVP a organizuje společné schůzky s rodiči, pedagogy, vedením školy i žákem samotným. Konečné schválení IVP je plně v kompetenci ředitele školy. Výchovný poradce odpovídá za závěrečné projednání IVP se zákonným zástupcem a za získání jeho informovaného souhlasu. Výchovný poradce po podpisu IVP zákonným zástupcem žáka a získání písemného informovaného souhlasu zákonného zástupce žáka předá informace o zahájení poskytování podpůrných opatření podle IVP třídnímu učiteli, který je zaznamená do školní matriky. Vyhodnocení plnění IVP proběhne po dohodě s příslušným pracovníkem školského poradenského zařízení nejpozději do 1 roku od začátku jeho realizace. Za vyhodnocení plnění IVP odpovídá výchovný poradce.</w:t>
      </w:r>
    </w:p>
    <w:p w14:paraId="17839AC3" w14:textId="77777777" w:rsidR="006475DF" w:rsidRPr="00AB0F76" w:rsidRDefault="006475DF">
      <w:pPr>
        <w:pBdr>
          <w:top w:val="nil"/>
          <w:left w:val="nil"/>
          <w:bottom w:val="nil"/>
          <w:right w:val="nil"/>
          <w:between w:val="nil"/>
        </w:pBdr>
        <w:spacing w:before="120"/>
        <w:jc w:val="both"/>
      </w:pPr>
    </w:p>
    <w:p w14:paraId="2ED4EE80" w14:textId="77777777" w:rsidR="006475DF" w:rsidRPr="00AB0F76" w:rsidRDefault="00000000">
      <w:pPr>
        <w:keepNext/>
        <w:pBdr>
          <w:top w:val="nil"/>
          <w:left w:val="nil"/>
          <w:bottom w:val="nil"/>
          <w:right w:val="nil"/>
          <w:between w:val="nil"/>
        </w:pBdr>
        <w:spacing w:before="120" w:line="288" w:lineRule="auto"/>
        <w:rPr>
          <w:b/>
        </w:rPr>
      </w:pPr>
      <w:bookmarkStart w:id="20" w:name="_heading=h.z337ya" w:colFirst="0" w:colLast="0"/>
      <w:bookmarkEnd w:id="20"/>
      <w:r w:rsidRPr="00AB0F76">
        <w:rPr>
          <w:b/>
        </w:rPr>
        <w:t>Zabezpečení vzdělávání žáků nadaných a mimořádně nadaných</w:t>
      </w:r>
    </w:p>
    <w:p w14:paraId="39CE7F2A" w14:textId="77777777" w:rsidR="006475DF" w:rsidRPr="00AB0F76" w:rsidRDefault="00000000">
      <w:pPr>
        <w:pBdr>
          <w:top w:val="nil"/>
          <w:left w:val="nil"/>
          <w:bottom w:val="nil"/>
          <w:right w:val="nil"/>
          <w:between w:val="nil"/>
        </w:pBdr>
        <w:spacing w:before="120"/>
        <w:jc w:val="both"/>
      </w:pPr>
      <w:r w:rsidRPr="00AB0F76">
        <w:t>Přístup k nadaným a mimořádně nadaným žákům se uskutečňuje v souladu s ustanoveními školského zákona a prováděcími předpisy a po dohodě s poradenským zařízením, přičemž jsou zohledněny specifické dovednosti žáka.</w:t>
      </w:r>
    </w:p>
    <w:p w14:paraId="41F13FDB" w14:textId="77777777" w:rsidR="006475DF" w:rsidRPr="00AB0F76" w:rsidRDefault="00000000">
      <w:pPr>
        <w:pBdr>
          <w:top w:val="nil"/>
          <w:left w:val="nil"/>
          <w:bottom w:val="nil"/>
          <w:right w:val="nil"/>
          <w:between w:val="nil"/>
        </w:pBdr>
        <w:spacing w:before="120"/>
        <w:jc w:val="both"/>
      </w:pPr>
      <w:r w:rsidRPr="00AB0F76">
        <w:t>Výchova a vzdělávání nadaných žáků vyžaduje schopnost pedagoga identifikovat takového žáka a vytvořit pro něj optimální vzdělávací prostředí. K tomu slouží další vzdělávání učitelů, které vede pedagogy ke schopnosti dát žákovi příležitost projevit nadání, motivovat ho trvale a dostatečně a vytvořit pro něj prostředí podporující jeho talent.</w:t>
      </w:r>
    </w:p>
    <w:p w14:paraId="5F2B86FA" w14:textId="77777777" w:rsidR="006475DF" w:rsidRPr="00AB0F76" w:rsidRDefault="00000000">
      <w:pPr>
        <w:pBdr>
          <w:top w:val="nil"/>
          <w:left w:val="nil"/>
          <w:bottom w:val="nil"/>
          <w:right w:val="nil"/>
          <w:between w:val="nil"/>
        </w:pBdr>
        <w:spacing w:before="120"/>
        <w:jc w:val="both"/>
      </w:pPr>
      <w:r w:rsidRPr="00AB0F76">
        <w:t>Jednou z možností, jak nalézat mezi žáky nadané jedince, je aktivní spolupráce školy s Jihomoravským centrem pro mezinárodní mobilitu a NIDV. Dále škola spolupracuje s oblastní pedagogicko-psychologickou poradnou ve Vyškově při tvorbě možností způsobu práce s těmito žáky.</w:t>
      </w:r>
    </w:p>
    <w:p w14:paraId="23E61D88" w14:textId="77777777" w:rsidR="006475DF" w:rsidRPr="00AB0F76" w:rsidRDefault="00000000">
      <w:pPr>
        <w:pBdr>
          <w:top w:val="nil"/>
          <w:left w:val="nil"/>
          <w:bottom w:val="nil"/>
          <w:right w:val="nil"/>
          <w:between w:val="nil"/>
        </w:pBdr>
        <w:spacing w:before="120"/>
        <w:jc w:val="both"/>
      </w:pPr>
      <w:r w:rsidRPr="00AB0F76">
        <w:t>Koordinací této práce je pověřen pedagog zabývající se prací s nadanými žáky – mentor školy.</w:t>
      </w:r>
    </w:p>
    <w:p w14:paraId="4E07B5C9" w14:textId="77777777" w:rsidR="006475DF" w:rsidRPr="00AB0F76" w:rsidRDefault="00000000">
      <w:pPr>
        <w:keepNext/>
        <w:pBdr>
          <w:top w:val="nil"/>
          <w:left w:val="nil"/>
          <w:bottom w:val="nil"/>
          <w:right w:val="nil"/>
          <w:between w:val="nil"/>
        </w:pBdr>
        <w:spacing w:before="120" w:line="288" w:lineRule="auto"/>
      </w:pPr>
      <w:r w:rsidRPr="00AB0F76">
        <w:t xml:space="preserve">Plán pedagogické podpory </w:t>
      </w:r>
    </w:p>
    <w:p w14:paraId="18D5AF85" w14:textId="77777777" w:rsidR="006475DF" w:rsidRPr="00AB0F76" w:rsidRDefault="00000000">
      <w:pPr>
        <w:pBdr>
          <w:top w:val="nil"/>
          <w:left w:val="nil"/>
          <w:bottom w:val="nil"/>
          <w:right w:val="nil"/>
          <w:between w:val="nil"/>
        </w:pBdr>
        <w:jc w:val="both"/>
      </w:pPr>
      <w:r w:rsidRPr="00AB0F76">
        <w:t>Pravidla a průběh tvorby, realizace a vyhodnocení plánu pedagogické podpory (dále jen PLPP): PLPP sestavuje mentor školy ve spolupráci se všemi učiteli konkrétních vyučovacích předmětů za pomoci výchovného poradce, případně dalších pracovníků školního poradenského zařízení. PLPP má písemnou podobu. Před jeho zpracováním probíhají rozhovory s jednotlivými vyučujícími, s cílem stanovení vhodných úprav v metodách práce s žákem, způsobech kontroly osvojení znalostí a dovedností, způsobu hodnocení apod. Mentor plní koordinační a kontrolní funkci a odpovídá za konečnou podobu PLPP. Mentor dále stanoví termín přípravy PLPP a organizuje společné schůzky s rodiči, pedagogy, vedením školy i žákem samotným. Konečné schválení PLPP je plně v kompetenci ředitele školy. Třídní učitel odpovídá za seznámení zákonných zástupců žáka s konečnou podobou PLPP. Vyhodnocení naplnění cílů PLPP proběhne po třech měsících jeho realizace na společné schůzce třídního učitele, všech učitelů příslušných předmětů a mentora (případně dalších pracovníků školního poradenského zařízení). Konečné rozhodnutí o dalším postupu je v kompetenci vedení školy.</w:t>
      </w:r>
    </w:p>
    <w:p w14:paraId="58BB5071" w14:textId="77777777" w:rsidR="006475DF" w:rsidRPr="00AB0F76" w:rsidRDefault="00000000">
      <w:pPr>
        <w:keepNext/>
        <w:pBdr>
          <w:top w:val="nil"/>
          <w:left w:val="nil"/>
          <w:bottom w:val="nil"/>
          <w:right w:val="nil"/>
          <w:between w:val="nil"/>
        </w:pBdr>
        <w:spacing w:before="120" w:line="288" w:lineRule="auto"/>
      </w:pPr>
      <w:r w:rsidRPr="00AB0F76">
        <w:t>Individuální vzdělávací plán</w:t>
      </w:r>
    </w:p>
    <w:p w14:paraId="2509D1B3" w14:textId="77777777" w:rsidR="006475DF" w:rsidRPr="00AB0F76" w:rsidRDefault="00000000">
      <w:pPr>
        <w:pBdr>
          <w:top w:val="nil"/>
          <w:left w:val="nil"/>
          <w:bottom w:val="nil"/>
          <w:right w:val="nil"/>
          <w:between w:val="nil"/>
        </w:pBdr>
        <w:jc w:val="both"/>
      </w:pPr>
      <w:r w:rsidRPr="00AB0F76">
        <w:t>Pravidla a průběh tvorby, realizace a vyhodnocení individuálního vzdělávacího plánu (dále jen IVP): IVP sestavuje mentor školy ve spolupráci s třídním učitelem, se všemi učiteli konkrétních vyučovacích předmětů a případně za pomoci dalších pracovníků školního poradenského zařízení. Podmínkou zpracování IVP je doporučení školského poradenského zařízení a žádost zákonného zástupce žáka. IVP má písemnou podobu. Před jeho zpracováním probíhají rozhovory s jednotlivými vyučujícími, s cílem stanovení vhodných úprav v metodách práce s žákem, způsobech kontroly osvojení znalostí a dovedností, způsobu hodnocení apod. Mentor školy plní koordinační a kontrolní funkci a odpovídá za konečnou podobu IVP. Mentor dále stanoví termín přípravy IVP a organizuje společné schůzky s rodiči, pedagogy, vedením školy i žákem samotným. Konečné schválení IVP je plně v kompetenci ředitele školy. Mentor odpovídá za závěrečné projednání IVP se zákonným zástupcem a za získání jeho informovaného souhlasu. Mentor po podpisu IVP zákonným zástupcem žáka a získání písemného informovaného souhlasu zákonného zástupce žáka předá informace o zahájení poskytování podpůrných opatření podle IVP třídnímu učiteli, který je zaznamená do školní matriky. Vyhodnocení plnění IVP proběhne po dohodě s příslušným pracovníkem školského poradenského zařízení nejpozději do 1 roku od začátku jeho realizace. Za vyhodnocení plnění IVP odpovídá mentor.</w:t>
      </w:r>
    </w:p>
    <w:p w14:paraId="04BE80EB" w14:textId="77777777" w:rsidR="006475DF" w:rsidRPr="00AB0F76" w:rsidRDefault="006475DF">
      <w:pPr>
        <w:spacing w:line="288" w:lineRule="auto"/>
        <w:jc w:val="both"/>
        <w:sectPr w:rsidR="006475DF" w:rsidRPr="00AB0F76">
          <w:headerReference w:type="default" r:id="rId28"/>
          <w:headerReference w:type="first" r:id="rId29"/>
          <w:pgSz w:w="11906" w:h="16838"/>
          <w:pgMar w:top="1418" w:right="1416" w:bottom="1134" w:left="1418" w:header="850" w:footer="567" w:gutter="0"/>
          <w:cols w:space="708"/>
          <w:titlePg/>
        </w:sectPr>
      </w:pPr>
    </w:p>
    <w:p w14:paraId="1B647663" w14:textId="77777777" w:rsidR="006475DF" w:rsidRPr="00AB0F76" w:rsidRDefault="00000000" w:rsidP="004E13C7">
      <w:pPr>
        <w:pStyle w:val="SVP1Nadpiskapitoly"/>
      </w:pPr>
      <w:bookmarkStart w:id="21" w:name="_Toc201849945"/>
      <w:r w:rsidRPr="00AB0F76">
        <w:lastRenderedPageBreak/>
        <w:t>Personální a materiální zabezpečení vzdělávání</w:t>
      </w:r>
      <w:bookmarkEnd w:id="21"/>
    </w:p>
    <w:p w14:paraId="781E8496" w14:textId="77777777" w:rsidR="006475DF" w:rsidRPr="00AB0F76" w:rsidRDefault="00000000" w:rsidP="004E13C7">
      <w:pPr>
        <w:pStyle w:val="SVP2Nadpispodkapitoly"/>
      </w:pPr>
      <w:bookmarkStart w:id="22" w:name="_Toc201849946"/>
      <w:r w:rsidRPr="00AB0F76">
        <w:t>Personální a pedagogicko-psychologické podmínky vzdělávání</w:t>
      </w:r>
      <w:bookmarkEnd w:id="22"/>
    </w:p>
    <w:p w14:paraId="45D1596A" w14:textId="77777777" w:rsidR="006475DF" w:rsidRPr="00AB0F76" w:rsidRDefault="00000000">
      <w:pPr>
        <w:pBdr>
          <w:top w:val="nil"/>
          <w:left w:val="nil"/>
          <w:bottom w:val="nil"/>
          <w:right w:val="nil"/>
          <w:between w:val="nil"/>
        </w:pBdr>
        <w:spacing w:before="120"/>
        <w:jc w:val="both"/>
      </w:pPr>
      <w:r w:rsidRPr="00AB0F76">
        <w:t>Pedagogičtí pracovníci školy jsou vedeni k důslednému splnění kvalifikačních předpokladů pro výkon svého povolání v souladu se zákonem o pedagogických pracovnících i s vyhláškou o dalším vzdělávání pedagogických pracovníků. Pravidelně si doplňují své pedagogické a odborné vzdělání v kurzech akreditovaných MŠMT.</w:t>
      </w:r>
    </w:p>
    <w:p w14:paraId="0B601925" w14:textId="77777777" w:rsidR="006475DF" w:rsidRPr="00AB0F76" w:rsidRDefault="00000000">
      <w:pPr>
        <w:pBdr>
          <w:top w:val="nil"/>
          <w:left w:val="nil"/>
          <w:bottom w:val="nil"/>
          <w:right w:val="nil"/>
          <w:between w:val="nil"/>
        </w:pBdr>
        <w:spacing w:before="120"/>
        <w:jc w:val="both"/>
      </w:pPr>
      <w:r w:rsidRPr="00AB0F76">
        <w:t>Na škole působí vedoucí pro oblast tvorby ŠVP a ICT koordinátor. Pro práci s žáky mimořádně nadanými a s žáky se SVP (speciálními vzdělávacími potřebami) bylo na škole zřízeno poradenské pracoviště školy. Jeho součástí jsou preventista, výchovný poradce, poradce pro volbu povolání a mentor.</w:t>
      </w:r>
    </w:p>
    <w:p w14:paraId="00B1478F" w14:textId="77777777" w:rsidR="006475DF" w:rsidRPr="00AB0F76" w:rsidRDefault="00000000" w:rsidP="004E13C7">
      <w:pPr>
        <w:pStyle w:val="SVP2Nadpispodkapitoly"/>
      </w:pPr>
      <w:bookmarkStart w:id="23" w:name="_Toc201849947"/>
      <w:r w:rsidRPr="00AB0F76">
        <w:t>Materiálně-technické podmínky vzdělávání</w:t>
      </w:r>
      <w:bookmarkEnd w:id="23"/>
    </w:p>
    <w:p w14:paraId="2C12E562" w14:textId="77777777" w:rsidR="006475DF" w:rsidRPr="00AB0F76" w:rsidRDefault="00000000">
      <w:pPr>
        <w:pBdr>
          <w:top w:val="nil"/>
          <w:left w:val="nil"/>
          <w:bottom w:val="nil"/>
          <w:right w:val="nil"/>
          <w:between w:val="nil"/>
        </w:pBdr>
        <w:spacing w:before="120"/>
        <w:jc w:val="both"/>
      </w:pPr>
      <w:r w:rsidRPr="00AB0F76">
        <w:t>Výuka probíhá ve dvou sousedících budovách na Komenského ulici ve Vyškově, které byly za tímto účelem nově propojeny. Žáci využívají odborné učebny FY, CH, BI, MA, ZE, DE, ČJ, VV, IN, laboratoře FY, CH, BI a učebny jazyků na obou budovách. Všechny třídy jsou postupně vybavovány novým nábytkem. Chloubou školy je aula, kde se konají školní koncerty, výstavy a přednášky významných odborníků určené žákům i široké veřejnosti.</w:t>
      </w:r>
    </w:p>
    <w:p w14:paraId="6BF6AF6D" w14:textId="77777777" w:rsidR="006475DF" w:rsidRPr="00AB0F76" w:rsidRDefault="00000000">
      <w:pPr>
        <w:pBdr>
          <w:top w:val="nil"/>
          <w:left w:val="nil"/>
          <w:bottom w:val="nil"/>
          <w:right w:val="nil"/>
          <w:between w:val="nil"/>
        </w:pBdr>
        <w:spacing w:before="120"/>
        <w:jc w:val="both"/>
      </w:pPr>
      <w:r w:rsidRPr="00AB0F76">
        <w:t>Budovy školy jsou příznivě situovány ve středu města, v bezprostřední blízkosti městské knihovny. Je dobře dostupná ze všech částí města i okresu díky nedalekému autobusového a vlakového nádraží.</w:t>
      </w:r>
    </w:p>
    <w:p w14:paraId="71B4D13B" w14:textId="77777777" w:rsidR="006475DF" w:rsidRPr="00AB0F76" w:rsidRDefault="00000000">
      <w:pPr>
        <w:pBdr>
          <w:top w:val="nil"/>
          <w:left w:val="nil"/>
          <w:bottom w:val="nil"/>
          <w:right w:val="nil"/>
          <w:between w:val="nil"/>
        </w:pBdr>
        <w:spacing w:before="120"/>
        <w:jc w:val="both"/>
      </w:pPr>
      <w:r w:rsidRPr="00AB0F76">
        <w:t xml:space="preserve">Součástí školy je tělocvična a posilovna. Výuka tělesné výchovy probíhá také ve sportovním zařízení spravovaném Městem Vyškov a tělocvičnu TJ Sokol. O přestávkách mohou žáci využívat školní dvůr, kde je jim k dispozici hřiště na košíkovou. </w:t>
      </w:r>
    </w:p>
    <w:p w14:paraId="40CBCAEE" w14:textId="77777777" w:rsidR="006475DF" w:rsidRPr="00AB0F76" w:rsidRDefault="00000000">
      <w:pPr>
        <w:pBdr>
          <w:top w:val="nil"/>
          <w:left w:val="nil"/>
          <w:bottom w:val="nil"/>
          <w:right w:val="nil"/>
          <w:between w:val="nil"/>
        </w:pBdr>
        <w:spacing w:before="120"/>
        <w:jc w:val="both"/>
      </w:pPr>
      <w:r w:rsidRPr="00AB0F76">
        <w:t>Hygienická zařízení plně odpovídají všem normám.</w:t>
      </w:r>
    </w:p>
    <w:p w14:paraId="6534E819" w14:textId="77777777" w:rsidR="006475DF" w:rsidRPr="00AB0F76" w:rsidRDefault="00000000">
      <w:pPr>
        <w:pBdr>
          <w:top w:val="nil"/>
          <w:left w:val="nil"/>
          <w:bottom w:val="nil"/>
          <w:right w:val="nil"/>
          <w:between w:val="nil"/>
        </w:pBdr>
        <w:spacing w:before="120"/>
        <w:jc w:val="both"/>
      </w:pPr>
      <w:r w:rsidRPr="00AB0F76">
        <w:t>Vyučující i žáci využívají ke stravování školní jídelnu v budově Komenského 7, kde se obědy připravují. Pitný režim je doplněn nápoji z automatů, přístupných všem žákům i vyučujícím po celý den. V přízemí Komenského 7 je školní bufet, který ve svém sortimentu nabízí i produkty zdravé výživy.</w:t>
      </w:r>
    </w:p>
    <w:p w14:paraId="39B8E68B" w14:textId="77777777" w:rsidR="006475DF" w:rsidRPr="00AB0F76" w:rsidRDefault="00000000">
      <w:pPr>
        <w:pBdr>
          <w:top w:val="nil"/>
          <w:left w:val="nil"/>
          <w:bottom w:val="nil"/>
          <w:right w:val="nil"/>
          <w:between w:val="nil"/>
        </w:pBdr>
        <w:spacing w:before="120"/>
        <w:jc w:val="both"/>
      </w:pPr>
      <w:r w:rsidRPr="00AB0F76">
        <w:t>Materiální a technické vybavení naší školy je možné považovat za nadstandardní. Většina učeben je vybavena projekčními počítači včetně projektorů a ozvučení. Učebny jsou postupně vybavovány interaktivními systémy. Škola je dobře vybavena kvalitní audiovizuální technikou.</w:t>
      </w:r>
    </w:p>
    <w:p w14:paraId="057125B6" w14:textId="77777777" w:rsidR="006475DF" w:rsidRPr="00AB0F76" w:rsidRDefault="00000000">
      <w:pPr>
        <w:pBdr>
          <w:top w:val="nil"/>
          <w:left w:val="nil"/>
          <w:bottom w:val="nil"/>
          <w:right w:val="nil"/>
          <w:between w:val="nil"/>
        </w:pBdr>
        <w:spacing w:before="120"/>
        <w:jc w:val="both"/>
      </w:pPr>
      <w:r w:rsidRPr="00AB0F76">
        <w:t>Vyučující mají k dispozici v kabinetech počítače, notebooky, tiskárny, připojení k internetu. K dispozici vyučujícím i žákům je také kopírka s možností skenování, zařízení na foliování tiskovin, vazač pro kroužkovou vazbu, digitální fotoaparát, kamera a GPS. V prostorách školy je žákům i vyučujícím dostupná bezdrátová síť.</w:t>
      </w:r>
    </w:p>
    <w:p w14:paraId="60C067F8" w14:textId="77777777" w:rsidR="006475DF" w:rsidRPr="00AB0F76" w:rsidRDefault="00000000">
      <w:pPr>
        <w:widowControl/>
        <w:sectPr w:rsidR="006475DF" w:rsidRPr="00AB0F76">
          <w:headerReference w:type="default" r:id="rId30"/>
          <w:headerReference w:type="first" r:id="rId31"/>
          <w:pgSz w:w="11906" w:h="16838"/>
          <w:pgMar w:top="1418" w:right="1418" w:bottom="1134" w:left="1418" w:header="850" w:footer="567" w:gutter="0"/>
          <w:cols w:space="708"/>
        </w:sectPr>
      </w:pPr>
      <w:r w:rsidRPr="00AB0F76">
        <w:br w:type="page"/>
      </w:r>
    </w:p>
    <w:p w14:paraId="50617F6B" w14:textId="77777777" w:rsidR="006475DF" w:rsidRPr="00AB0F76" w:rsidRDefault="00000000" w:rsidP="004E13C7">
      <w:pPr>
        <w:pStyle w:val="SVP1Nadpiskapitoly"/>
      </w:pPr>
      <w:bookmarkStart w:id="24" w:name="_Toc201849948"/>
      <w:r w:rsidRPr="00AB0F76">
        <w:lastRenderedPageBreak/>
        <w:t>Spolupráce se sociálními partnery</w:t>
      </w:r>
      <w:bookmarkEnd w:id="24"/>
      <w:r w:rsidRPr="00AB0F76">
        <w:t xml:space="preserve"> </w:t>
      </w:r>
    </w:p>
    <w:p w14:paraId="4761FC0B" w14:textId="77777777" w:rsidR="006475DF" w:rsidRPr="00AB0F76" w:rsidRDefault="00000000">
      <w:pPr>
        <w:pBdr>
          <w:top w:val="nil"/>
          <w:left w:val="nil"/>
          <w:bottom w:val="nil"/>
          <w:right w:val="nil"/>
          <w:between w:val="nil"/>
        </w:pBdr>
        <w:spacing w:before="120"/>
        <w:jc w:val="both"/>
      </w:pPr>
      <w:r w:rsidRPr="00AB0F76">
        <w:t xml:space="preserve">Při škole je zřízena Školská rada umožňující zákonným zástupcům nezletilých žáků, zletilým žákům, pedagogickým pracovníkům školy, zřizovateli a dalším osobám podílet se na správě školy. Třetinu členů školské rady jmenuje zřizovatel, třetinu volí zákonní zástupci nezletilých žáků a zletilí žáci a studenti a třetinu volí pedagogičtí pracovníci dané školy. </w:t>
      </w:r>
    </w:p>
    <w:p w14:paraId="150F197A" w14:textId="77777777" w:rsidR="006475DF" w:rsidRPr="00AB0F76" w:rsidRDefault="00000000">
      <w:pPr>
        <w:pBdr>
          <w:top w:val="nil"/>
          <w:left w:val="nil"/>
          <w:bottom w:val="nil"/>
          <w:right w:val="nil"/>
          <w:between w:val="nil"/>
        </w:pBdr>
        <w:spacing w:before="120"/>
        <w:jc w:val="both"/>
      </w:pPr>
      <w:r w:rsidRPr="00AB0F76">
        <w:t>Každá třída má svého třídního důvěrníka z řad rodičů, který zajišťuje spolupráci mezi třídním učitelem a rodiči žáků této třídy. Kontakt s rodiči zajišťují třídní schůzky (minimálně 2x ročně) a konzultační hodiny, ve kterých jsou vyučující k dispozici jak žákům, tak jejich rodičům.</w:t>
      </w:r>
    </w:p>
    <w:p w14:paraId="7F510AE0" w14:textId="77777777" w:rsidR="006475DF" w:rsidRPr="00AB0F76" w:rsidRDefault="00000000">
      <w:pPr>
        <w:pBdr>
          <w:top w:val="nil"/>
          <w:left w:val="nil"/>
          <w:bottom w:val="nil"/>
          <w:right w:val="nil"/>
          <w:between w:val="nil"/>
        </w:pBdr>
        <w:spacing w:before="120"/>
        <w:jc w:val="both"/>
      </w:pPr>
      <w:r w:rsidRPr="00AB0F76">
        <w:t>Mezi další formy komunikace a spolupráce s rodiči patří individuální konzultace s rodiči žáků, ankety a dotazníková šetření. Vedení školy a výchovný poradce úzce spolupracují při řešení výchovných a vzdělávacích problémů se školskými poradenskými pracovišti.</w:t>
      </w:r>
    </w:p>
    <w:p w14:paraId="631B1DFF" w14:textId="77777777" w:rsidR="006475DF" w:rsidRPr="00AB0F76" w:rsidRDefault="00000000">
      <w:pPr>
        <w:pBdr>
          <w:top w:val="nil"/>
          <w:left w:val="nil"/>
          <w:bottom w:val="nil"/>
          <w:right w:val="nil"/>
          <w:between w:val="nil"/>
        </w:pBdr>
        <w:spacing w:before="120"/>
        <w:jc w:val="both"/>
      </w:pPr>
      <w:r w:rsidRPr="00AB0F76">
        <w:t>Činnost školy je podporována nezávislým sdružením – Spolkem Gymnázia a SOŠZE Vyškov, což je organizace zřízená rodiči našich žáků. Spolek podporuje mimoškolní aktivity žáků, poskytuje pomoc žákům sociálně slabým a podporuje nadané žáky při účasti na soutěžích a olympiádách.</w:t>
      </w:r>
    </w:p>
    <w:p w14:paraId="225AABC3" w14:textId="77777777" w:rsidR="006475DF" w:rsidRPr="00AB0F76" w:rsidRDefault="00000000">
      <w:pPr>
        <w:pBdr>
          <w:top w:val="nil"/>
          <w:left w:val="nil"/>
          <w:bottom w:val="nil"/>
          <w:right w:val="nil"/>
          <w:between w:val="nil"/>
        </w:pBdr>
        <w:spacing w:before="120"/>
        <w:jc w:val="both"/>
      </w:pPr>
      <w:r w:rsidRPr="00AB0F76">
        <w:t xml:space="preserve">Škola v současné době spolupracuje také s dalšími institucemi. Jsou to především příspěvkové organizace a občanská sdružení – Městské kulturní středisko Vyškov, Knihovna Karla Dvořáčka ve Vyškově, dále Základní umělecká škola ve Vyškově, Oblastní pedagogicko-psychologická poradna Vyškov, Občanské sdružení Thalia Vyškov, Maják Vyškov, Junák – svaz skautů a skautek ČR, Ústav sociální péče pro mentálně postiženou mládež – denní pobyt, Středisko ekologické výchovy Rychta </w:t>
      </w:r>
      <w:proofErr w:type="spellStart"/>
      <w:r w:rsidRPr="00AB0F76">
        <w:t>Krásensko</w:t>
      </w:r>
      <w:proofErr w:type="spellEnd"/>
      <w:r w:rsidRPr="00AB0F76">
        <w:t>, Středisko služeb školám a Zařízení pro DVPP (další vzdělávání pedagogických pracovníků).</w:t>
      </w:r>
    </w:p>
    <w:p w14:paraId="0B7C0F71" w14:textId="77777777" w:rsidR="006475DF" w:rsidRPr="00AB0F76" w:rsidRDefault="00000000">
      <w:pPr>
        <w:pBdr>
          <w:top w:val="nil"/>
          <w:left w:val="nil"/>
          <w:bottom w:val="nil"/>
          <w:right w:val="nil"/>
          <w:between w:val="nil"/>
        </w:pBdr>
        <w:spacing w:before="120"/>
        <w:jc w:val="both"/>
      </w:pPr>
      <w:r w:rsidRPr="00AB0F76">
        <w:t xml:space="preserve">O aktivitách školy několikrát ročně informujeme veřejnost prostřednictvím TV info kanálu ve Vyškově, regionálního tisku (Region, Vyškovský deník) a pravidelně na webových stránkách školy a prostřednictvím elektronického studijního průkazu. </w:t>
      </w:r>
    </w:p>
    <w:p w14:paraId="31690CFC" w14:textId="77777777" w:rsidR="006475DF" w:rsidRPr="00AB0F76" w:rsidRDefault="00000000">
      <w:pPr>
        <w:pBdr>
          <w:top w:val="nil"/>
          <w:left w:val="nil"/>
          <w:bottom w:val="nil"/>
          <w:right w:val="nil"/>
          <w:between w:val="nil"/>
        </w:pBdr>
        <w:spacing w:before="120"/>
        <w:jc w:val="both"/>
      </w:pPr>
      <w:r w:rsidRPr="00AB0F76">
        <w:t>Škola dlouhodobě spolupracuje s firmami a institucemi regionu, které mají vztah k obsahu tohoto vzdělávacího programu. Mezi hlavní sociální partnery patří především firmy a instituce, ve kterých pracují absolventi školy. Jejich připomínky a návrhy k odbornému profilu absolventa a inovaci obsahu učiva jednotlivých odborných předmětů jsou zapracovány do ŠVP.</w:t>
      </w:r>
    </w:p>
    <w:p w14:paraId="2623FC76" w14:textId="77777777" w:rsidR="006475DF" w:rsidRPr="00AB0F76" w:rsidRDefault="00000000">
      <w:pPr>
        <w:pBdr>
          <w:top w:val="nil"/>
          <w:left w:val="nil"/>
          <w:bottom w:val="nil"/>
          <w:right w:val="nil"/>
          <w:between w:val="nil"/>
        </w:pBdr>
        <w:spacing w:before="120" w:line="288" w:lineRule="auto"/>
        <w:jc w:val="both"/>
      </w:pPr>
      <w:r w:rsidRPr="00AB0F76">
        <w:t>Pracoviště těchto firem a institucí jsou využívána k:</w:t>
      </w:r>
    </w:p>
    <w:p w14:paraId="4D98F755" w14:textId="77777777" w:rsidR="006475DF" w:rsidRPr="00AB0F76" w:rsidRDefault="00000000">
      <w:pPr>
        <w:numPr>
          <w:ilvl w:val="0"/>
          <w:numId w:val="1"/>
        </w:numPr>
        <w:pBdr>
          <w:top w:val="nil"/>
          <w:left w:val="nil"/>
          <w:bottom w:val="nil"/>
          <w:right w:val="nil"/>
          <w:between w:val="nil"/>
        </w:pBdr>
        <w:jc w:val="both"/>
      </w:pPr>
      <w:r w:rsidRPr="00AB0F76">
        <w:t>vykonávání praxí žáků</w:t>
      </w:r>
    </w:p>
    <w:p w14:paraId="00556820" w14:textId="77777777" w:rsidR="006475DF" w:rsidRPr="00AB0F76" w:rsidRDefault="00000000">
      <w:pPr>
        <w:numPr>
          <w:ilvl w:val="0"/>
          <w:numId w:val="1"/>
        </w:numPr>
        <w:pBdr>
          <w:top w:val="nil"/>
          <w:left w:val="nil"/>
          <w:bottom w:val="nil"/>
          <w:right w:val="nil"/>
          <w:between w:val="nil"/>
        </w:pBdr>
        <w:jc w:val="both"/>
      </w:pPr>
      <w:r w:rsidRPr="00AB0F76">
        <w:t>vykonávání tematických exkurzí žáků</w:t>
      </w:r>
    </w:p>
    <w:p w14:paraId="67884AD8" w14:textId="77777777" w:rsidR="006475DF" w:rsidRPr="00AB0F76" w:rsidRDefault="00000000">
      <w:pPr>
        <w:numPr>
          <w:ilvl w:val="0"/>
          <w:numId w:val="1"/>
        </w:numPr>
        <w:pBdr>
          <w:top w:val="nil"/>
          <w:left w:val="nil"/>
          <w:bottom w:val="nil"/>
          <w:right w:val="nil"/>
          <w:between w:val="nil"/>
        </w:pBdr>
        <w:jc w:val="both"/>
      </w:pPr>
      <w:r w:rsidRPr="00AB0F76">
        <w:t>získávání aktuálních zdrojů a informací k názorné výuce</w:t>
      </w:r>
    </w:p>
    <w:p w14:paraId="72AC3BA6" w14:textId="77777777" w:rsidR="006475DF" w:rsidRPr="00AB0F76" w:rsidRDefault="00000000">
      <w:pPr>
        <w:numPr>
          <w:ilvl w:val="0"/>
          <w:numId w:val="1"/>
        </w:numPr>
        <w:pBdr>
          <w:top w:val="nil"/>
          <w:left w:val="nil"/>
          <w:bottom w:val="nil"/>
          <w:right w:val="nil"/>
          <w:between w:val="nil"/>
        </w:pBdr>
        <w:jc w:val="both"/>
      </w:pPr>
      <w:r w:rsidRPr="00AB0F76">
        <w:t>zprostředkování nejnovějších praktických informací a zkušeností jak pro učitele, tak přímo pro žáky</w:t>
      </w:r>
    </w:p>
    <w:p w14:paraId="54794F35" w14:textId="77777777" w:rsidR="006475DF" w:rsidRPr="00AB0F76" w:rsidRDefault="00000000">
      <w:pPr>
        <w:pBdr>
          <w:top w:val="nil"/>
          <w:left w:val="nil"/>
          <w:bottom w:val="nil"/>
          <w:right w:val="nil"/>
          <w:between w:val="nil"/>
        </w:pBdr>
        <w:spacing w:before="120" w:line="288" w:lineRule="auto"/>
        <w:jc w:val="both"/>
        <w:sectPr w:rsidR="006475DF" w:rsidRPr="00AB0F76">
          <w:headerReference w:type="default" r:id="rId32"/>
          <w:pgSz w:w="11906" w:h="16838"/>
          <w:pgMar w:top="1418" w:right="1418" w:bottom="1134" w:left="1418" w:header="850" w:footer="567" w:gutter="0"/>
          <w:cols w:space="708"/>
        </w:sectPr>
      </w:pPr>
      <w:r w:rsidRPr="00AB0F76">
        <w:t>Cílem spolupráce se sociálními partnery je také minimalizace nezaměstnaných absolventů.</w:t>
      </w:r>
    </w:p>
    <w:p w14:paraId="640CF79B" w14:textId="77777777" w:rsidR="006475DF" w:rsidRPr="00AB0F76" w:rsidRDefault="00000000" w:rsidP="004E13C7">
      <w:pPr>
        <w:pStyle w:val="SVP1Nadpiskapitoly"/>
      </w:pPr>
      <w:bookmarkStart w:id="25" w:name="_Toc201849949"/>
      <w:r w:rsidRPr="00AB0F76">
        <w:lastRenderedPageBreak/>
        <w:t>Učební plán pro 1. ročník 2025/2026</w:t>
      </w:r>
      <w:bookmarkEnd w:id="25"/>
    </w:p>
    <w:p w14:paraId="6083EDB7" w14:textId="77777777" w:rsidR="006475DF" w:rsidRPr="00AB0F76" w:rsidRDefault="00000000" w:rsidP="008B740C">
      <w:pPr>
        <w:widowControl/>
        <w:tabs>
          <w:tab w:val="left" w:pos="3402"/>
        </w:tabs>
      </w:pPr>
      <w:r w:rsidRPr="00AB0F76">
        <w:t>Název školy:</w:t>
      </w:r>
      <w:r w:rsidRPr="00AB0F76">
        <w:tab/>
        <w:t>Gymnázium a SOŠZE Vyškov, příspěvková organizace</w:t>
      </w:r>
    </w:p>
    <w:p w14:paraId="404381B6" w14:textId="77777777" w:rsidR="006475DF" w:rsidRPr="00AB0F76" w:rsidRDefault="00000000" w:rsidP="008B740C">
      <w:pPr>
        <w:widowControl/>
        <w:tabs>
          <w:tab w:val="left" w:pos="3402"/>
        </w:tabs>
        <w:jc w:val="both"/>
      </w:pPr>
      <w:r w:rsidRPr="00AB0F76">
        <w:t>Adresa školy:</w:t>
      </w:r>
      <w:r w:rsidRPr="00AB0F76">
        <w:tab/>
        <w:t>Komenského 16/5, 682 01 Vyškov</w:t>
      </w:r>
    </w:p>
    <w:p w14:paraId="78D40319" w14:textId="77777777" w:rsidR="006475DF" w:rsidRPr="00AB0F76" w:rsidRDefault="00000000" w:rsidP="008B740C">
      <w:pPr>
        <w:widowControl/>
        <w:tabs>
          <w:tab w:val="left" w:pos="3402"/>
        </w:tabs>
        <w:jc w:val="both"/>
      </w:pPr>
      <w:r w:rsidRPr="00AB0F76">
        <w:t>Zřizovatel:</w:t>
      </w:r>
      <w:r w:rsidRPr="00AB0F76">
        <w:tab/>
        <w:t>Krajský úřad – Jihomoravský kraj</w:t>
      </w:r>
    </w:p>
    <w:p w14:paraId="7887CA11" w14:textId="77777777" w:rsidR="006475DF" w:rsidRPr="00AB0F76" w:rsidRDefault="00000000" w:rsidP="008B740C">
      <w:pPr>
        <w:widowControl/>
        <w:tabs>
          <w:tab w:val="left" w:pos="3402"/>
        </w:tabs>
        <w:jc w:val="both"/>
      </w:pPr>
      <w:r w:rsidRPr="00AB0F76">
        <w:t xml:space="preserve">Název ŠVP: </w:t>
      </w:r>
      <w:r w:rsidRPr="00AB0F76">
        <w:tab/>
        <w:t xml:space="preserve">Obchodní akademie </w:t>
      </w:r>
    </w:p>
    <w:p w14:paraId="0C5FF546" w14:textId="77777777" w:rsidR="006475DF" w:rsidRPr="00AB0F76" w:rsidRDefault="00000000" w:rsidP="008B740C">
      <w:pPr>
        <w:widowControl/>
        <w:tabs>
          <w:tab w:val="left" w:pos="3402"/>
        </w:tabs>
        <w:jc w:val="both"/>
      </w:pPr>
      <w:r w:rsidRPr="00AB0F76">
        <w:t xml:space="preserve">Kód a název oboru vzdělání: </w:t>
      </w:r>
      <w:r w:rsidRPr="00AB0F76">
        <w:tab/>
        <w:t>63–41–M/02 Obchodní akademie</w:t>
      </w:r>
    </w:p>
    <w:p w14:paraId="58514516" w14:textId="77777777" w:rsidR="006475DF" w:rsidRPr="00AB0F76" w:rsidRDefault="00000000" w:rsidP="008B740C">
      <w:pPr>
        <w:widowControl/>
        <w:tabs>
          <w:tab w:val="left" w:pos="3402"/>
        </w:tabs>
        <w:jc w:val="both"/>
      </w:pPr>
      <w:r w:rsidRPr="00AB0F76">
        <w:t xml:space="preserve">Zaměření </w:t>
      </w:r>
      <w:r w:rsidRPr="00AB0F76">
        <w:tab/>
      </w:r>
      <w:r w:rsidRPr="00AB0F76">
        <w:rPr>
          <w:b/>
        </w:rPr>
        <w:t>Ekonomika a finance</w:t>
      </w:r>
    </w:p>
    <w:p w14:paraId="40D441D9" w14:textId="77777777" w:rsidR="006475DF" w:rsidRPr="00AB0F76" w:rsidRDefault="00000000" w:rsidP="008B740C">
      <w:pPr>
        <w:widowControl/>
        <w:tabs>
          <w:tab w:val="left" w:pos="3402"/>
        </w:tabs>
        <w:jc w:val="both"/>
      </w:pPr>
      <w:r w:rsidRPr="00AB0F76">
        <w:t xml:space="preserve">Stupeň vzdělání: </w:t>
      </w:r>
      <w:r w:rsidRPr="00AB0F76">
        <w:tab/>
        <w:t>střední vzdělání s maturitní zkouškou</w:t>
      </w:r>
    </w:p>
    <w:p w14:paraId="29EEE80B" w14:textId="77777777" w:rsidR="006475DF" w:rsidRPr="00AB0F76" w:rsidRDefault="00000000" w:rsidP="008B740C">
      <w:pPr>
        <w:widowControl/>
        <w:tabs>
          <w:tab w:val="left" w:pos="3402"/>
        </w:tabs>
        <w:jc w:val="both"/>
      </w:pPr>
      <w:r w:rsidRPr="00AB0F76">
        <w:t xml:space="preserve">Délka a forma studia: </w:t>
      </w:r>
      <w:r w:rsidRPr="00AB0F76">
        <w:tab/>
        <w:t>4 roky, denní studium</w:t>
      </w:r>
    </w:p>
    <w:p w14:paraId="4D48A90A" w14:textId="77777777" w:rsidR="006475DF" w:rsidRPr="00AB0F76" w:rsidRDefault="00000000" w:rsidP="008B740C">
      <w:pPr>
        <w:widowControl/>
        <w:tabs>
          <w:tab w:val="left" w:pos="3402"/>
        </w:tabs>
        <w:jc w:val="both"/>
      </w:pPr>
      <w:r w:rsidRPr="00AB0F76">
        <w:t xml:space="preserve">Datum platnosti od: </w:t>
      </w:r>
      <w:r w:rsidRPr="00AB0F76">
        <w:tab/>
        <w:t>1. 9. 2025</w:t>
      </w:r>
    </w:p>
    <w:p w14:paraId="7789C390" w14:textId="77777777" w:rsidR="006475DF" w:rsidRPr="00AB0F76" w:rsidRDefault="006475DF">
      <w:pPr>
        <w:widowControl/>
        <w:tabs>
          <w:tab w:val="left" w:pos="3969"/>
        </w:tabs>
        <w:jc w:val="both"/>
        <w:rPr>
          <w:rFonts w:ascii="Book Antiqua" w:eastAsia="Book Antiqua" w:hAnsi="Book Antiqua" w:cs="Book Antiqua"/>
        </w:rPr>
      </w:pPr>
    </w:p>
    <w:tbl>
      <w:tblPr>
        <w:tblStyle w:val="a7"/>
        <w:tblW w:w="9057" w:type="dxa"/>
        <w:tblInd w:w="0" w:type="dxa"/>
        <w:tblBorders>
          <w:top w:val="single" w:sz="12" w:space="0" w:color="000000"/>
          <w:left w:val="single" w:sz="12" w:space="0" w:color="000000"/>
          <w:bottom w:val="single" w:sz="12" w:space="0" w:color="000000"/>
          <w:right w:val="single" w:sz="12" w:space="0" w:color="000000"/>
        </w:tblBorders>
        <w:tblLayout w:type="fixed"/>
        <w:tblLook w:val="0000" w:firstRow="0" w:lastRow="0" w:firstColumn="0" w:lastColumn="0" w:noHBand="0" w:noVBand="0"/>
      </w:tblPr>
      <w:tblGrid>
        <w:gridCol w:w="4238"/>
        <w:gridCol w:w="963"/>
        <w:gridCol w:w="964"/>
        <w:gridCol w:w="964"/>
        <w:gridCol w:w="964"/>
        <w:gridCol w:w="964"/>
      </w:tblGrid>
      <w:tr w:rsidR="00AB0F76" w:rsidRPr="00AB0F76" w14:paraId="52B28991" w14:textId="77777777">
        <w:trPr>
          <w:trHeight w:val="20"/>
        </w:trPr>
        <w:tc>
          <w:tcPr>
            <w:tcW w:w="4238" w:type="dxa"/>
            <w:vMerge w:val="restart"/>
            <w:tcBorders>
              <w:top w:val="single" w:sz="12" w:space="0" w:color="000000"/>
              <w:left w:val="single" w:sz="12" w:space="0" w:color="000000"/>
              <w:right w:val="single" w:sz="12" w:space="0" w:color="000000"/>
            </w:tcBorders>
            <w:shd w:val="clear" w:color="auto" w:fill="auto"/>
            <w:vAlign w:val="center"/>
          </w:tcPr>
          <w:p w14:paraId="7B2070D5" w14:textId="77777777" w:rsidR="006475DF" w:rsidRPr="00AB0F76" w:rsidRDefault="00000000">
            <w:pPr>
              <w:widowControl/>
              <w:ind w:left="97"/>
              <w:rPr>
                <w:b/>
              </w:rPr>
            </w:pPr>
            <w:r w:rsidRPr="00AB0F76">
              <w:rPr>
                <w:b/>
              </w:rPr>
              <w:t>Vyučovací předměty</w:t>
            </w:r>
          </w:p>
        </w:tc>
        <w:tc>
          <w:tcPr>
            <w:tcW w:w="4819" w:type="dxa"/>
            <w:gridSpan w:val="5"/>
            <w:tcBorders>
              <w:top w:val="single" w:sz="12" w:space="0" w:color="000000"/>
              <w:left w:val="single" w:sz="12" w:space="0" w:color="000000"/>
              <w:bottom w:val="single" w:sz="12" w:space="0" w:color="000000"/>
              <w:right w:val="single" w:sz="12" w:space="0" w:color="000000"/>
            </w:tcBorders>
            <w:shd w:val="clear" w:color="auto" w:fill="auto"/>
            <w:vAlign w:val="center"/>
          </w:tcPr>
          <w:p w14:paraId="26958F98" w14:textId="77777777" w:rsidR="006475DF" w:rsidRPr="00AB0F76" w:rsidRDefault="00000000">
            <w:pPr>
              <w:widowControl/>
              <w:ind w:left="118"/>
              <w:jc w:val="center"/>
              <w:rPr>
                <w:b/>
              </w:rPr>
            </w:pPr>
            <w:r w:rsidRPr="00AB0F76">
              <w:rPr>
                <w:b/>
              </w:rPr>
              <w:t>Počet týdenních vyučovacích hodin</w:t>
            </w:r>
          </w:p>
        </w:tc>
      </w:tr>
      <w:tr w:rsidR="00AB0F76" w:rsidRPr="00AB0F76" w14:paraId="20346267" w14:textId="77777777">
        <w:trPr>
          <w:trHeight w:val="20"/>
        </w:trPr>
        <w:tc>
          <w:tcPr>
            <w:tcW w:w="4238" w:type="dxa"/>
            <w:vMerge/>
            <w:tcBorders>
              <w:top w:val="single" w:sz="12" w:space="0" w:color="000000"/>
              <w:left w:val="single" w:sz="12" w:space="0" w:color="000000"/>
              <w:right w:val="single" w:sz="12" w:space="0" w:color="000000"/>
            </w:tcBorders>
            <w:shd w:val="clear" w:color="auto" w:fill="auto"/>
            <w:vAlign w:val="center"/>
          </w:tcPr>
          <w:p w14:paraId="2654673B" w14:textId="77777777" w:rsidR="006475DF" w:rsidRPr="00AB0F76" w:rsidRDefault="006475DF">
            <w:pPr>
              <w:spacing w:line="276" w:lineRule="auto"/>
              <w:rPr>
                <w:b/>
              </w:rPr>
            </w:pPr>
          </w:p>
        </w:tc>
        <w:tc>
          <w:tcPr>
            <w:tcW w:w="963" w:type="dxa"/>
            <w:tcBorders>
              <w:top w:val="single" w:sz="12" w:space="0" w:color="000000"/>
              <w:left w:val="single" w:sz="12" w:space="0" w:color="000000"/>
              <w:bottom w:val="single" w:sz="12" w:space="0" w:color="000000"/>
              <w:right w:val="single" w:sz="8" w:space="0" w:color="000000"/>
            </w:tcBorders>
            <w:shd w:val="clear" w:color="auto" w:fill="auto"/>
            <w:vAlign w:val="center"/>
          </w:tcPr>
          <w:p w14:paraId="0F08F6F6" w14:textId="77777777" w:rsidR="006475DF" w:rsidRPr="00AB0F76" w:rsidRDefault="00000000">
            <w:pPr>
              <w:widowControl/>
              <w:tabs>
                <w:tab w:val="left" w:pos="0"/>
              </w:tabs>
              <w:ind w:left="-390"/>
              <w:jc w:val="center"/>
              <w:rPr>
                <w:sz w:val="22"/>
                <w:szCs w:val="22"/>
              </w:rPr>
            </w:pPr>
            <w:r w:rsidRPr="00AB0F76">
              <w:rPr>
                <w:sz w:val="22"/>
                <w:szCs w:val="22"/>
              </w:rPr>
              <w:t>1. ročník</w:t>
            </w:r>
          </w:p>
        </w:tc>
        <w:tc>
          <w:tcPr>
            <w:tcW w:w="964" w:type="dxa"/>
            <w:tcBorders>
              <w:top w:val="single" w:sz="12" w:space="0" w:color="000000"/>
              <w:left w:val="single" w:sz="8" w:space="0" w:color="000000"/>
              <w:bottom w:val="single" w:sz="12" w:space="0" w:color="000000"/>
              <w:right w:val="single" w:sz="8" w:space="0" w:color="000000"/>
            </w:tcBorders>
            <w:shd w:val="clear" w:color="auto" w:fill="auto"/>
            <w:vAlign w:val="center"/>
          </w:tcPr>
          <w:p w14:paraId="65F6FB81" w14:textId="77777777" w:rsidR="006475DF" w:rsidRPr="00AB0F76" w:rsidRDefault="00000000">
            <w:pPr>
              <w:widowControl/>
              <w:tabs>
                <w:tab w:val="left" w:pos="0"/>
              </w:tabs>
              <w:ind w:left="-390"/>
              <w:jc w:val="center"/>
              <w:rPr>
                <w:sz w:val="22"/>
                <w:szCs w:val="22"/>
              </w:rPr>
            </w:pPr>
            <w:r w:rsidRPr="00AB0F76">
              <w:rPr>
                <w:sz w:val="22"/>
                <w:szCs w:val="22"/>
              </w:rPr>
              <w:t>2. ročník</w:t>
            </w:r>
          </w:p>
        </w:tc>
        <w:tc>
          <w:tcPr>
            <w:tcW w:w="964" w:type="dxa"/>
            <w:tcBorders>
              <w:top w:val="single" w:sz="12" w:space="0" w:color="000000"/>
              <w:left w:val="single" w:sz="8" w:space="0" w:color="000000"/>
              <w:bottom w:val="single" w:sz="12" w:space="0" w:color="000000"/>
              <w:right w:val="single" w:sz="8" w:space="0" w:color="000000"/>
            </w:tcBorders>
            <w:shd w:val="clear" w:color="auto" w:fill="auto"/>
            <w:vAlign w:val="center"/>
          </w:tcPr>
          <w:p w14:paraId="4F1B7049" w14:textId="77777777" w:rsidR="006475DF" w:rsidRPr="00AB0F76" w:rsidRDefault="00000000">
            <w:pPr>
              <w:widowControl/>
              <w:tabs>
                <w:tab w:val="left" w:pos="0"/>
              </w:tabs>
              <w:ind w:left="-390"/>
              <w:jc w:val="center"/>
              <w:rPr>
                <w:sz w:val="22"/>
                <w:szCs w:val="22"/>
              </w:rPr>
            </w:pPr>
            <w:r w:rsidRPr="00AB0F76">
              <w:rPr>
                <w:sz w:val="22"/>
                <w:szCs w:val="22"/>
              </w:rPr>
              <w:t>3. ročník</w:t>
            </w:r>
          </w:p>
        </w:tc>
        <w:tc>
          <w:tcPr>
            <w:tcW w:w="964" w:type="dxa"/>
            <w:tcBorders>
              <w:top w:val="single" w:sz="12" w:space="0" w:color="000000"/>
              <w:left w:val="single" w:sz="8" w:space="0" w:color="000000"/>
              <w:bottom w:val="single" w:sz="12" w:space="0" w:color="000000"/>
              <w:right w:val="single" w:sz="8" w:space="0" w:color="000000"/>
            </w:tcBorders>
            <w:shd w:val="clear" w:color="auto" w:fill="auto"/>
            <w:vAlign w:val="center"/>
          </w:tcPr>
          <w:p w14:paraId="6AAF73FD" w14:textId="77777777" w:rsidR="006475DF" w:rsidRPr="00AB0F76" w:rsidRDefault="00000000">
            <w:pPr>
              <w:widowControl/>
              <w:tabs>
                <w:tab w:val="left" w:pos="0"/>
              </w:tabs>
              <w:ind w:left="-390"/>
              <w:jc w:val="center"/>
              <w:rPr>
                <w:sz w:val="22"/>
                <w:szCs w:val="22"/>
              </w:rPr>
            </w:pPr>
            <w:r w:rsidRPr="00AB0F76">
              <w:rPr>
                <w:sz w:val="22"/>
                <w:szCs w:val="22"/>
              </w:rPr>
              <w:t>4. ročník</w:t>
            </w:r>
          </w:p>
        </w:tc>
        <w:tc>
          <w:tcPr>
            <w:tcW w:w="964" w:type="dxa"/>
            <w:tcBorders>
              <w:top w:val="single" w:sz="12" w:space="0" w:color="000000"/>
              <w:left w:val="single" w:sz="8" w:space="0" w:color="000000"/>
              <w:bottom w:val="single" w:sz="12" w:space="0" w:color="000000"/>
              <w:right w:val="single" w:sz="12" w:space="0" w:color="000000"/>
            </w:tcBorders>
            <w:shd w:val="clear" w:color="auto" w:fill="auto"/>
            <w:vAlign w:val="center"/>
          </w:tcPr>
          <w:p w14:paraId="68019816" w14:textId="77777777" w:rsidR="006475DF" w:rsidRPr="00AB0F76" w:rsidRDefault="00000000">
            <w:pPr>
              <w:widowControl/>
              <w:tabs>
                <w:tab w:val="left" w:pos="0"/>
              </w:tabs>
              <w:ind w:left="-390"/>
              <w:jc w:val="center"/>
              <w:rPr>
                <w:sz w:val="22"/>
                <w:szCs w:val="22"/>
              </w:rPr>
            </w:pPr>
            <w:r w:rsidRPr="00AB0F76">
              <w:rPr>
                <w:sz w:val="22"/>
                <w:szCs w:val="22"/>
              </w:rPr>
              <w:t>celkem</w:t>
            </w:r>
          </w:p>
        </w:tc>
      </w:tr>
      <w:tr w:rsidR="00AB0F76" w:rsidRPr="00AB0F76" w14:paraId="7C3F9520" w14:textId="77777777">
        <w:trPr>
          <w:trHeight w:val="20"/>
        </w:trPr>
        <w:tc>
          <w:tcPr>
            <w:tcW w:w="4238" w:type="dxa"/>
            <w:tcBorders>
              <w:top w:val="single" w:sz="12" w:space="0" w:color="000000"/>
              <w:left w:val="single" w:sz="12" w:space="0" w:color="000000"/>
              <w:bottom w:val="single" w:sz="8" w:space="0" w:color="000000"/>
              <w:right w:val="single" w:sz="4" w:space="0" w:color="000000"/>
            </w:tcBorders>
            <w:shd w:val="clear" w:color="auto" w:fill="auto"/>
            <w:vAlign w:val="center"/>
          </w:tcPr>
          <w:p w14:paraId="14AFDE2A" w14:textId="77777777" w:rsidR="006475DF" w:rsidRPr="00AB0F76" w:rsidRDefault="00000000">
            <w:pPr>
              <w:widowControl/>
              <w:ind w:firstLine="142"/>
              <w:rPr>
                <w:b/>
              </w:rPr>
            </w:pPr>
            <w:r w:rsidRPr="00AB0F76">
              <w:rPr>
                <w:b/>
              </w:rPr>
              <w:t>Povinné vyučovací předměty</w:t>
            </w:r>
          </w:p>
        </w:tc>
        <w:tc>
          <w:tcPr>
            <w:tcW w:w="4819" w:type="dxa"/>
            <w:gridSpan w:val="5"/>
            <w:tcBorders>
              <w:top w:val="single" w:sz="12" w:space="0" w:color="000000"/>
              <w:left w:val="single" w:sz="4" w:space="0" w:color="000000"/>
              <w:bottom w:val="single" w:sz="8" w:space="0" w:color="000000"/>
              <w:right w:val="single" w:sz="12" w:space="0" w:color="000000"/>
            </w:tcBorders>
            <w:shd w:val="clear" w:color="auto" w:fill="auto"/>
            <w:vAlign w:val="center"/>
          </w:tcPr>
          <w:p w14:paraId="39EAB571" w14:textId="77777777" w:rsidR="006475DF" w:rsidRPr="00AB0F76" w:rsidRDefault="006475DF">
            <w:pPr>
              <w:widowControl/>
              <w:tabs>
                <w:tab w:val="left" w:pos="0"/>
              </w:tabs>
              <w:ind w:left="-390"/>
              <w:jc w:val="center"/>
              <w:rPr>
                <w:b/>
              </w:rPr>
            </w:pPr>
          </w:p>
        </w:tc>
      </w:tr>
      <w:tr w:rsidR="00AB0F76" w:rsidRPr="00AB0F76" w14:paraId="17E32B94" w14:textId="77777777">
        <w:trPr>
          <w:trHeight w:val="20"/>
        </w:trPr>
        <w:tc>
          <w:tcPr>
            <w:tcW w:w="4238" w:type="dxa"/>
            <w:tcBorders>
              <w:top w:val="single" w:sz="8" w:space="0" w:color="000000"/>
              <w:left w:val="single" w:sz="12" w:space="0" w:color="000000"/>
              <w:bottom w:val="single" w:sz="4" w:space="0" w:color="000000"/>
              <w:right w:val="single" w:sz="4" w:space="0" w:color="000000"/>
            </w:tcBorders>
            <w:shd w:val="clear" w:color="auto" w:fill="auto"/>
            <w:vAlign w:val="center"/>
          </w:tcPr>
          <w:p w14:paraId="2E48EE1A" w14:textId="77777777" w:rsidR="006475DF" w:rsidRPr="00AB0F76" w:rsidRDefault="00000000">
            <w:pPr>
              <w:widowControl/>
              <w:ind w:firstLine="142"/>
            </w:pPr>
            <w:r w:rsidRPr="00AB0F76">
              <w:t>Český jazyk a literatura</w:t>
            </w:r>
          </w:p>
        </w:tc>
        <w:tc>
          <w:tcPr>
            <w:tcW w:w="963" w:type="dxa"/>
            <w:tcBorders>
              <w:top w:val="single" w:sz="8" w:space="0" w:color="000000"/>
              <w:left w:val="single" w:sz="4" w:space="0" w:color="000000"/>
              <w:bottom w:val="single" w:sz="4" w:space="0" w:color="000000"/>
              <w:right w:val="single" w:sz="4" w:space="0" w:color="000000"/>
            </w:tcBorders>
            <w:shd w:val="clear" w:color="auto" w:fill="auto"/>
            <w:vAlign w:val="center"/>
          </w:tcPr>
          <w:p w14:paraId="3EE3307D" w14:textId="77777777" w:rsidR="006475DF" w:rsidRPr="00AB0F76" w:rsidRDefault="00000000">
            <w:pPr>
              <w:widowControl/>
              <w:tabs>
                <w:tab w:val="left" w:pos="0"/>
              </w:tabs>
              <w:ind w:left="-390"/>
              <w:jc w:val="center"/>
            </w:pPr>
            <w:r w:rsidRPr="00AB0F76">
              <w:t xml:space="preserve">3 </w:t>
            </w:r>
          </w:p>
        </w:tc>
        <w:tc>
          <w:tcPr>
            <w:tcW w:w="964" w:type="dxa"/>
            <w:tcBorders>
              <w:top w:val="single" w:sz="8" w:space="0" w:color="000000"/>
              <w:left w:val="single" w:sz="4" w:space="0" w:color="000000"/>
              <w:bottom w:val="single" w:sz="4" w:space="0" w:color="000000"/>
              <w:right w:val="single" w:sz="4" w:space="0" w:color="000000"/>
            </w:tcBorders>
            <w:shd w:val="clear" w:color="auto" w:fill="auto"/>
            <w:vAlign w:val="center"/>
          </w:tcPr>
          <w:p w14:paraId="2CC80B78" w14:textId="77777777" w:rsidR="006475DF" w:rsidRPr="00AB0F76" w:rsidRDefault="00000000">
            <w:pPr>
              <w:widowControl/>
              <w:tabs>
                <w:tab w:val="left" w:pos="0"/>
              </w:tabs>
              <w:ind w:left="-390"/>
              <w:jc w:val="center"/>
            </w:pPr>
            <w:r w:rsidRPr="00AB0F76">
              <w:t xml:space="preserve">3 </w:t>
            </w:r>
          </w:p>
        </w:tc>
        <w:tc>
          <w:tcPr>
            <w:tcW w:w="964" w:type="dxa"/>
            <w:tcBorders>
              <w:top w:val="single" w:sz="8" w:space="0" w:color="000000"/>
              <w:left w:val="single" w:sz="4" w:space="0" w:color="000000"/>
              <w:bottom w:val="single" w:sz="4" w:space="0" w:color="000000"/>
              <w:right w:val="single" w:sz="4" w:space="0" w:color="000000"/>
            </w:tcBorders>
            <w:shd w:val="clear" w:color="auto" w:fill="auto"/>
            <w:vAlign w:val="center"/>
          </w:tcPr>
          <w:p w14:paraId="116CCF31" w14:textId="77777777" w:rsidR="006475DF" w:rsidRPr="00AB0F76" w:rsidRDefault="00000000">
            <w:pPr>
              <w:widowControl/>
              <w:tabs>
                <w:tab w:val="left" w:pos="0"/>
              </w:tabs>
              <w:ind w:left="-390"/>
              <w:jc w:val="center"/>
            </w:pPr>
            <w:r w:rsidRPr="00AB0F76">
              <w:t xml:space="preserve">4 </w:t>
            </w:r>
          </w:p>
        </w:tc>
        <w:tc>
          <w:tcPr>
            <w:tcW w:w="964" w:type="dxa"/>
            <w:tcBorders>
              <w:top w:val="single" w:sz="8" w:space="0" w:color="000000"/>
              <w:left w:val="single" w:sz="4" w:space="0" w:color="000000"/>
              <w:bottom w:val="single" w:sz="4" w:space="0" w:color="000000"/>
              <w:right w:val="single" w:sz="4" w:space="0" w:color="000000"/>
            </w:tcBorders>
            <w:shd w:val="clear" w:color="auto" w:fill="auto"/>
            <w:vAlign w:val="center"/>
          </w:tcPr>
          <w:p w14:paraId="1655410D" w14:textId="77777777" w:rsidR="006475DF" w:rsidRPr="00AB0F76" w:rsidRDefault="00000000">
            <w:pPr>
              <w:widowControl/>
              <w:tabs>
                <w:tab w:val="left" w:pos="0"/>
              </w:tabs>
              <w:ind w:left="-390"/>
              <w:jc w:val="center"/>
            </w:pPr>
            <w:r w:rsidRPr="00AB0F76">
              <w:t xml:space="preserve">4 </w:t>
            </w:r>
          </w:p>
        </w:tc>
        <w:tc>
          <w:tcPr>
            <w:tcW w:w="964" w:type="dxa"/>
            <w:tcBorders>
              <w:top w:val="single" w:sz="8" w:space="0" w:color="000000"/>
              <w:left w:val="single" w:sz="4" w:space="0" w:color="000000"/>
              <w:bottom w:val="single" w:sz="4" w:space="0" w:color="000000"/>
              <w:right w:val="single" w:sz="12" w:space="0" w:color="000000"/>
            </w:tcBorders>
            <w:shd w:val="clear" w:color="auto" w:fill="auto"/>
            <w:vAlign w:val="center"/>
          </w:tcPr>
          <w:p w14:paraId="5FAD56AE" w14:textId="77777777" w:rsidR="006475DF" w:rsidRPr="00AB0F76" w:rsidRDefault="00000000">
            <w:pPr>
              <w:widowControl/>
              <w:tabs>
                <w:tab w:val="left" w:pos="0"/>
              </w:tabs>
              <w:ind w:left="-390"/>
              <w:jc w:val="center"/>
              <w:rPr>
                <w:b/>
              </w:rPr>
            </w:pPr>
            <w:r w:rsidRPr="00AB0F76">
              <w:rPr>
                <w:b/>
              </w:rPr>
              <w:t xml:space="preserve">14 </w:t>
            </w:r>
          </w:p>
        </w:tc>
      </w:tr>
      <w:tr w:rsidR="00AB0F76" w:rsidRPr="00AB0F76" w14:paraId="042EBF02" w14:textId="77777777">
        <w:trPr>
          <w:trHeight w:val="20"/>
        </w:trPr>
        <w:tc>
          <w:tcPr>
            <w:tcW w:w="4238" w:type="dxa"/>
            <w:tcBorders>
              <w:top w:val="single" w:sz="4" w:space="0" w:color="000000"/>
              <w:left w:val="single" w:sz="12" w:space="0" w:color="000000"/>
              <w:bottom w:val="single" w:sz="4" w:space="0" w:color="000000"/>
              <w:right w:val="single" w:sz="4" w:space="0" w:color="000000"/>
            </w:tcBorders>
            <w:shd w:val="clear" w:color="auto" w:fill="auto"/>
            <w:vAlign w:val="center"/>
          </w:tcPr>
          <w:p w14:paraId="010B827E" w14:textId="77777777" w:rsidR="006475DF" w:rsidRPr="00AB0F76" w:rsidRDefault="00000000">
            <w:pPr>
              <w:widowControl/>
              <w:ind w:left="112" w:hanging="15"/>
            </w:pPr>
            <w:r w:rsidRPr="00AB0F76">
              <w:t>Anglický jazyk</w:t>
            </w:r>
          </w:p>
        </w:tc>
        <w:tc>
          <w:tcPr>
            <w:tcW w:w="96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199D851" w14:textId="77777777" w:rsidR="006475DF" w:rsidRPr="00AB0F76" w:rsidRDefault="00000000">
            <w:pPr>
              <w:widowControl/>
              <w:tabs>
                <w:tab w:val="left" w:pos="0"/>
              </w:tabs>
              <w:ind w:left="-390"/>
              <w:jc w:val="center"/>
            </w:pPr>
            <w:r w:rsidRPr="00AB0F76">
              <w:t>3</w:t>
            </w:r>
          </w:p>
        </w:tc>
        <w:tc>
          <w:tcPr>
            <w:tcW w:w="9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60C6C46" w14:textId="77777777" w:rsidR="006475DF" w:rsidRPr="00AB0F76" w:rsidRDefault="00000000">
            <w:pPr>
              <w:widowControl/>
              <w:tabs>
                <w:tab w:val="left" w:pos="0"/>
              </w:tabs>
              <w:ind w:left="-390"/>
              <w:jc w:val="center"/>
            </w:pPr>
            <w:r w:rsidRPr="00AB0F76">
              <w:t xml:space="preserve">3 </w:t>
            </w:r>
          </w:p>
        </w:tc>
        <w:tc>
          <w:tcPr>
            <w:tcW w:w="9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5A29E65" w14:textId="77777777" w:rsidR="006475DF" w:rsidRPr="00AB0F76" w:rsidRDefault="00000000">
            <w:pPr>
              <w:widowControl/>
              <w:tabs>
                <w:tab w:val="left" w:pos="0"/>
              </w:tabs>
              <w:ind w:left="-390"/>
              <w:jc w:val="center"/>
            </w:pPr>
            <w:r w:rsidRPr="00AB0F76">
              <w:t>3</w:t>
            </w:r>
          </w:p>
        </w:tc>
        <w:tc>
          <w:tcPr>
            <w:tcW w:w="9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AA36C92" w14:textId="77777777" w:rsidR="006475DF" w:rsidRPr="00AB0F76" w:rsidRDefault="00000000">
            <w:pPr>
              <w:widowControl/>
              <w:tabs>
                <w:tab w:val="left" w:pos="0"/>
              </w:tabs>
              <w:ind w:left="-390"/>
              <w:jc w:val="center"/>
            </w:pPr>
            <w:r w:rsidRPr="00AB0F76">
              <w:t xml:space="preserve">3 </w:t>
            </w:r>
          </w:p>
        </w:tc>
        <w:tc>
          <w:tcPr>
            <w:tcW w:w="964" w:type="dxa"/>
            <w:tcBorders>
              <w:top w:val="single" w:sz="4" w:space="0" w:color="000000"/>
              <w:left w:val="single" w:sz="4" w:space="0" w:color="000000"/>
              <w:bottom w:val="single" w:sz="4" w:space="0" w:color="000000"/>
              <w:right w:val="single" w:sz="12" w:space="0" w:color="000000"/>
            </w:tcBorders>
            <w:shd w:val="clear" w:color="auto" w:fill="auto"/>
            <w:vAlign w:val="center"/>
          </w:tcPr>
          <w:p w14:paraId="4A88FBC0" w14:textId="77777777" w:rsidR="006475DF" w:rsidRPr="00AB0F76" w:rsidRDefault="00000000">
            <w:pPr>
              <w:widowControl/>
              <w:tabs>
                <w:tab w:val="left" w:pos="0"/>
              </w:tabs>
              <w:ind w:left="-390"/>
              <w:jc w:val="center"/>
              <w:rPr>
                <w:b/>
              </w:rPr>
            </w:pPr>
            <w:r w:rsidRPr="00AB0F76">
              <w:rPr>
                <w:b/>
              </w:rPr>
              <w:t>12</w:t>
            </w:r>
          </w:p>
        </w:tc>
      </w:tr>
      <w:tr w:rsidR="00AB0F76" w:rsidRPr="00AB0F76" w14:paraId="214B38CA" w14:textId="77777777">
        <w:trPr>
          <w:trHeight w:val="20"/>
        </w:trPr>
        <w:tc>
          <w:tcPr>
            <w:tcW w:w="4238" w:type="dxa"/>
            <w:tcBorders>
              <w:top w:val="single" w:sz="4" w:space="0" w:color="000000"/>
              <w:left w:val="single" w:sz="12" w:space="0" w:color="000000"/>
              <w:bottom w:val="single" w:sz="4" w:space="0" w:color="000000"/>
              <w:right w:val="single" w:sz="4" w:space="0" w:color="000000"/>
            </w:tcBorders>
            <w:shd w:val="clear" w:color="auto" w:fill="auto"/>
            <w:vAlign w:val="center"/>
          </w:tcPr>
          <w:p w14:paraId="1062636E" w14:textId="317422E5" w:rsidR="006475DF" w:rsidRPr="00AB0F76" w:rsidRDefault="00000000">
            <w:pPr>
              <w:widowControl/>
              <w:ind w:firstLine="142"/>
            </w:pPr>
            <w:r w:rsidRPr="00AB0F76">
              <w:t>2. cizí jazyk – NJ, RJ</w:t>
            </w:r>
            <w:r w:rsidR="00BD09C5" w:rsidRPr="00AB0F76">
              <w:t>,</w:t>
            </w:r>
            <w:r w:rsidR="00BD09C5" w:rsidRPr="00AB0F76">
              <w:rPr>
                <w:shd w:val="clear" w:color="auto" w:fill="FFFFFF" w:themeFill="background1"/>
              </w:rPr>
              <w:t xml:space="preserve"> Š</w:t>
            </w:r>
            <w:r w:rsidR="00435656" w:rsidRPr="00AB0F76">
              <w:rPr>
                <w:shd w:val="clear" w:color="auto" w:fill="FFFFFF" w:themeFill="background1"/>
              </w:rPr>
              <w:t>J</w:t>
            </w:r>
          </w:p>
        </w:tc>
        <w:tc>
          <w:tcPr>
            <w:tcW w:w="96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98D332D" w14:textId="77777777" w:rsidR="006475DF" w:rsidRPr="00AB0F76" w:rsidRDefault="00000000">
            <w:pPr>
              <w:widowControl/>
              <w:tabs>
                <w:tab w:val="left" w:pos="0"/>
              </w:tabs>
              <w:ind w:left="-390"/>
              <w:jc w:val="center"/>
            </w:pPr>
            <w:r w:rsidRPr="00AB0F76">
              <w:t>2</w:t>
            </w:r>
          </w:p>
        </w:tc>
        <w:tc>
          <w:tcPr>
            <w:tcW w:w="9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8F11260" w14:textId="77777777" w:rsidR="006475DF" w:rsidRPr="00AB0F76" w:rsidRDefault="00000000">
            <w:pPr>
              <w:widowControl/>
              <w:tabs>
                <w:tab w:val="left" w:pos="0"/>
              </w:tabs>
              <w:ind w:left="-390"/>
              <w:jc w:val="center"/>
            </w:pPr>
            <w:r w:rsidRPr="00AB0F76">
              <w:t xml:space="preserve">2 </w:t>
            </w:r>
          </w:p>
        </w:tc>
        <w:tc>
          <w:tcPr>
            <w:tcW w:w="9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35ABC39" w14:textId="77777777" w:rsidR="006475DF" w:rsidRPr="00AB0F76" w:rsidRDefault="00000000">
            <w:pPr>
              <w:widowControl/>
              <w:tabs>
                <w:tab w:val="left" w:pos="0"/>
              </w:tabs>
              <w:ind w:left="-390"/>
              <w:jc w:val="center"/>
            </w:pPr>
            <w:r w:rsidRPr="00AB0F76">
              <w:t xml:space="preserve">2 </w:t>
            </w:r>
          </w:p>
        </w:tc>
        <w:tc>
          <w:tcPr>
            <w:tcW w:w="9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AF3BE43" w14:textId="77777777" w:rsidR="006475DF" w:rsidRPr="00AB0F76" w:rsidRDefault="00000000">
            <w:pPr>
              <w:widowControl/>
              <w:tabs>
                <w:tab w:val="left" w:pos="0"/>
              </w:tabs>
              <w:ind w:left="-390"/>
              <w:jc w:val="center"/>
            </w:pPr>
            <w:r w:rsidRPr="00AB0F76">
              <w:t xml:space="preserve">2 </w:t>
            </w:r>
          </w:p>
        </w:tc>
        <w:tc>
          <w:tcPr>
            <w:tcW w:w="964" w:type="dxa"/>
            <w:tcBorders>
              <w:top w:val="single" w:sz="4" w:space="0" w:color="000000"/>
              <w:left w:val="single" w:sz="4" w:space="0" w:color="000000"/>
              <w:bottom w:val="single" w:sz="4" w:space="0" w:color="000000"/>
              <w:right w:val="single" w:sz="12" w:space="0" w:color="000000"/>
            </w:tcBorders>
            <w:shd w:val="clear" w:color="auto" w:fill="auto"/>
            <w:vAlign w:val="center"/>
          </w:tcPr>
          <w:p w14:paraId="43D6C4DD" w14:textId="77777777" w:rsidR="006475DF" w:rsidRPr="00AB0F76" w:rsidRDefault="00000000">
            <w:pPr>
              <w:widowControl/>
              <w:tabs>
                <w:tab w:val="left" w:pos="0"/>
              </w:tabs>
              <w:ind w:left="-390"/>
              <w:jc w:val="center"/>
              <w:rPr>
                <w:b/>
              </w:rPr>
            </w:pPr>
            <w:r w:rsidRPr="00AB0F76">
              <w:rPr>
                <w:b/>
              </w:rPr>
              <w:t xml:space="preserve">8 </w:t>
            </w:r>
          </w:p>
        </w:tc>
      </w:tr>
      <w:tr w:rsidR="00AB0F76" w:rsidRPr="00AB0F76" w14:paraId="0511DF81" w14:textId="77777777">
        <w:trPr>
          <w:trHeight w:val="20"/>
        </w:trPr>
        <w:tc>
          <w:tcPr>
            <w:tcW w:w="4238" w:type="dxa"/>
            <w:tcBorders>
              <w:top w:val="single" w:sz="4" w:space="0" w:color="000000"/>
              <w:left w:val="single" w:sz="12" w:space="0" w:color="000000"/>
              <w:bottom w:val="single" w:sz="4" w:space="0" w:color="000000"/>
              <w:right w:val="single" w:sz="4" w:space="0" w:color="000000"/>
            </w:tcBorders>
            <w:shd w:val="clear" w:color="auto" w:fill="auto"/>
            <w:vAlign w:val="center"/>
          </w:tcPr>
          <w:p w14:paraId="5DCE6370" w14:textId="529EFAF0" w:rsidR="006475DF" w:rsidRPr="00AB0F76" w:rsidRDefault="00000000">
            <w:pPr>
              <w:widowControl/>
              <w:ind w:firstLine="142"/>
            </w:pPr>
            <w:r w:rsidRPr="00AB0F76">
              <w:t>Konverzace – NJ, RJ</w:t>
            </w:r>
            <w:r w:rsidR="00BD09C5" w:rsidRPr="00AB0F76">
              <w:t>, Š</w:t>
            </w:r>
            <w:r w:rsidR="00435656" w:rsidRPr="00AB0F76">
              <w:t>J</w:t>
            </w:r>
          </w:p>
        </w:tc>
        <w:tc>
          <w:tcPr>
            <w:tcW w:w="96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1C9B985" w14:textId="77777777" w:rsidR="006475DF" w:rsidRPr="00AB0F76" w:rsidRDefault="006475DF">
            <w:pPr>
              <w:widowControl/>
              <w:tabs>
                <w:tab w:val="left" w:pos="0"/>
              </w:tabs>
              <w:ind w:left="-390"/>
              <w:jc w:val="center"/>
            </w:pPr>
          </w:p>
        </w:tc>
        <w:tc>
          <w:tcPr>
            <w:tcW w:w="9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2DF0A7E" w14:textId="77777777" w:rsidR="006475DF" w:rsidRPr="00AB0F76" w:rsidRDefault="00000000">
            <w:pPr>
              <w:widowControl/>
              <w:tabs>
                <w:tab w:val="left" w:pos="0"/>
              </w:tabs>
              <w:ind w:left="-390"/>
              <w:jc w:val="center"/>
            </w:pPr>
            <w:r w:rsidRPr="00AB0F76">
              <w:t>1</w:t>
            </w:r>
          </w:p>
        </w:tc>
        <w:tc>
          <w:tcPr>
            <w:tcW w:w="9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1A26230" w14:textId="77777777" w:rsidR="006475DF" w:rsidRPr="00AB0F76" w:rsidRDefault="00000000">
            <w:pPr>
              <w:widowControl/>
              <w:tabs>
                <w:tab w:val="left" w:pos="0"/>
              </w:tabs>
              <w:ind w:left="-390"/>
              <w:jc w:val="center"/>
            </w:pPr>
            <w:r w:rsidRPr="00AB0F76">
              <w:t>1</w:t>
            </w:r>
          </w:p>
        </w:tc>
        <w:tc>
          <w:tcPr>
            <w:tcW w:w="9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D9D79D1" w14:textId="77777777" w:rsidR="006475DF" w:rsidRPr="00AB0F76" w:rsidRDefault="00000000">
            <w:pPr>
              <w:widowControl/>
              <w:tabs>
                <w:tab w:val="left" w:pos="0"/>
              </w:tabs>
              <w:ind w:left="-390"/>
              <w:jc w:val="center"/>
            </w:pPr>
            <w:r w:rsidRPr="00AB0F76">
              <w:t>1</w:t>
            </w:r>
          </w:p>
        </w:tc>
        <w:tc>
          <w:tcPr>
            <w:tcW w:w="964" w:type="dxa"/>
            <w:tcBorders>
              <w:top w:val="single" w:sz="4" w:space="0" w:color="000000"/>
              <w:left w:val="single" w:sz="4" w:space="0" w:color="000000"/>
              <w:bottom w:val="single" w:sz="4" w:space="0" w:color="000000"/>
              <w:right w:val="single" w:sz="12" w:space="0" w:color="000000"/>
            </w:tcBorders>
            <w:shd w:val="clear" w:color="auto" w:fill="auto"/>
            <w:vAlign w:val="center"/>
          </w:tcPr>
          <w:p w14:paraId="2D57317A" w14:textId="77777777" w:rsidR="006475DF" w:rsidRPr="00AB0F76" w:rsidRDefault="00000000">
            <w:pPr>
              <w:widowControl/>
              <w:tabs>
                <w:tab w:val="left" w:pos="0"/>
              </w:tabs>
              <w:ind w:left="-390"/>
              <w:jc w:val="center"/>
              <w:rPr>
                <w:b/>
              </w:rPr>
            </w:pPr>
            <w:r w:rsidRPr="00AB0F76">
              <w:rPr>
                <w:b/>
              </w:rPr>
              <w:t>3</w:t>
            </w:r>
          </w:p>
        </w:tc>
      </w:tr>
      <w:tr w:rsidR="00AB0F76" w:rsidRPr="00AB0F76" w14:paraId="2AEA45D8" w14:textId="77777777">
        <w:trPr>
          <w:trHeight w:val="20"/>
        </w:trPr>
        <w:tc>
          <w:tcPr>
            <w:tcW w:w="4238" w:type="dxa"/>
            <w:tcBorders>
              <w:top w:val="single" w:sz="4" w:space="0" w:color="000000"/>
              <w:left w:val="single" w:sz="12" w:space="0" w:color="000000"/>
              <w:bottom w:val="single" w:sz="4" w:space="0" w:color="000000"/>
              <w:right w:val="single" w:sz="4" w:space="0" w:color="000000"/>
            </w:tcBorders>
            <w:shd w:val="clear" w:color="auto" w:fill="auto"/>
            <w:vAlign w:val="center"/>
          </w:tcPr>
          <w:p w14:paraId="19B80499" w14:textId="77777777" w:rsidR="006475DF" w:rsidRPr="00AB0F76" w:rsidRDefault="00000000">
            <w:pPr>
              <w:widowControl/>
              <w:ind w:firstLine="142"/>
            </w:pPr>
            <w:r w:rsidRPr="00AB0F76">
              <w:t>Dějepis</w:t>
            </w:r>
          </w:p>
        </w:tc>
        <w:tc>
          <w:tcPr>
            <w:tcW w:w="96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39525EB" w14:textId="77777777" w:rsidR="006475DF" w:rsidRPr="00AB0F76" w:rsidRDefault="00000000">
            <w:pPr>
              <w:widowControl/>
              <w:tabs>
                <w:tab w:val="left" w:pos="0"/>
              </w:tabs>
              <w:ind w:left="-390"/>
              <w:jc w:val="center"/>
            </w:pPr>
            <w:r w:rsidRPr="00AB0F76">
              <w:t xml:space="preserve">2 </w:t>
            </w:r>
          </w:p>
        </w:tc>
        <w:tc>
          <w:tcPr>
            <w:tcW w:w="9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BDC7506" w14:textId="77777777" w:rsidR="006475DF" w:rsidRPr="00AB0F76" w:rsidRDefault="00000000">
            <w:pPr>
              <w:widowControl/>
              <w:tabs>
                <w:tab w:val="left" w:pos="0"/>
              </w:tabs>
              <w:ind w:left="-390"/>
              <w:jc w:val="center"/>
            </w:pPr>
            <w:r w:rsidRPr="00AB0F76">
              <w:t xml:space="preserve">1 </w:t>
            </w:r>
          </w:p>
        </w:tc>
        <w:tc>
          <w:tcPr>
            <w:tcW w:w="9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3823A0C" w14:textId="77777777" w:rsidR="006475DF" w:rsidRPr="00AB0F76" w:rsidRDefault="006475DF">
            <w:pPr>
              <w:widowControl/>
              <w:tabs>
                <w:tab w:val="left" w:pos="0"/>
              </w:tabs>
              <w:ind w:left="-390"/>
              <w:jc w:val="center"/>
            </w:pPr>
          </w:p>
        </w:tc>
        <w:tc>
          <w:tcPr>
            <w:tcW w:w="9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5F9DA85" w14:textId="77777777" w:rsidR="006475DF" w:rsidRPr="00AB0F76" w:rsidRDefault="006475DF">
            <w:pPr>
              <w:widowControl/>
              <w:tabs>
                <w:tab w:val="left" w:pos="0"/>
              </w:tabs>
              <w:ind w:left="-390"/>
              <w:jc w:val="center"/>
            </w:pPr>
          </w:p>
        </w:tc>
        <w:tc>
          <w:tcPr>
            <w:tcW w:w="964" w:type="dxa"/>
            <w:tcBorders>
              <w:top w:val="single" w:sz="4" w:space="0" w:color="000000"/>
              <w:left w:val="single" w:sz="4" w:space="0" w:color="000000"/>
              <w:bottom w:val="single" w:sz="4" w:space="0" w:color="000000"/>
              <w:right w:val="single" w:sz="12" w:space="0" w:color="000000"/>
            </w:tcBorders>
            <w:shd w:val="clear" w:color="auto" w:fill="auto"/>
            <w:vAlign w:val="center"/>
          </w:tcPr>
          <w:p w14:paraId="2D40D2F8" w14:textId="77777777" w:rsidR="006475DF" w:rsidRPr="00AB0F76" w:rsidRDefault="00000000">
            <w:pPr>
              <w:widowControl/>
              <w:tabs>
                <w:tab w:val="left" w:pos="0"/>
              </w:tabs>
              <w:ind w:left="-390"/>
              <w:jc w:val="center"/>
              <w:rPr>
                <w:b/>
              </w:rPr>
            </w:pPr>
            <w:r w:rsidRPr="00AB0F76">
              <w:rPr>
                <w:b/>
              </w:rPr>
              <w:t xml:space="preserve">3 </w:t>
            </w:r>
          </w:p>
        </w:tc>
      </w:tr>
      <w:tr w:rsidR="00AB0F76" w:rsidRPr="00AB0F76" w14:paraId="47B936AF" w14:textId="77777777">
        <w:trPr>
          <w:trHeight w:val="20"/>
        </w:trPr>
        <w:tc>
          <w:tcPr>
            <w:tcW w:w="4238" w:type="dxa"/>
            <w:tcBorders>
              <w:top w:val="single" w:sz="4" w:space="0" w:color="000000"/>
              <w:left w:val="single" w:sz="12" w:space="0" w:color="000000"/>
              <w:bottom w:val="single" w:sz="4" w:space="0" w:color="000000"/>
              <w:right w:val="single" w:sz="4" w:space="0" w:color="000000"/>
            </w:tcBorders>
            <w:shd w:val="clear" w:color="auto" w:fill="auto"/>
            <w:vAlign w:val="center"/>
          </w:tcPr>
          <w:p w14:paraId="78862976" w14:textId="77777777" w:rsidR="006475DF" w:rsidRPr="00AB0F76" w:rsidRDefault="00000000">
            <w:pPr>
              <w:widowControl/>
              <w:ind w:firstLine="142"/>
            </w:pPr>
            <w:r w:rsidRPr="00AB0F76">
              <w:t>Občanská nauka</w:t>
            </w:r>
          </w:p>
        </w:tc>
        <w:tc>
          <w:tcPr>
            <w:tcW w:w="96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DF18456" w14:textId="77777777" w:rsidR="006475DF" w:rsidRPr="00AB0F76" w:rsidRDefault="00000000">
            <w:pPr>
              <w:widowControl/>
              <w:tabs>
                <w:tab w:val="left" w:pos="0"/>
              </w:tabs>
              <w:ind w:left="-390"/>
              <w:jc w:val="center"/>
            </w:pPr>
            <w:r w:rsidRPr="00AB0F76">
              <w:t xml:space="preserve">1 </w:t>
            </w:r>
          </w:p>
        </w:tc>
        <w:tc>
          <w:tcPr>
            <w:tcW w:w="9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56EA372" w14:textId="77777777" w:rsidR="006475DF" w:rsidRPr="00AB0F76" w:rsidRDefault="00000000">
            <w:pPr>
              <w:widowControl/>
              <w:tabs>
                <w:tab w:val="left" w:pos="0"/>
              </w:tabs>
              <w:ind w:left="-390"/>
              <w:jc w:val="center"/>
            </w:pPr>
            <w:r w:rsidRPr="00AB0F76">
              <w:t xml:space="preserve">2 </w:t>
            </w:r>
          </w:p>
        </w:tc>
        <w:tc>
          <w:tcPr>
            <w:tcW w:w="9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0811BD7" w14:textId="77777777" w:rsidR="006475DF" w:rsidRPr="00AB0F76" w:rsidRDefault="006475DF">
            <w:pPr>
              <w:widowControl/>
              <w:tabs>
                <w:tab w:val="left" w:pos="0"/>
              </w:tabs>
              <w:ind w:left="-390"/>
              <w:jc w:val="center"/>
            </w:pPr>
          </w:p>
        </w:tc>
        <w:tc>
          <w:tcPr>
            <w:tcW w:w="9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415CF43" w14:textId="77777777" w:rsidR="006475DF" w:rsidRPr="00AB0F76" w:rsidRDefault="00000000">
            <w:pPr>
              <w:widowControl/>
              <w:tabs>
                <w:tab w:val="left" w:pos="0"/>
              </w:tabs>
              <w:ind w:left="-390"/>
              <w:jc w:val="center"/>
            </w:pPr>
            <w:r w:rsidRPr="00AB0F76">
              <w:t>1</w:t>
            </w:r>
          </w:p>
        </w:tc>
        <w:tc>
          <w:tcPr>
            <w:tcW w:w="964" w:type="dxa"/>
            <w:tcBorders>
              <w:top w:val="single" w:sz="4" w:space="0" w:color="000000"/>
              <w:left w:val="single" w:sz="4" w:space="0" w:color="000000"/>
              <w:bottom w:val="single" w:sz="4" w:space="0" w:color="000000"/>
              <w:right w:val="single" w:sz="12" w:space="0" w:color="000000"/>
            </w:tcBorders>
            <w:shd w:val="clear" w:color="auto" w:fill="auto"/>
            <w:vAlign w:val="center"/>
          </w:tcPr>
          <w:p w14:paraId="43BD141B" w14:textId="77777777" w:rsidR="006475DF" w:rsidRPr="00AB0F76" w:rsidRDefault="00000000">
            <w:pPr>
              <w:widowControl/>
              <w:tabs>
                <w:tab w:val="left" w:pos="0"/>
              </w:tabs>
              <w:ind w:left="-390"/>
              <w:jc w:val="center"/>
              <w:rPr>
                <w:b/>
              </w:rPr>
            </w:pPr>
            <w:r w:rsidRPr="00AB0F76">
              <w:rPr>
                <w:b/>
              </w:rPr>
              <w:t xml:space="preserve">4 </w:t>
            </w:r>
          </w:p>
        </w:tc>
      </w:tr>
      <w:tr w:rsidR="00AB0F76" w:rsidRPr="00AB0F76" w14:paraId="4DA25AA4" w14:textId="77777777">
        <w:trPr>
          <w:trHeight w:val="20"/>
        </w:trPr>
        <w:tc>
          <w:tcPr>
            <w:tcW w:w="4238" w:type="dxa"/>
            <w:tcBorders>
              <w:top w:val="single" w:sz="4" w:space="0" w:color="000000"/>
              <w:left w:val="single" w:sz="12" w:space="0" w:color="000000"/>
              <w:bottom w:val="single" w:sz="4" w:space="0" w:color="000000"/>
              <w:right w:val="single" w:sz="4" w:space="0" w:color="000000"/>
            </w:tcBorders>
            <w:shd w:val="clear" w:color="auto" w:fill="auto"/>
            <w:vAlign w:val="center"/>
          </w:tcPr>
          <w:p w14:paraId="2773C07A" w14:textId="77777777" w:rsidR="006475DF" w:rsidRPr="00AB0F76" w:rsidRDefault="00000000">
            <w:pPr>
              <w:widowControl/>
              <w:ind w:firstLine="142"/>
            </w:pPr>
            <w:r w:rsidRPr="00AB0F76">
              <w:t>Právo</w:t>
            </w:r>
          </w:p>
        </w:tc>
        <w:tc>
          <w:tcPr>
            <w:tcW w:w="96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EABC730" w14:textId="77777777" w:rsidR="006475DF" w:rsidRPr="00AB0F76" w:rsidRDefault="006475DF">
            <w:pPr>
              <w:widowControl/>
              <w:tabs>
                <w:tab w:val="left" w:pos="0"/>
              </w:tabs>
              <w:ind w:left="-390"/>
              <w:jc w:val="center"/>
            </w:pPr>
          </w:p>
        </w:tc>
        <w:tc>
          <w:tcPr>
            <w:tcW w:w="9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F053F20" w14:textId="77777777" w:rsidR="006475DF" w:rsidRPr="00AB0F76" w:rsidRDefault="00000000">
            <w:pPr>
              <w:widowControl/>
              <w:tabs>
                <w:tab w:val="left" w:pos="0"/>
              </w:tabs>
              <w:ind w:left="-390"/>
              <w:jc w:val="center"/>
            </w:pPr>
            <w:r w:rsidRPr="00AB0F76">
              <w:t>1</w:t>
            </w:r>
          </w:p>
        </w:tc>
        <w:tc>
          <w:tcPr>
            <w:tcW w:w="9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7537B6D" w14:textId="77777777" w:rsidR="006475DF" w:rsidRPr="00AB0F76" w:rsidRDefault="00000000">
            <w:pPr>
              <w:widowControl/>
              <w:tabs>
                <w:tab w:val="left" w:pos="0"/>
              </w:tabs>
              <w:ind w:left="-390"/>
              <w:jc w:val="center"/>
            </w:pPr>
            <w:r w:rsidRPr="00AB0F76">
              <w:t>1</w:t>
            </w:r>
          </w:p>
        </w:tc>
        <w:tc>
          <w:tcPr>
            <w:tcW w:w="9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8B2E567" w14:textId="77777777" w:rsidR="006475DF" w:rsidRPr="00AB0F76" w:rsidRDefault="006475DF">
            <w:pPr>
              <w:widowControl/>
              <w:tabs>
                <w:tab w:val="left" w:pos="0"/>
              </w:tabs>
              <w:ind w:left="-390"/>
              <w:jc w:val="center"/>
            </w:pPr>
          </w:p>
        </w:tc>
        <w:tc>
          <w:tcPr>
            <w:tcW w:w="964" w:type="dxa"/>
            <w:tcBorders>
              <w:top w:val="single" w:sz="4" w:space="0" w:color="000000"/>
              <w:left w:val="single" w:sz="4" w:space="0" w:color="000000"/>
              <w:bottom w:val="single" w:sz="4" w:space="0" w:color="000000"/>
              <w:right w:val="single" w:sz="12" w:space="0" w:color="000000"/>
            </w:tcBorders>
            <w:shd w:val="clear" w:color="auto" w:fill="auto"/>
            <w:vAlign w:val="center"/>
          </w:tcPr>
          <w:p w14:paraId="32179455" w14:textId="77777777" w:rsidR="006475DF" w:rsidRPr="00AB0F76" w:rsidRDefault="00000000">
            <w:pPr>
              <w:widowControl/>
              <w:tabs>
                <w:tab w:val="left" w:pos="0"/>
              </w:tabs>
              <w:ind w:left="-390"/>
              <w:jc w:val="center"/>
              <w:rPr>
                <w:b/>
              </w:rPr>
            </w:pPr>
            <w:r w:rsidRPr="00AB0F76">
              <w:rPr>
                <w:b/>
              </w:rPr>
              <w:t>2</w:t>
            </w:r>
          </w:p>
        </w:tc>
      </w:tr>
      <w:tr w:rsidR="00AB0F76" w:rsidRPr="00AB0F76" w14:paraId="746F4213" w14:textId="77777777">
        <w:trPr>
          <w:trHeight w:val="20"/>
        </w:trPr>
        <w:tc>
          <w:tcPr>
            <w:tcW w:w="4238" w:type="dxa"/>
            <w:tcBorders>
              <w:top w:val="single" w:sz="4" w:space="0" w:color="000000"/>
              <w:left w:val="single" w:sz="12" w:space="0" w:color="000000"/>
              <w:bottom w:val="single" w:sz="4" w:space="0" w:color="000000"/>
              <w:right w:val="single" w:sz="4" w:space="0" w:color="000000"/>
            </w:tcBorders>
            <w:shd w:val="clear" w:color="auto" w:fill="auto"/>
            <w:vAlign w:val="center"/>
          </w:tcPr>
          <w:p w14:paraId="687C36A5" w14:textId="77777777" w:rsidR="006475DF" w:rsidRPr="00AB0F76" w:rsidRDefault="00000000">
            <w:pPr>
              <w:widowControl/>
              <w:ind w:firstLine="142"/>
            </w:pPr>
            <w:r w:rsidRPr="00AB0F76">
              <w:t>Fyzika</w:t>
            </w:r>
          </w:p>
        </w:tc>
        <w:tc>
          <w:tcPr>
            <w:tcW w:w="96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0493575" w14:textId="77777777" w:rsidR="006475DF" w:rsidRPr="00AB0F76" w:rsidRDefault="00000000">
            <w:pPr>
              <w:widowControl/>
              <w:tabs>
                <w:tab w:val="left" w:pos="0"/>
              </w:tabs>
              <w:ind w:left="-390"/>
              <w:jc w:val="center"/>
            </w:pPr>
            <w:r w:rsidRPr="00AB0F76">
              <w:t>1</w:t>
            </w:r>
          </w:p>
        </w:tc>
        <w:tc>
          <w:tcPr>
            <w:tcW w:w="9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39470FF" w14:textId="77777777" w:rsidR="006475DF" w:rsidRPr="00AB0F76" w:rsidRDefault="006475DF">
            <w:pPr>
              <w:widowControl/>
              <w:tabs>
                <w:tab w:val="left" w:pos="0"/>
              </w:tabs>
              <w:ind w:left="-390"/>
              <w:jc w:val="center"/>
            </w:pPr>
          </w:p>
        </w:tc>
        <w:tc>
          <w:tcPr>
            <w:tcW w:w="9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0BF8F8D" w14:textId="77777777" w:rsidR="006475DF" w:rsidRPr="00AB0F76" w:rsidRDefault="006475DF">
            <w:pPr>
              <w:widowControl/>
              <w:tabs>
                <w:tab w:val="left" w:pos="0"/>
              </w:tabs>
              <w:ind w:left="-390"/>
              <w:jc w:val="center"/>
            </w:pPr>
          </w:p>
        </w:tc>
        <w:tc>
          <w:tcPr>
            <w:tcW w:w="9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FF2DCD0" w14:textId="77777777" w:rsidR="006475DF" w:rsidRPr="00AB0F76" w:rsidRDefault="006475DF">
            <w:pPr>
              <w:widowControl/>
              <w:tabs>
                <w:tab w:val="left" w:pos="0"/>
              </w:tabs>
              <w:ind w:left="-390"/>
              <w:jc w:val="center"/>
            </w:pPr>
          </w:p>
        </w:tc>
        <w:tc>
          <w:tcPr>
            <w:tcW w:w="964" w:type="dxa"/>
            <w:tcBorders>
              <w:top w:val="single" w:sz="4" w:space="0" w:color="000000"/>
              <w:left w:val="single" w:sz="4" w:space="0" w:color="000000"/>
              <w:bottom w:val="single" w:sz="4" w:space="0" w:color="000000"/>
              <w:right w:val="single" w:sz="12" w:space="0" w:color="000000"/>
            </w:tcBorders>
            <w:shd w:val="clear" w:color="auto" w:fill="auto"/>
            <w:vAlign w:val="center"/>
          </w:tcPr>
          <w:p w14:paraId="730DD347" w14:textId="77777777" w:rsidR="006475DF" w:rsidRPr="00AB0F76" w:rsidRDefault="00000000">
            <w:pPr>
              <w:widowControl/>
              <w:tabs>
                <w:tab w:val="left" w:pos="0"/>
              </w:tabs>
              <w:ind w:left="-390"/>
              <w:jc w:val="center"/>
              <w:rPr>
                <w:b/>
              </w:rPr>
            </w:pPr>
            <w:r w:rsidRPr="00AB0F76">
              <w:rPr>
                <w:b/>
              </w:rPr>
              <w:t>1</w:t>
            </w:r>
          </w:p>
        </w:tc>
      </w:tr>
      <w:tr w:rsidR="00AB0F76" w:rsidRPr="00AB0F76" w14:paraId="0073BDC1" w14:textId="77777777">
        <w:trPr>
          <w:trHeight w:val="20"/>
        </w:trPr>
        <w:tc>
          <w:tcPr>
            <w:tcW w:w="4238" w:type="dxa"/>
            <w:tcBorders>
              <w:top w:val="single" w:sz="4" w:space="0" w:color="000000"/>
              <w:left w:val="single" w:sz="12" w:space="0" w:color="000000"/>
              <w:bottom w:val="single" w:sz="4" w:space="0" w:color="000000"/>
              <w:right w:val="single" w:sz="4" w:space="0" w:color="000000"/>
            </w:tcBorders>
            <w:shd w:val="clear" w:color="auto" w:fill="auto"/>
            <w:vAlign w:val="center"/>
          </w:tcPr>
          <w:p w14:paraId="6B46D9B2" w14:textId="77777777" w:rsidR="006475DF" w:rsidRPr="00AB0F76" w:rsidRDefault="00000000">
            <w:pPr>
              <w:widowControl/>
              <w:ind w:firstLine="142"/>
            </w:pPr>
            <w:r w:rsidRPr="00AB0F76">
              <w:t>Chemie</w:t>
            </w:r>
          </w:p>
        </w:tc>
        <w:tc>
          <w:tcPr>
            <w:tcW w:w="96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81A792D" w14:textId="77777777" w:rsidR="006475DF" w:rsidRPr="00AB0F76" w:rsidRDefault="00000000">
            <w:pPr>
              <w:widowControl/>
              <w:tabs>
                <w:tab w:val="left" w:pos="0"/>
              </w:tabs>
              <w:ind w:left="-390"/>
              <w:jc w:val="center"/>
            </w:pPr>
            <w:r w:rsidRPr="00AB0F76">
              <w:t>2</w:t>
            </w:r>
          </w:p>
        </w:tc>
        <w:tc>
          <w:tcPr>
            <w:tcW w:w="9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AA78266" w14:textId="77777777" w:rsidR="006475DF" w:rsidRPr="00AB0F76" w:rsidRDefault="006475DF">
            <w:pPr>
              <w:widowControl/>
              <w:tabs>
                <w:tab w:val="left" w:pos="0"/>
              </w:tabs>
              <w:ind w:left="-390"/>
              <w:jc w:val="center"/>
            </w:pPr>
          </w:p>
        </w:tc>
        <w:tc>
          <w:tcPr>
            <w:tcW w:w="9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7424EBC" w14:textId="77777777" w:rsidR="006475DF" w:rsidRPr="00AB0F76" w:rsidRDefault="006475DF">
            <w:pPr>
              <w:widowControl/>
              <w:tabs>
                <w:tab w:val="left" w:pos="0"/>
              </w:tabs>
              <w:ind w:left="-390"/>
              <w:jc w:val="center"/>
            </w:pPr>
          </w:p>
        </w:tc>
        <w:tc>
          <w:tcPr>
            <w:tcW w:w="9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5D3474E" w14:textId="77777777" w:rsidR="006475DF" w:rsidRPr="00AB0F76" w:rsidRDefault="006475DF">
            <w:pPr>
              <w:widowControl/>
              <w:tabs>
                <w:tab w:val="left" w:pos="0"/>
              </w:tabs>
              <w:ind w:left="-390"/>
              <w:jc w:val="center"/>
            </w:pPr>
          </w:p>
        </w:tc>
        <w:tc>
          <w:tcPr>
            <w:tcW w:w="964" w:type="dxa"/>
            <w:tcBorders>
              <w:top w:val="single" w:sz="4" w:space="0" w:color="000000"/>
              <w:left w:val="single" w:sz="4" w:space="0" w:color="000000"/>
              <w:bottom w:val="single" w:sz="4" w:space="0" w:color="000000"/>
              <w:right w:val="single" w:sz="12" w:space="0" w:color="000000"/>
            </w:tcBorders>
            <w:shd w:val="clear" w:color="auto" w:fill="auto"/>
            <w:vAlign w:val="center"/>
          </w:tcPr>
          <w:p w14:paraId="75636056" w14:textId="77777777" w:rsidR="006475DF" w:rsidRPr="00AB0F76" w:rsidRDefault="00000000">
            <w:pPr>
              <w:widowControl/>
              <w:tabs>
                <w:tab w:val="left" w:pos="0"/>
              </w:tabs>
              <w:ind w:left="-390"/>
              <w:jc w:val="center"/>
              <w:rPr>
                <w:b/>
              </w:rPr>
            </w:pPr>
            <w:r w:rsidRPr="00AB0F76">
              <w:rPr>
                <w:b/>
              </w:rPr>
              <w:t>2</w:t>
            </w:r>
          </w:p>
        </w:tc>
      </w:tr>
      <w:tr w:rsidR="00AB0F76" w:rsidRPr="00AB0F76" w14:paraId="4A406C9A" w14:textId="77777777">
        <w:trPr>
          <w:trHeight w:val="20"/>
        </w:trPr>
        <w:tc>
          <w:tcPr>
            <w:tcW w:w="4238" w:type="dxa"/>
            <w:tcBorders>
              <w:top w:val="single" w:sz="4" w:space="0" w:color="000000"/>
              <w:left w:val="single" w:sz="12" w:space="0" w:color="000000"/>
              <w:bottom w:val="single" w:sz="4" w:space="0" w:color="000000"/>
              <w:right w:val="single" w:sz="4" w:space="0" w:color="000000"/>
            </w:tcBorders>
            <w:shd w:val="clear" w:color="auto" w:fill="auto"/>
            <w:vAlign w:val="center"/>
          </w:tcPr>
          <w:p w14:paraId="734347FD" w14:textId="77777777" w:rsidR="006475DF" w:rsidRPr="00AB0F76" w:rsidRDefault="00000000">
            <w:pPr>
              <w:widowControl/>
              <w:ind w:firstLine="142"/>
            </w:pPr>
            <w:r w:rsidRPr="00AB0F76">
              <w:t>Biologie a ekologie</w:t>
            </w:r>
          </w:p>
        </w:tc>
        <w:tc>
          <w:tcPr>
            <w:tcW w:w="96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72D9B8F" w14:textId="77777777" w:rsidR="006475DF" w:rsidRPr="00AB0F76" w:rsidRDefault="00000000">
            <w:pPr>
              <w:widowControl/>
              <w:tabs>
                <w:tab w:val="left" w:pos="0"/>
              </w:tabs>
              <w:ind w:left="-390"/>
              <w:jc w:val="center"/>
            </w:pPr>
            <w:r w:rsidRPr="00AB0F76">
              <w:t>1</w:t>
            </w:r>
          </w:p>
        </w:tc>
        <w:tc>
          <w:tcPr>
            <w:tcW w:w="9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BB5C2D9" w14:textId="77777777" w:rsidR="006475DF" w:rsidRPr="00AB0F76" w:rsidRDefault="006475DF">
            <w:pPr>
              <w:widowControl/>
              <w:tabs>
                <w:tab w:val="left" w:pos="0"/>
              </w:tabs>
              <w:ind w:left="-390"/>
              <w:jc w:val="center"/>
            </w:pPr>
          </w:p>
        </w:tc>
        <w:tc>
          <w:tcPr>
            <w:tcW w:w="9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700C915" w14:textId="77777777" w:rsidR="006475DF" w:rsidRPr="00AB0F76" w:rsidRDefault="006475DF">
            <w:pPr>
              <w:widowControl/>
              <w:tabs>
                <w:tab w:val="left" w:pos="0"/>
              </w:tabs>
              <w:ind w:left="-390"/>
              <w:jc w:val="center"/>
            </w:pPr>
          </w:p>
        </w:tc>
        <w:tc>
          <w:tcPr>
            <w:tcW w:w="9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42F2B0E" w14:textId="77777777" w:rsidR="006475DF" w:rsidRPr="00AB0F76" w:rsidRDefault="006475DF">
            <w:pPr>
              <w:widowControl/>
              <w:tabs>
                <w:tab w:val="left" w:pos="0"/>
              </w:tabs>
              <w:ind w:left="-390"/>
              <w:jc w:val="center"/>
            </w:pPr>
          </w:p>
        </w:tc>
        <w:tc>
          <w:tcPr>
            <w:tcW w:w="964" w:type="dxa"/>
            <w:tcBorders>
              <w:top w:val="single" w:sz="4" w:space="0" w:color="000000"/>
              <w:left w:val="single" w:sz="4" w:space="0" w:color="000000"/>
              <w:bottom w:val="single" w:sz="4" w:space="0" w:color="000000"/>
              <w:right w:val="single" w:sz="12" w:space="0" w:color="000000"/>
            </w:tcBorders>
            <w:shd w:val="clear" w:color="auto" w:fill="auto"/>
            <w:vAlign w:val="center"/>
          </w:tcPr>
          <w:p w14:paraId="50939ED0" w14:textId="77777777" w:rsidR="006475DF" w:rsidRPr="00AB0F76" w:rsidRDefault="00000000">
            <w:pPr>
              <w:widowControl/>
              <w:tabs>
                <w:tab w:val="left" w:pos="0"/>
              </w:tabs>
              <w:ind w:left="-390"/>
              <w:jc w:val="center"/>
              <w:rPr>
                <w:b/>
              </w:rPr>
            </w:pPr>
            <w:r w:rsidRPr="00AB0F76">
              <w:rPr>
                <w:b/>
              </w:rPr>
              <w:t>1</w:t>
            </w:r>
          </w:p>
        </w:tc>
      </w:tr>
      <w:tr w:rsidR="00AB0F76" w:rsidRPr="00AB0F76" w14:paraId="35D894A0" w14:textId="77777777">
        <w:trPr>
          <w:trHeight w:val="20"/>
        </w:trPr>
        <w:tc>
          <w:tcPr>
            <w:tcW w:w="4238" w:type="dxa"/>
            <w:tcBorders>
              <w:top w:val="single" w:sz="4" w:space="0" w:color="000000"/>
              <w:left w:val="single" w:sz="12" w:space="0" w:color="000000"/>
              <w:bottom w:val="single" w:sz="4" w:space="0" w:color="000000"/>
              <w:right w:val="single" w:sz="4" w:space="0" w:color="000000"/>
            </w:tcBorders>
            <w:shd w:val="clear" w:color="auto" w:fill="auto"/>
            <w:vAlign w:val="center"/>
          </w:tcPr>
          <w:p w14:paraId="24931E06" w14:textId="77777777" w:rsidR="006475DF" w:rsidRPr="00AB0F76" w:rsidRDefault="00000000">
            <w:pPr>
              <w:widowControl/>
              <w:ind w:firstLine="142"/>
            </w:pPr>
            <w:r w:rsidRPr="00AB0F76">
              <w:t>Matematika</w:t>
            </w:r>
          </w:p>
        </w:tc>
        <w:tc>
          <w:tcPr>
            <w:tcW w:w="96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AF389FF" w14:textId="77777777" w:rsidR="006475DF" w:rsidRPr="00AB0F76" w:rsidRDefault="00000000">
            <w:pPr>
              <w:widowControl/>
              <w:tabs>
                <w:tab w:val="left" w:pos="0"/>
              </w:tabs>
              <w:ind w:left="-390"/>
              <w:jc w:val="center"/>
            </w:pPr>
            <w:r w:rsidRPr="00AB0F76">
              <w:t>3</w:t>
            </w:r>
          </w:p>
        </w:tc>
        <w:tc>
          <w:tcPr>
            <w:tcW w:w="9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C01CFDC" w14:textId="77777777" w:rsidR="006475DF" w:rsidRPr="00AB0F76" w:rsidRDefault="00000000">
            <w:pPr>
              <w:widowControl/>
              <w:tabs>
                <w:tab w:val="left" w:pos="0"/>
              </w:tabs>
              <w:ind w:left="-390"/>
              <w:jc w:val="center"/>
            </w:pPr>
            <w:r w:rsidRPr="00AB0F76">
              <w:t>3</w:t>
            </w:r>
          </w:p>
        </w:tc>
        <w:tc>
          <w:tcPr>
            <w:tcW w:w="9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C8FE4B1" w14:textId="77777777" w:rsidR="006475DF" w:rsidRPr="00AB0F76" w:rsidRDefault="00000000">
            <w:pPr>
              <w:widowControl/>
              <w:tabs>
                <w:tab w:val="left" w:pos="0"/>
              </w:tabs>
              <w:ind w:left="-390"/>
              <w:jc w:val="center"/>
            </w:pPr>
            <w:r w:rsidRPr="00AB0F76">
              <w:t>3</w:t>
            </w:r>
          </w:p>
        </w:tc>
        <w:tc>
          <w:tcPr>
            <w:tcW w:w="9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74535DE" w14:textId="77777777" w:rsidR="006475DF" w:rsidRPr="00AB0F76" w:rsidRDefault="00000000">
            <w:pPr>
              <w:widowControl/>
              <w:tabs>
                <w:tab w:val="left" w:pos="0"/>
              </w:tabs>
              <w:ind w:left="-390"/>
              <w:jc w:val="center"/>
            </w:pPr>
            <w:r w:rsidRPr="00AB0F76">
              <w:t>3</w:t>
            </w:r>
          </w:p>
        </w:tc>
        <w:tc>
          <w:tcPr>
            <w:tcW w:w="964" w:type="dxa"/>
            <w:tcBorders>
              <w:top w:val="single" w:sz="4" w:space="0" w:color="000000"/>
              <w:left w:val="single" w:sz="4" w:space="0" w:color="000000"/>
              <w:bottom w:val="single" w:sz="4" w:space="0" w:color="000000"/>
              <w:right w:val="single" w:sz="12" w:space="0" w:color="000000"/>
            </w:tcBorders>
            <w:shd w:val="clear" w:color="auto" w:fill="auto"/>
            <w:vAlign w:val="center"/>
          </w:tcPr>
          <w:p w14:paraId="553037C6" w14:textId="77777777" w:rsidR="006475DF" w:rsidRPr="00AB0F76" w:rsidRDefault="00000000">
            <w:pPr>
              <w:widowControl/>
              <w:tabs>
                <w:tab w:val="left" w:pos="0"/>
              </w:tabs>
              <w:ind w:left="-390"/>
              <w:jc w:val="center"/>
              <w:rPr>
                <w:b/>
              </w:rPr>
            </w:pPr>
            <w:r w:rsidRPr="00AB0F76">
              <w:rPr>
                <w:b/>
              </w:rPr>
              <w:t>12</w:t>
            </w:r>
          </w:p>
        </w:tc>
      </w:tr>
      <w:tr w:rsidR="00AB0F76" w:rsidRPr="00AB0F76" w14:paraId="372994B1" w14:textId="77777777">
        <w:trPr>
          <w:trHeight w:val="20"/>
        </w:trPr>
        <w:tc>
          <w:tcPr>
            <w:tcW w:w="4238" w:type="dxa"/>
            <w:tcBorders>
              <w:top w:val="single" w:sz="4" w:space="0" w:color="000000"/>
              <w:left w:val="single" w:sz="12" w:space="0" w:color="000000"/>
              <w:bottom w:val="single" w:sz="4" w:space="0" w:color="000000"/>
              <w:right w:val="single" w:sz="4" w:space="0" w:color="000000"/>
            </w:tcBorders>
            <w:shd w:val="clear" w:color="auto" w:fill="auto"/>
            <w:vAlign w:val="center"/>
          </w:tcPr>
          <w:p w14:paraId="50CA94F7" w14:textId="77777777" w:rsidR="006475DF" w:rsidRPr="00AB0F76" w:rsidRDefault="00000000">
            <w:pPr>
              <w:widowControl/>
              <w:ind w:firstLine="142"/>
            </w:pPr>
            <w:r w:rsidRPr="00AB0F76">
              <w:t>Tělesná výchova</w:t>
            </w:r>
          </w:p>
        </w:tc>
        <w:tc>
          <w:tcPr>
            <w:tcW w:w="96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6C1B594" w14:textId="77777777" w:rsidR="006475DF" w:rsidRPr="00AB0F76" w:rsidRDefault="00000000">
            <w:pPr>
              <w:widowControl/>
              <w:tabs>
                <w:tab w:val="left" w:pos="0"/>
              </w:tabs>
              <w:ind w:left="-390"/>
              <w:jc w:val="center"/>
            </w:pPr>
            <w:r w:rsidRPr="00AB0F76">
              <w:t xml:space="preserve">2 </w:t>
            </w:r>
          </w:p>
        </w:tc>
        <w:tc>
          <w:tcPr>
            <w:tcW w:w="9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05FAD2E" w14:textId="77777777" w:rsidR="006475DF" w:rsidRPr="00AB0F76" w:rsidRDefault="00000000">
            <w:pPr>
              <w:widowControl/>
              <w:tabs>
                <w:tab w:val="left" w:pos="0"/>
              </w:tabs>
              <w:ind w:left="-390"/>
              <w:jc w:val="center"/>
            </w:pPr>
            <w:r w:rsidRPr="00AB0F76">
              <w:t xml:space="preserve">2 </w:t>
            </w:r>
          </w:p>
        </w:tc>
        <w:tc>
          <w:tcPr>
            <w:tcW w:w="9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183A351" w14:textId="77777777" w:rsidR="006475DF" w:rsidRPr="00AB0F76" w:rsidRDefault="00000000">
            <w:pPr>
              <w:widowControl/>
              <w:tabs>
                <w:tab w:val="left" w:pos="0"/>
              </w:tabs>
              <w:ind w:left="-390"/>
              <w:jc w:val="center"/>
            </w:pPr>
            <w:r w:rsidRPr="00AB0F76">
              <w:t xml:space="preserve">2 </w:t>
            </w:r>
          </w:p>
        </w:tc>
        <w:tc>
          <w:tcPr>
            <w:tcW w:w="9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21D1997" w14:textId="77777777" w:rsidR="006475DF" w:rsidRPr="00AB0F76" w:rsidRDefault="00000000">
            <w:pPr>
              <w:widowControl/>
              <w:tabs>
                <w:tab w:val="left" w:pos="0"/>
              </w:tabs>
              <w:ind w:left="-390"/>
              <w:jc w:val="center"/>
            </w:pPr>
            <w:r w:rsidRPr="00AB0F76">
              <w:t xml:space="preserve">2 </w:t>
            </w:r>
          </w:p>
        </w:tc>
        <w:tc>
          <w:tcPr>
            <w:tcW w:w="964" w:type="dxa"/>
            <w:tcBorders>
              <w:top w:val="single" w:sz="4" w:space="0" w:color="000000"/>
              <w:left w:val="single" w:sz="4" w:space="0" w:color="000000"/>
              <w:bottom w:val="single" w:sz="4" w:space="0" w:color="000000"/>
              <w:right w:val="single" w:sz="12" w:space="0" w:color="000000"/>
            </w:tcBorders>
            <w:shd w:val="clear" w:color="auto" w:fill="auto"/>
            <w:vAlign w:val="center"/>
          </w:tcPr>
          <w:p w14:paraId="216B946B" w14:textId="77777777" w:rsidR="006475DF" w:rsidRPr="00AB0F76" w:rsidRDefault="00000000">
            <w:pPr>
              <w:widowControl/>
              <w:tabs>
                <w:tab w:val="left" w:pos="0"/>
              </w:tabs>
              <w:ind w:left="-390"/>
              <w:jc w:val="center"/>
              <w:rPr>
                <w:b/>
              </w:rPr>
            </w:pPr>
            <w:r w:rsidRPr="00AB0F76">
              <w:rPr>
                <w:b/>
              </w:rPr>
              <w:t>8</w:t>
            </w:r>
          </w:p>
        </w:tc>
      </w:tr>
      <w:tr w:rsidR="00AB0F76" w:rsidRPr="00AB0F76" w14:paraId="535FEEE0" w14:textId="77777777">
        <w:trPr>
          <w:trHeight w:val="20"/>
        </w:trPr>
        <w:tc>
          <w:tcPr>
            <w:tcW w:w="4238" w:type="dxa"/>
            <w:tcBorders>
              <w:top w:val="single" w:sz="4" w:space="0" w:color="000000"/>
              <w:left w:val="single" w:sz="12" w:space="0" w:color="000000"/>
              <w:bottom w:val="single" w:sz="4" w:space="0" w:color="000000"/>
              <w:right w:val="single" w:sz="4" w:space="0" w:color="000000"/>
            </w:tcBorders>
            <w:shd w:val="clear" w:color="auto" w:fill="auto"/>
            <w:vAlign w:val="center"/>
          </w:tcPr>
          <w:p w14:paraId="513A14E4" w14:textId="77777777" w:rsidR="006475DF" w:rsidRPr="00AB0F76" w:rsidRDefault="00000000">
            <w:pPr>
              <w:widowControl/>
              <w:ind w:firstLine="142"/>
            </w:pPr>
            <w:r w:rsidRPr="00AB0F76">
              <w:t xml:space="preserve">Aplikace </w:t>
            </w:r>
          </w:p>
        </w:tc>
        <w:tc>
          <w:tcPr>
            <w:tcW w:w="96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C405508" w14:textId="77777777" w:rsidR="006475DF" w:rsidRPr="00AB0F76" w:rsidRDefault="00000000">
            <w:pPr>
              <w:widowControl/>
              <w:tabs>
                <w:tab w:val="left" w:pos="0"/>
              </w:tabs>
              <w:ind w:left="-390"/>
              <w:jc w:val="center"/>
            </w:pPr>
            <w:r w:rsidRPr="00AB0F76">
              <w:t xml:space="preserve">1 </w:t>
            </w:r>
          </w:p>
        </w:tc>
        <w:tc>
          <w:tcPr>
            <w:tcW w:w="9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B0AE475" w14:textId="77777777" w:rsidR="006475DF" w:rsidRPr="00AB0F76" w:rsidRDefault="00000000">
            <w:pPr>
              <w:widowControl/>
              <w:tabs>
                <w:tab w:val="left" w:pos="0"/>
              </w:tabs>
              <w:ind w:left="-390"/>
              <w:jc w:val="center"/>
            </w:pPr>
            <w:r w:rsidRPr="00AB0F76">
              <w:t xml:space="preserve">1 </w:t>
            </w:r>
          </w:p>
        </w:tc>
        <w:tc>
          <w:tcPr>
            <w:tcW w:w="9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BEB1A18" w14:textId="77777777" w:rsidR="006475DF" w:rsidRPr="00AB0F76" w:rsidRDefault="00000000">
            <w:pPr>
              <w:widowControl/>
              <w:tabs>
                <w:tab w:val="left" w:pos="0"/>
              </w:tabs>
              <w:ind w:left="-390"/>
              <w:jc w:val="center"/>
            </w:pPr>
            <w:r w:rsidRPr="00AB0F76">
              <w:t xml:space="preserve">1 </w:t>
            </w:r>
          </w:p>
        </w:tc>
        <w:tc>
          <w:tcPr>
            <w:tcW w:w="9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554F065" w14:textId="77777777" w:rsidR="006475DF" w:rsidRPr="00AB0F76" w:rsidRDefault="00000000">
            <w:pPr>
              <w:widowControl/>
              <w:tabs>
                <w:tab w:val="left" w:pos="0"/>
              </w:tabs>
              <w:ind w:left="-390"/>
              <w:jc w:val="center"/>
            </w:pPr>
            <w:r w:rsidRPr="00AB0F76">
              <w:t xml:space="preserve">  </w:t>
            </w:r>
          </w:p>
        </w:tc>
        <w:tc>
          <w:tcPr>
            <w:tcW w:w="964" w:type="dxa"/>
            <w:tcBorders>
              <w:top w:val="single" w:sz="4" w:space="0" w:color="000000"/>
              <w:left w:val="single" w:sz="4" w:space="0" w:color="000000"/>
              <w:bottom w:val="single" w:sz="4" w:space="0" w:color="000000"/>
              <w:right w:val="single" w:sz="12" w:space="0" w:color="000000"/>
            </w:tcBorders>
            <w:shd w:val="clear" w:color="auto" w:fill="auto"/>
            <w:vAlign w:val="center"/>
          </w:tcPr>
          <w:p w14:paraId="66973F2F" w14:textId="77777777" w:rsidR="006475DF" w:rsidRPr="00AB0F76" w:rsidRDefault="00000000">
            <w:pPr>
              <w:widowControl/>
              <w:tabs>
                <w:tab w:val="left" w:pos="0"/>
              </w:tabs>
              <w:ind w:left="-390"/>
              <w:jc w:val="center"/>
              <w:rPr>
                <w:b/>
              </w:rPr>
            </w:pPr>
            <w:r w:rsidRPr="00AB0F76">
              <w:rPr>
                <w:b/>
              </w:rPr>
              <w:t>3</w:t>
            </w:r>
          </w:p>
        </w:tc>
      </w:tr>
      <w:tr w:rsidR="00AB0F76" w:rsidRPr="00AB0F76" w14:paraId="2654099E" w14:textId="77777777">
        <w:tc>
          <w:tcPr>
            <w:tcW w:w="4238" w:type="dxa"/>
            <w:tcBorders>
              <w:top w:val="single" w:sz="4" w:space="0" w:color="000000"/>
              <w:left w:val="single" w:sz="12" w:space="0" w:color="000000"/>
              <w:bottom w:val="single" w:sz="4" w:space="0" w:color="000000"/>
              <w:right w:val="single" w:sz="4" w:space="0" w:color="000000"/>
            </w:tcBorders>
            <w:shd w:val="clear" w:color="auto" w:fill="auto"/>
            <w:vAlign w:val="center"/>
          </w:tcPr>
          <w:p w14:paraId="225BEA6F" w14:textId="77777777" w:rsidR="006475DF" w:rsidRPr="00AB0F76" w:rsidRDefault="00000000">
            <w:pPr>
              <w:widowControl/>
              <w:ind w:firstLine="142"/>
            </w:pPr>
            <w:r w:rsidRPr="00AB0F76">
              <w:t>Informatika</w:t>
            </w:r>
          </w:p>
        </w:tc>
        <w:tc>
          <w:tcPr>
            <w:tcW w:w="96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B3D5CBF" w14:textId="77777777" w:rsidR="006475DF" w:rsidRPr="00AB0F76" w:rsidRDefault="00000000">
            <w:pPr>
              <w:widowControl/>
              <w:tabs>
                <w:tab w:val="left" w:pos="0"/>
              </w:tabs>
              <w:ind w:left="-390"/>
              <w:jc w:val="center"/>
            </w:pPr>
            <w:r w:rsidRPr="00AB0F76">
              <w:t>1</w:t>
            </w:r>
          </w:p>
        </w:tc>
        <w:tc>
          <w:tcPr>
            <w:tcW w:w="9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C1BDC9C" w14:textId="77777777" w:rsidR="006475DF" w:rsidRPr="00AB0F76" w:rsidRDefault="00000000">
            <w:pPr>
              <w:widowControl/>
              <w:tabs>
                <w:tab w:val="left" w:pos="0"/>
              </w:tabs>
              <w:ind w:left="-390"/>
              <w:jc w:val="center"/>
            </w:pPr>
            <w:r w:rsidRPr="00AB0F76">
              <w:t>1</w:t>
            </w:r>
          </w:p>
        </w:tc>
        <w:tc>
          <w:tcPr>
            <w:tcW w:w="9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3EB229E" w14:textId="77777777" w:rsidR="006475DF" w:rsidRPr="00AB0F76" w:rsidRDefault="00000000">
            <w:pPr>
              <w:widowControl/>
              <w:tabs>
                <w:tab w:val="left" w:pos="0"/>
              </w:tabs>
              <w:ind w:left="-390"/>
              <w:jc w:val="center"/>
            </w:pPr>
            <w:r w:rsidRPr="00AB0F76">
              <w:t>1</w:t>
            </w:r>
          </w:p>
        </w:tc>
        <w:tc>
          <w:tcPr>
            <w:tcW w:w="9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E9BC7FD" w14:textId="77777777" w:rsidR="006475DF" w:rsidRPr="00AB0F76" w:rsidRDefault="006475DF">
            <w:pPr>
              <w:widowControl/>
              <w:tabs>
                <w:tab w:val="left" w:pos="0"/>
              </w:tabs>
              <w:ind w:left="-390"/>
              <w:jc w:val="center"/>
            </w:pPr>
          </w:p>
        </w:tc>
        <w:tc>
          <w:tcPr>
            <w:tcW w:w="964" w:type="dxa"/>
            <w:tcBorders>
              <w:top w:val="single" w:sz="4" w:space="0" w:color="000000"/>
              <w:left w:val="single" w:sz="4" w:space="0" w:color="000000"/>
              <w:bottom w:val="single" w:sz="4" w:space="0" w:color="000000"/>
              <w:right w:val="single" w:sz="12" w:space="0" w:color="000000"/>
            </w:tcBorders>
            <w:shd w:val="clear" w:color="auto" w:fill="auto"/>
            <w:vAlign w:val="center"/>
          </w:tcPr>
          <w:p w14:paraId="7953FE69" w14:textId="77777777" w:rsidR="006475DF" w:rsidRPr="00AB0F76" w:rsidRDefault="00000000">
            <w:pPr>
              <w:widowControl/>
              <w:tabs>
                <w:tab w:val="left" w:pos="0"/>
              </w:tabs>
              <w:ind w:left="-390"/>
              <w:jc w:val="center"/>
              <w:rPr>
                <w:b/>
              </w:rPr>
            </w:pPr>
            <w:r w:rsidRPr="00AB0F76">
              <w:rPr>
                <w:b/>
              </w:rPr>
              <w:t>3</w:t>
            </w:r>
          </w:p>
        </w:tc>
      </w:tr>
      <w:tr w:rsidR="00AB0F76" w:rsidRPr="00AB0F76" w14:paraId="429A4A45" w14:textId="77777777">
        <w:trPr>
          <w:trHeight w:val="20"/>
        </w:trPr>
        <w:tc>
          <w:tcPr>
            <w:tcW w:w="4238" w:type="dxa"/>
            <w:tcBorders>
              <w:top w:val="single" w:sz="4" w:space="0" w:color="000000"/>
              <w:left w:val="single" w:sz="12" w:space="0" w:color="000000"/>
              <w:bottom w:val="single" w:sz="4" w:space="0" w:color="000000"/>
              <w:right w:val="single" w:sz="4" w:space="0" w:color="000000"/>
            </w:tcBorders>
            <w:shd w:val="clear" w:color="auto" w:fill="auto"/>
            <w:vAlign w:val="center"/>
          </w:tcPr>
          <w:p w14:paraId="0101B577" w14:textId="77777777" w:rsidR="006475DF" w:rsidRPr="00AB0F76" w:rsidRDefault="00000000">
            <w:pPr>
              <w:widowControl/>
              <w:ind w:firstLine="142"/>
            </w:pPr>
            <w:r w:rsidRPr="00AB0F76">
              <w:t xml:space="preserve">Písemná a elektronická korespondence </w:t>
            </w:r>
          </w:p>
        </w:tc>
        <w:tc>
          <w:tcPr>
            <w:tcW w:w="96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99B3926" w14:textId="77777777" w:rsidR="006475DF" w:rsidRPr="00AB0F76" w:rsidRDefault="00000000">
            <w:pPr>
              <w:widowControl/>
              <w:tabs>
                <w:tab w:val="left" w:pos="0"/>
              </w:tabs>
              <w:ind w:left="-390"/>
              <w:jc w:val="center"/>
            </w:pPr>
            <w:r w:rsidRPr="00AB0F76">
              <w:t xml:space="preserve">2 </w:t>
            </w:r>
          </w:p>
        </w:tc>
        <w:tc>
          <w:tcPr>
            <w:tcW w:w="9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2EC3303" w14:textId="77777777" w:rsidR="006475DF" w:rsidRPr="00AB0F76" w:rsidRDefault="00000000">
            <w:pPr>
              <w:widowControl/>
              <w:tabs>
                <w:tab w:val="left" w:pos="0"/>
              </w:tabs>
              <w:ind w:left="-390"/>
              <w:jc w:val="center"/>
            </w:pPr>
            <w:r w:rsidRPr="00AB0F76">
              <w:t xml:space="preserve">2 </w:t>
            </w:r>
          </w:p>
        </w:tc>
        <w:tc>
          <w:tcPr>
            <w:tcW w:w="9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A6DAE9E" w14:textId="77777777" w:rsidR="006475DF" w:rsidRPr="00AB0F76" w:rsidRDefault="00000000">
            <w:pPr>
              <w:widowControl/>
              <w:tabs>
                <w:tab w:val="left" w:pos="0"/>
              </w:tabs>
              <w:ind w:left="-390"/>
              <w:jc w:val="center"/>
            </w:pPr>
            <w:r w:rsidRPr="00AB0F76">
              <w:t xml:space="preserve">2 </w:t>
            </w:r>
          </w:p>
        </w:tc>
        <w:tc>
          <w:tcPr>
            <w:tcW w:w="9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CD0A38A" w14:textId="77777777" w:rsidR="006475DF" w:rsidRPr="00AB0F76" w:rsidRDefault="00000000">
            <w:pPr>
              <w:widowControl/>
              <w:tabs>
                <w:tab w:val="left" w:pos="0"/>
              </w:tabs>
              <w:ind w:left="-390"/>
              <w:jc w:val="center"/>
            </w:pPr>
            <w:r w:rsidRPr="00AB0F76">
              <w:t xml:space="preserve">1 </w:t>
            </w:r>
          </w:p>
        </w:tc>
        <w:tc>
          <w:tcPr>
            <w:tcW w:w="964" w:type="dxa"/>
            <w:tcBorders>
              <w:top w:val="single" w:sz="4" w:space="0" w:color="000000"/>
              <w:left w:val="single" w:sz="4" w:space="0" w:color="000000"/>
              <w:bottom w:val="single" w:sz="4" w:space="0" w:color="000000"/>
              <w:right w:val="single" w:sz="12" w:space="0" w:color="000000"/>
            </w:tcBorders>
            <w:shd w:val="clear" w:color="auto" w:fill="auto"/>
            <w:vAlign w:val="center"/>
          </w:tcPr>
          <w:p w14:paraId="5B1EAB30" w14:textId="77777777" w:rsidR="006475DF" w:rsidRPr="00AB0F76" w:rsidRDefault="00000000">
            <w:pPr>
              <w:widowControl/>
              <w:tabs>
                <w:tab w:val="left" w:pos="0"/>
              </w:tabs>
              <w:ind w:left="-390"/>
              <w:jc w:val="center"/>
              <w:rPr>
                <w:b/>
              </w:rPr>
            </w:pPr>
            <w:r w:rsidRPr="00AB0F76">
              <w:rPr>
                <w:b/>
              </w:rPr>
              <w:t xml:space="preserve">7 </w:t>
            </w:r>
          </w:p>
        </w:tc>
      </w:tr>
      <w:tr w:rsidR="00AB0F76" w:rsidRPr="00AB0F76" w14:paraId="1946FC66" w14:textId="77777777">
        <w:trPr>
          <w:trHeight w:val="20"/>
        </w:trPr>
        <w:tc>
          <w:tcPr>
            <w:tcW w:w="4238" w:type="dxa"/>
            <w:tcBorders>
              <w:top w:val="single" w:sz="4" w:space="0" w:color="000000"/>
              <w:left w:val="single" w:sz="12" w:space="0" w:color="000000"/>
              <w:bottom w:val="single" w:sz="4" w:space="0" w:color="000000"/>
              <w:right w:val="single" w:sz="4" w:space="0" w:color="000000"/>
            </w:tcBorders>
            <w:shd w:val="clear" w:color="auto" w:fill="auto"/>
            <w:vAlign w:val="center"/>
          </w:tcPr>
          <w:p w14:paraId="3420203E" w14:textId="77777777" w:rsidR="006475DF" w:rsidRPr="00AB0F76" w:rsidRDefault="00000000">
            <w:pPr>
              <w:widowControl/>
              <w:ind w:firstLine="142"/>
            </w:pPr>
            <w:r w:rsidRPr="00AB0F76">
              <w:t>Ekonomika</w:t>
            </w:r>
          </w:p>
        </w:tc>
        <w:tc>
          <w:tcPr>
            <w:tcW w:w="96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F81C8EF" w14:textId="77777777" w:rsidR="006475DF" w:rsidRPr="00AB0F76" w:rsidRDefault="00000000">
            <w:pPr>
              <w:widowControl/>
              <w:tabs>
                <w:tab w:val="left" w:pos="0"/>
              </w:tabs>
              <w:ind w:left="-390"/>
              <w:jc w:val="center"/>
            </w:pPr>
            <w:r w:rsidRPr="00AB0F76">
              <w:t>4</w:t>
            </w:r>
          </w:p>
        </w:tc>
        <w:tc>
          <w:tcPr>
            <w:tcW w:w="9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1064D92" w14:textId="77777777" w:rsidR="006475DF" w:rsidRPr="00AB0F76" w:rsidRDefault="00000000">
            <w:pPr>
              <w:widowControl/>
              <w:tabs>
                <w:tab w:val="left" w:pos="0"/>
              </w:tabs>
              <w:ind w:left="-390"/>
              <w:jc w:val="center"/>
            </w:pPr>
            <w:r w:rsidRPr="00AB0F76">
              <w:t xml:space="preserve">3 </w:t>
            </w:r>
          </w:p>
        </w:tc>
        <w:tc>
          <w:tcPr>
            <w:tcW w:w="9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9DA9E3A" w14:textId="77777777" w:rsidR="006475DF" w:rsidRPr="00AB0F76" w:rsidRDefault="00000000">
            <w:pPr>
              <w:widowControl/>
              <w:tabs>
                <w:tab w:val="left" w:pos="0"/>
              </w:tabs>
              <w:ind w:left="-390"/>
              <w:jc w:val="center"/>
            </w:pPr>
            <w:r w:rsidRPr="00AB0F76">
              <w:t xml:space="preserve">3 </w:t>
            </w:r>
          </w:p>
        </w:tc>
        <w:tc>
          <w:tcPr>
            <w:tcW w:w="9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2F4D5C9" w14:textId="77777777" w:rsidR="006475DF" w:rsidRPr="00AB0F76" w:rsidRDefault="00000000">
            <w:pPr>
              <w:widowControl/>
              <w:tabs>
                <w:tab w:val="left" w:pos="0"/>
              </w:tabs>
              <w:ind w:left="-390"/>
              <w:jc w:val="center"/>
            </w:pPr>
            <w:r w:rsidRPr="00AB0F76">
              <w:t xml:space="preserve">3 </w:t>
            </w:r>
          </w:p>
        </w:tc>
        <w:tc>
          <w:tcPr>
            <w:tcW w:w="964" w:type="dxa"/>
            <w:tcBorders>
              <w:top w:val="single" w:sz="4" w:space="0" w:color="000000"/>
              <w:left w:val="single" w:sz="4" w:space="0" w:color="000000"/>
              <w:bottom w:val="single" w:sz="4" w:space="0" w:color="000000"/>
              <w:right w:val="single" w:sz="12" w:space="0" w:color="000000"/>
            </w:tcBorders>
            <w:shd w:val="clear" w:color="auto" w:fill="auto"/>
            <w:vAlign w:val="center"/>
          </w:tcPr>
          <w:p w14:paraId="45BA5B22" w14:textId="77777777" w:rsidR="006475DF" w:rsidRPr="00AB0F76" w:rsidRDefault="00000000">
            <w:pPr>
              <w:widowControl/>
              <w:tabs>
                <w:tab w:val="left" w:pos="0"/>
              </w:tabs>
              <w:ind w:left="-390"/>
              <w:jc w:val="center"/>
              <w:rPr>
                <w:b/>
              </w:rPr>
            </w:pPr>
            <w:r w:rsidRPr="00AB0F76">
              <w:rPr>
                <w:b/>
              </w:rPr>
              <w:t>13</w:t>
            </w:r>
          </w:p>
        </w:tc>
      </w:tr>
      <w:tr w:rsidR="00AB0F76" w:rsidRPr="00AB0F76" w14:paraId="03B6415B" w14:textId="77777777">
        <w:trPr>
          <w:trHeight w:val="20"/>
        </w:trPr>
        <w:tc>
          <w:tcPr>
            <w:tcW w:w="4238" w:type="dxa"/>
            <w:tcBorders>
              <w:top w:val="single" w:sz="4" w:space="0" w:color="000000"/>
              <w:left w:val="single" w:sz="12" w:space="0" w:color="000000"/>
              <w:bottom w:val="single" w:sz="4" w:space="0" w:color="000000"/>
              <w:right w:val="single" w:sz="4" w:space="0" w:color="000000"/>
            </w:tcBorders>
            <w:shd w:val="clear" w:color="auto" w:fill="auto"/>
            <w:vAlign w:val="center"/>
          </w:tcPr>
          <w:p w14:paraId="534D8EC0" w14:textId="77777777" w:rsidR="006475DF" w:rsidRPr="00AB0F76" w:rsidRDefault="00000000">
            <w:pPr>
              <w:widowControl/>
              <w:ind w:firstLine="142"/>
            </w:pPr>
            <w:r w:rsidRPr="00AB0F76">
              <w:t>Ekonomická cvičení</w:t>
            </w:r>
          </w:p>
        </w:tc>
        <w:tc>
          <w:tcPr>
            <w:tcW w:w="96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16A3058" w14:textId="77777777" w:rsidR="006475DF" w:rsidRPr="00AB0F76" w:rsidRDefault="006475DF">
            <w:pPr>
              <w:widowControl/>
              <w:tabs>
                <w:tab w:val="left" w:pos="0"/>
              </w:tabs>
              <w:ind w:left="-390"/>
              <w:jc w:val="center"/>
            </w:pPr>
          </w:p>
        </w:tc>
        <w:tc>
          <w:tcPr>
            <w:tcW w:w="9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1CD7C95" w14:textId="77777777" w:rsidR="006475DF" w:rsidRPr="00AB0F76" w:rsidRDefault="006475DF">
            <w:pPr>
              <w:widowControl/>
              <w:tabs>
                <w:tab w:val="left" w:pos="0"/>
              </w:tabs>
              <w:ind w:left="-390"/>
              <w:jc w:val="center"/>
            </w:pPr>
          </w:p>
        </w:tc>
        <w:tc>
          <w:tcPr>
            <w:tcW w:w="9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3312717" w14:textId="77777777" w:rsidR="006475DF" w:rsidRPr="00AB0F76" w:rsidRDefault="00000000">
            <w:pPr>
              <w:widowControl/>
              <w:tabs>
                <w:tab w:val="left" w:pos="0"/>
              </w:tabs>
              <w:ind w:left="-390"/>
              <w:jc w:val="center"/>
            </w:pPr>
            <w:r w:rsidRPr="00AB0F76">
              <w:t xml:space="preserve">2 </w:t>
            </w:r>
          </w:p>
        </w:tc>
        <w:tc>
          <w:tcPr>
            <w:tcW w:w="9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FB5515C" w14:textId="77777777" w:rsidR="006475DF" w:rsidRPr="00AB0F76" w:rsidRDefault="006475DF">
            <w:pPr>
              <w:widowControl/>
              <w:tabs>
                <w:tab w:val="left" w:pos="0"/>
              </w:tabs>
              <w:ind w:left="-390"/>
              <w:jc w:val="center"/>
            </w:pPr>
          </w:p>
        </w:tc>
        <w:tc>
          <w:tcPr>
            <w:tcW w:w="964" w:type="dxa"/>
            <w:tcBorders>
              <w:top w:val="single" w:sz="4" w:space="0" w:color="000000"/>
              <w:left w:val="single" w:sz="4" w:space="0" w:color="000000"/>
              <w:bottom w:val="single" w:sz="4" w:space="0" w:color="000000"/>
              <w:right w:val="single" w:sz="12" w:space="0" w:color="000000"/>
            </w:tcBorders>
            <w:shd w:val="clear" w:color="auto" w:fill="auto"/>
            <w:vAlign w:val="center"/>
          </w:tcPr>
          <w:p w14:paraId="39FEEC26" w14:textId="77777777" w:rsidR="006475DF" w:rsidRPr="00AB0F76" w:rsidRDefault="00000000">
            <w:pPr>
              <w:widowControl/>
              <w:tabs>
                <w:tab w:val="left" w:pos="0"/>
              </w:tabs>
              <w:ind w:left="-390"/>
              <w:jc w:val="center"/>
              <w:rPr>
                <w:b/>
              </w:rPr>
            </w:pPr>
            <w:r w:rsidRPr="00AB0F76">
              <w:rPr>
                <w:b/>
              </w:rPr>
              <w:t xml:space="preserve">2 </w:t>
            </w:r>
          </w:p>
        </w:tc>
      </w:tr>
      <w:tr w:rsidR="00AB0F76" w:rsidRPr="00AB0F76" w14:paraId="7ADF69A6" w14:textId="77777777">
        <w:trPr>
          <w:trHeight w:val="20"/>
        </w:trPr>
        <w:tc>
          <w:tcPr>
            <w:tcW w:w="4238" w:type="dxa"/>
            <w:tcBorders>
              <w:top w:val="single" w:sz="4" w:space="0" w:color="000000"/>
              <w:left w:val="single" w:sz="12" w:space="0" w:color="000000"/>
              <w:bottom w:val="single" w:sz="4" w:space="0" w:color="000000"/>
              <w:right w:val="single" w:sz="4" w:space="0" w:color="000000"/>
            </w:tcBorders>
            <w:shd w:val="clear" w:color="auto" w:fill="auto"/>
            <w:vAlign w:val="center"/>
          </w:tcPr>
          <w:p w14:paraId="01F5E17B" w14:textId="77777777" w:rsidR="006475DF" w:rsidRPr="00AB0F76" w:rsidRDefault="00000000">
            <w:pPr>
              <w:widowControl/>
              <w:ind w:firstLine="142"/>
            </w:pPr>
            <w:r w:rsidRPr="00AB0F76">
              <w:t>Statistika</w:t>
            </w:r>
          </w:p>
        </w:tc>
        <w:tc>
          <w:tcPr>
            <w:tcW w:w="96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0D7DF9C" w14:textId="77777777" w:rsidR="006475DF" w:rsidRPr="00AB0F76" w:rsidRDefault="006475DF">
            <w:pPr>
              <w:widowControl/>
              <w:tabs>
                <w:tab w:val="left" w:pos="0"/>
              </w:tabs>
              <w:ind w:left="-390"/>
              <w:jc w:val="center"/>
            </w:pPr>
          </w:p>
        </w:tc>
        <w:tc>
          <w:tcPr>
            <w:tcW w:w="9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4AA38CC" w14:textId="77777777" w:rsidR="006475DF" w:rsidRPr="00AB0F76" w:rsidRDefault="00000000">
            <w:pPr>
              <w:widowControl/>
              <w:tabs>
                <w:tab w:val="left" w:pos="0"/>
              </w:tabs>
              <w:ind w:left="-390"/>
              <w:jc w:val="center"/>
            </w:pPr>
            <w:r w:rsidRPr="00AB0F76">
              <w:t xml:space="preserve">2 </w:t>
            </w:r>
          </w:p>
        </w:tc>
        <w:tc>
          <w:tcPr>
            <w:tcW w:w="9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1519B6A" w14:textId="77777777" w:rsidR="006475DF" w:rsidRPr="00AB0F76" w:rsidRDefault="006475DF">
            <w:pPr>
              <w:widowControl/>
              <w:tabs>
                <w:tab w:val="left" w:pos="0"/>
              </w:tabs>
              <w:ind w:left="-390"/>
              <w:jc w:val="center"/>
            </w:pPr>
          </w:p>
        </w:tc>
        <w:tc>
          <w:tcPr>
            <w:tcW w:w="9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2C3F8EB" w14:textId="77777777" w:rsidR="006475DF" w:rsidRPr="00AB0F76" w:rsidRDefault="006475DF">
            <w:pPr>
              <w:widowControl/>
              <w:tabs>
                <w:tab w:val="left" w:pos="0"/>
              </w:tabs>
              <w:ind w:left="-390"/>
              <w:jc w:val="center"/>
            </w:pPr>
          </w:p>
        </w:tc>
        <w:tc>
          <w:tcPr>
            <w:tcW w:w="964" w:type="dxa"/>
            <w:tcBorders>
              <w:top w:val="single" w:sz="4" w:space="0" w:color="000000"/>
              <w:left w:val="single" w:sz="4" w:space="0" w:color="000000"/>
              <w:bottom w:val="single" w:sz="4" w:space="0" w:color="000000"/>
              <w:right w:val="single" w:sz="12" w:space="0" w:color="000000"/>
            </w:tcBorders>
            <w:shd w:val="clear" w:color="auto" w:fill="auto"/>
            <w:vAlign w:val="center"/>
          </w:tcPr>
          <w:p w14:paraId="333106D2" w14:textId="77777777" w:rsidR="006475DF" w:rsidRPr="00AB0F76" w:rsidRDefault="00000000">
            <w:pPr>
              <w:widowControl/>
              <w:tabs>
                <w:tab w:val="left" w:pos="0"/>
              </w:tabs>
              <w:ind w:left="-390"/>
              <w:jc w:val="center"/>
              <w:rPr>
                <w:b/>
              </w:rPr>
            </w:pPr>
            <w:r w:rsidRPr="00AB0F76">
              <w:rPr>
                <w:b/>
              </w:rPr>
              <w:t xml:space="preserve">2 </w:t>
            </w:r>
          </w:p>
        </w:tc>
      </w:tr>
      <w:tr w:rsidR="00AB0F76" w:rsidRPr="00AB0F76" w14:paraId="2C39EC82" w14:textId="77777777">
        <w:trPr>
          <w:trHeight w:val="20"/>
        </w:trPr>
        <w:tc>
          <w:tcPr>
            <w:tcW w:w="4238" w:type="dxa"/>
            <w:tcBorders>
              <w:top w:val="single" w:sz="4" w:space="0" w:color="000000"/>
              <w:left w:val="single" w:sz="12" w:space="0" w:color="000000"/>
              <w:bottom w:val="single" w:sz="4" w:space="0" w:color="000000"/>
              <w:right w:val="single" w:sz="4" w:space="0" w:color="000000"/>
            </w:tcBorders>
            <w:shd w:val="clear" w:color="auto" w:fill="auto"/>
            <w:vAlign w:val="center"/>
          </w:tcPr>
          <w:p w14:paraId="67E50175" w14:textId="77777777" w:rsidR="006475DF" w:rsidRPr="00AB0F76" w:rsidRDefault="00000000">
            <w:pPr>
              <w:widowControl/>
              <w:ind w:firstLine="142"/>
            </w:pPr>
            <w:r w:rsidRPr="00AB0F76">
              <w:t>Hospodářské výpočty</w:t>
            </w:r>
          </w:p>
        </w:tc>
        <w:tc>
          <w:tcPr>
            <w:tcW w:w="96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775E4F5" w14:textId="77777777" w:rsidR="006475DF" w:rsidRPr="00AB0F76" w:rsidRDefault="00000000">
            <w:pPr>
              <w:widowControl/>
              <w:tabs>
                <w:tab w:val="left" w:pos="0"/>
              </w:tabs>
              <w:ind w:left="-390"/>
              <w:jc w:val="center"/>
            </w:pPr>
            <w:r w:rsidRPr="00AB0F76">
              <w:t xml:space="preserve">2 </w:t>
            </w:r>
          </w:p>
        </w:tc>
        <w:tc>
          <w:tcPr>
            <w:tcW w:w="9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0DD63B8" w14:textId="77777777" w:rsidR="006475DF" w:rsidRPr="00AB0F76" w:rsidRDefault="006475DF">
            <w:pPr>
              <w:widowControl/>
              <w:tabs>
                <w:tab w:val="left" w:pos="0"/>
              </w:tabs>
              <w:ind w:left="-390"/>
              <w:jc w:val="center"/>
            </w:pPr>
          </w:p>
        </w:tc>
        <w:tc>
          <w:tcPr>
            <w:tcW w:w="9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8476615" w14:textId="77777777" w:rsidR="006475DF" w:rsidRPr="00AB0F76" w:rsidRDefault="006475DF">
            <w:pPr>
              <w:widowControl/>
              <w:tabs>
                <w:tab w:val="left" w:pos="0"/>
              </w:tabs>
              <w:ind w:left="-390"/>
              <w:jc w:val="center"/>
            </w:pPr>
          </w:p>
        </w:tc>
        <w:tc>
          <w:tcPr>
            <w:tcW w:w="9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623FE1B" w14:textId="77777777" w:rsidR="006475DF" w:rsidRPr="00AB0F76" w:rsidRDefault="006475DF">
            <w:pPr>
              <w:widowControl/>
              <w:tabs>
                <w:tab w:val="left" w:pos="0"/>
              </w:tabs>
              <w:ind w:left="-390"/>
              <w:jc w:val="center"/>
            </w:pPr>
          </w:p>
        </w:tc>
        <w:tc>
          <w:tcPr>
            <w:tcW w:w="964" w:type="dxa"/>
            <w:tcBorders>
              <w:top w:val="single" w:sz="4" w:space="0" w:color="000000"/>
              <w:left w:val="single" w:sz="4" w:space="0" w:color="000000"/>
              <w:bottom w:val="single" w:sz="4" w:space="0" w:color="000000"/>
              <w:right w:val="single" w:sz="12" w:space="0" w:color="000000"/>
            </w:tcBorders>
            <w:shd w:val="clear" w:color="auto" w:fill="auto"/>
            <w:vAlign w:val="center"/>
          </w:tcPr>
          <w:p w14:paraId="3DD840C7" w14:textId="77777777" w:rsidR="006475DF" w:rsidRPr="00AB0F76" w:rsidRDefault="00000000">
            <w:pPr>
              <w:widowControl/>
              <w:tabs>
                <w:tab w:val="left" w:pos="0"/>
              </w:tabs>
              <w:ind w:left="-390"/>
              <w:jc w:val="center"/>
              <w:rPr>
                <w:b/>
              </w:rPr>
            </w:pPr>
            <w:r w:rsidRPr="00AB0F76">
              <w:rPr>
                <w:b/>
              </w:rPr>
              <w:t xml:space="preserve">2 </w:t>
            </w:r>
          </w:p>
        </w:tc>
      </w:tr>
      <w:tr w:rsidR="00AB0F76" w:rsidRPr="00AB0F76" w14:paraId="54E04AAE" w14:textId="77777777">
        <w:trPr>
          <w:trHeight w:val="20"/>
        </w:trPr>
        <w:tc>
          <w:tcPr>
            <w:tcW w:w="4238" w:type="dxa"/>
            <w:tcBorders>
              <w:top w:val="single" w:sz="4" w:space="0" w:color="000000"/>
              <w:left w:val="single" w:sz="12" w:space="0" w:color="000000"/>
              <w:bottom w:val="single" w:sz="4" w:space="0" w:color="000000"/>
              <w:right w:val="single" w:sz="4" w:space="0" w:color="000000"/>
            </w:tcBorders>
            <w:shd w:val="clear" w:color="auto" w:fill="auto"/>
            <w:vAlign w:val="center"/>
          </w:tcPr>
          <w:p w14:paraId="45330560" w14:textId="77777777" w:rsidR="006475DF" w:rsidRPr="00AB0F76" w:rsidRDefault="00000000">
            <w:pPr>
              <w:widowControl/>
              <w:ind w:firstLine="142"/>
            </w:pPr>
            <w:r w:rsidRPr="00AB0F76">
              <w:t>Daně</w:t>
            </w:r>
          </w:p>
        </w:tc>
        <w:tc>
          <w:tcPr>
            <w:tcW w:w="96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1621F06" w14:textId="77777777" w:rsidR="006475DF" w:rsidRPr="00AB0F76" w:rsidRDefault="006475DF">
            <w:pPr>
              <w:widowControl/>
              <w:tabs>
                <w:tab w:val="left" w:pos="0"/>
              </w:tabs>
              <w:ind w:left="-390"/>
              <w:jc w:val="center"/>
            </w:pPr>
          </w:p>
        </w:tc>
        <w:tc>
          <w:tcPr>
            <w:tcW w:w="9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C4CF947" w14:textId="77777777" w:rsidR="006475DF" w:rsidRPr="00AB0F76" w:rsidRDefault="006475DF">
            <w:pPr>
              <w:widowControl/>
              <w:tabs>
                <w:tab w:val="left" w:pos="0"/>
              </w:tabs>
              <w:ind w:left="-390"/>
              <w:jc w:val="center"/>
            </w:pPr>
          </w:p>
        </w:tc>
        <w:tc>
          <w:tcPr>
            <w:tcW w:w="9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003F94C" w14:textId="77777777" w:rsidR="006475DF" w:rsidRPr="00AB0F76" w:rsidRDefault="00000000">
            <w:pPr>
              <w:widowControl/>
              <w:tabs>
                <w:tab w:val="left" w:pos="0"/>
              </w:tabs>
              <w:ind w:left="-390"/>
              <w:jc w:val="center"/>
            </w:pPr>
            <w:r w:rsidRPr="00AB0F76">
              <w:t xml:space="preserve">2 </w:t>
            </w:r>
          </w:p>
        </w:tc>
        <w:tc>
          <w:tcPr>
            <w:tcW w:w="9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37FD703" w14:textId="77777777" w:rsidR="006475DF" w:rsidRPr="00AB0F76" w:rsidRDefault="006475DF">
            <w:pPr>
              <w:widowControl/>
              <w:tabs>
                <w:tab w:val="left" w:pos="0"/>
              </w:tabs>
              <w:ind w:left="-390"/>
              <w:jc w:val="center"/>
            </w:pPr>
          </w:p>
        </w:tc>
        <w:tc>
          <w:tcPr>
            <w:tcW w:w="964" w:type="dxa"/>
            <w:tcBorders>
              <w:top w:val="single" w:sz="4" w:space="0" w:color="000000"/>
              <w:left w:val="single" w:sz="4" w:space="0" w:color="000000"/>
              <w:bottom w:val="single" w:sz="4" w:space="0" w:color="000000"/>
              <w:right w:val="single" w:sz="12" w:space="0" w:color="000000"/>
            </w:tcBorders>
            <w:shd w:val="clear" w:color="auto" w:fill="auto"/>
            <w:vAlign w:val="center"/>
          </w:tcPr>
          <w:p w14:paraId="3A68786A" w14:textId="77777777" w:rsidR="006475DF" w:rsidRPr="00AB0F76" w:rsidRDefault="00000000">
            <w:pPr>
              <w:widowControl/>
              <w:tabs>
                <w:tab w:val="left" w:pos="0"/>
              </w:tabs>
              <w:ind w:left="-390"/>
              <w:jc w:val="center"/>
              <w:rPr>
                <w:b/>
              </w:rPr>
            </w:pPr>
            <w:r w:rsidRPr="00AB0F76">
              <w:rPr>
                <w:b/>
              </w:rPr>
              <w:t xml:space="preserve">2 </w:t>
            </w:r>
          </w:p>
        </w:tc>
      </w:tr>
      <w:tr w:rsidR="00AB0F76" w:rsidRPr="00AB0F76" w14:paraId="24F86CA1" w14:textId="77777777">
        <w:trPr>
          <w:trHeight w:val="20"/>
        </w:trPr>
        <w:tc>
          <w:tcPr>
            <w:tcW w:w="4238" w:type="dxa"/>
            <w:tcBorders>
              <w:top w:val="single" w:sz="4" w:space="0" w:color="000000"/>
              <w:left w:val="single" w:sz="12" w:space="0" w:color="000000"/>
              <w:bottom w:val="single" w:sz="4" w:space="0" w:color="000000"/>
              <w:right w:val="single" w:sz="4" w:space="0" w:color="000000"/>
            </w:tcBorders>
            <w:shd w:val="clear" w:color="auto" w:fill="auto"/>
            <w:vAlign w:val="center"/>
          </w:tcPr>
          <w:p w14:paraId="3B9DDCB0" w14:textId="77777777" w:rsidR="006475DF" w:rsidRPr="00AB0F76" w:rsidRDefault="00000000">
            <w:pPr>
              <w:widowControl/>
              <w:ind w:firstLine="142"/>
            </w:pPr>
            <w:r w:rsidRPr="00AB0F76">
              <w:t>Finance</w:t>
            </w:r>
          </w:p>
        </w:tc>
        <w:tc>
          <w:tcPr>
            <w:tcW w:w="96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2281FDC" w14:textId="77777777" w:rsidR="006475DF" w:rsidRPr="00AB0F76" w:rsidRDefault="006475DF">
            <w:pPr>
              <w:widowControl/>
              <w:tabs>
                <w:tab w:val="left" w:pos="0"/>
              </w:tabs>
              <w:ind w:left="-390"/>
              <w:jc w:val="center"/>
            </w:pPr>
          </w:p>
        </w:tc>
        <w:tc>
          <w:tcPr>
            <w:tcW w:w="9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85AFF2E" w14:textId="77777777" w:rsidR="006475DF" w:rsidRPr="00AB0F76" w:rsidRDefault="00000000">
            <w:pPr>
              <w:widowControl/>
              <w:tabs>
                <w:tab w:val="left" w:pos="0"/>
              </w:tabs>
              <w:ind w:left="-390"/>
              <w:jc w:val="center"/>
            </w:pPr>
            <w:r w:rsidRPr="00AB0F76">
              <w:t>2</w:t>
            </w:r>
          </w:p>
        </w:tc>
        <w:tc>
          <w:tcPr>
            <w:tcW w:w="9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5FC73C1" w14:textId="77777777" w:rsidR="006475DF" w:rsidRPr="00AB0F76" w:rsidRDefault="006475DF">
            <w:pPr>
              <w:widowControl/>
              <w:tabs>
                <w:tab w:val="left" w:pos="0"/>
              </w:tabs>
              <w:ind w:left="-390"/>
              <w:jc w:val="center"/>
            </w:pPr>
          </w:p>
        </w:tc>
        <w:tc>
          <w:tcPr>
            <w:tcW w:w="9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0F1B078" w14:textId="77777777" w:rsidR="006475DF" w:rsidRPr="00AB0F76" w:rsidRDefault="00000000">
            <w:pPr>
              <w:widowControl/>
              <w:tabs>
                <w:tab w:val="left" w:pos="0"/>
              </w:tabs>
              <w:ind w:left="-390"/>
              <w:jc w:val="center"/>
            </w:pPr>
            <w:r w:rsidRPr="00AB0F76">
              <w:t>1</w:t>
            </w:r>
          </w:p>
        </w:tc>
        <w:tc>
          <w:tcPr>
            <w:tcW w:w="964" w:type="dxa"/>
            <w:tcBorders>
              <w:top w:val="single" w:sz="4" w:space="0" w:color="000000"/>
              <w:left w:val="single" w:sz="4" w:space="0" w:color="000000"/>
              <w:bottom w:val="single" w:sz="4" w:space="0" w:color="000000"/>
              <w:right w:val="single" w:sz="12" w:space="0" w:color="000000"/>
            </w:tcBorders>
            <w:shd w:val="clear" w:color="auto" w:fill="auto"/>
            <w:vAlign w:val="center"/>
          </w:tcPr>
          <w:p w14:paraId="730BC102" w14:textId="77777777" w:rsidR="006475DF" w:rsidRPr="00AB0F76" w:rsidRDefault="00000000">
            <w:pPr>
              <w:widowControl/>
              <w:tabs>
                <w:tab w:val="left" w:pos="0"/>
              </w:tabs>
              <w:ind w:left="-390"/>
              <w:jc w:val="center"/>
              <w:rPr>
                <w:b/>
              </w:rPr>
            </w:pPr>
            <w:r w:rsidRPr="00AB0F76">
              <w:rPr>
                <w:b/>
              </w:rPr>
              <w:t>3</w:t>
            </w:r>
          </w:p>
        </w:tc>
      </w:tr>
      <w:tr w:rsidR="00AB0F76" w:rsidRPr="00AB0F76" w14:paraId="1ADD1B69" w14:textId="77777777">
        <w:trPr>
          <w:trHeight w:val="20"/>
        </w:trPr>
        <w:tc>
          <w:tcPr>
            <w:tcW w:w="4238" w:type="dxa"/>
            <w:tcBorders>
              <w:top w:val="single" w:sz="4" w:space="0" w:color="000000"/>
              <w:left w:val="single" w:sz="12" w:space="0" w:color="000000"/>
              <w:bottom w:val="single" w:sz="4" w:space="0" w:color="000000"/>
              <w:right w:val="single" w:sz="4" w:space="0" w:color="000000"/>
            </w:tcBorders>
            <w:shd w:val="clear" w:color="auto" w:fill="auto"/>
            <w:vAlign w:val="center"/>
          </w:tcPr>
          <w:p w14:paraId="696C1C8D" w14:textId="77777777" w:rsidR="006475DF" w:rsidRPr="00AB0F76" w:rsidRDefault="00000000">
            <w:pPr>
              <w:widowControl/>
              <w:ind w:firstLine="142"/>
            </w:pPr>
            <w:r w:rsidRPr="00AB0F76">
              <w:t>Účetnictví</w:t>
            </w:r>
          </w:p>
        </w:tc>
        <w:tc>
          <w:tcPr>
            <w:tcW w:w="96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39032AC" w14:textId="77777777" w:rsidR="006475DF" w:rsidRPr="00AB0F76" w:rsidRDefault="006475DF">
            <w:pPr>
              <w:widowControl/>
              <w:tabs>
                <w:tab w:val="left" w:pos="0"/>
              </w:tabs>
              <w:ind w:left="-390"/>
              <w:jc w:val="center"/>
            </w:pPr>
          </w:p>
        </w:tc>
        <w:tc>
          <w:tcPr>
            <w:tcW w:w="9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DF4EE6F" w14:textId="77777777" w:rsidR="006475DF" w:rsidRPr="00AB0F76" w:rsidRDefault="00000000">
            <w:pPr>
              <w:widowControl/>
              <w:tabs>
                <w:tab w:val="left" w:pos="0"/>
              </w:tabs>
              <w:ind w:left="-390"/>
              <w:jc w:val="center"/>
            </w:pPr>
            <w:r w:rsidRPr="00AB0F76">
              <w:t>3</w:t>
            </w:r>
          </w:p>
        </w:tc>
        <w:tc>
          <w:tcPr>
            <w:tcW w:w="9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86C2591" w14:textId="77777777" w:rsidR="006475DF" w:rsidRPr="00AB0F76" w:rsidRDefault="00000000">
            <w:pPr>
              <w:widowControl/>
              <w:tabs>
                <w:tab w:val="left" w:pos="0"/>
              </w:tabs>
              <w:ind w:left="-390"/>
              <w:jc w:val="center"/>
            </w:pPr>
            <w:r w:rsidRPr="00AB0F76">
              <w:t>3</w:t>
            </w:r>
          </w:p>
        </w:tc>
        <w:tc>
          <w:tcPr>
            <w:tcW w:w="9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7E9EE4A" w14:textId="77777777" w:rsidR="006475DF" w:rsidRPr="00AB0F76" w:rsidRDefault="00000000">
            <w:pPr>
              <w:widowControl/>
              <w:tabs>
                <w:tab w:val="left" w:pos="0"/>
              </w:tabs>
              <w:ind w:left="-390"/>
              <w:jc w:val="center"/>
            </w:pPr>
            <w:r w:rsidRPr="00AB0F76">
              <w:t>4</w:t>
            </w:r>
          </w:p>
        </w:tc>
        <w:tc>
          <w:tcPr>
            <w:tcW w:w="964" w:type="dxa"/>
            <w:tcBorders>
              <w:top w:val="single" w:sz="4" w:space="0" w:color="000000"/>
              <w:left w:val="single" w:sz="4" w:space="0" w:color="000000"/>
              <w:bottom w:val="single" w:sz="4" w:space="0" w:color="000000"/>
              <w:right w:val="single" w:sz="12" w:space="0" w:color="000000"/>
            </w:tcBorders>
            <w:shd w:val="clear" w:color="auto" w:fill="auto"/>
            <w:vAlign w:val="center"/>
          </w:tcPr>
          <w:p w14:paraId="546752B7" w14:textId="77777777" w:rsidR="006475DF" w:rsidRPr="00AB0F76" w:rsidRDefault="00000000">
            <w:pPr>
              <w:widowControl/>
              <w:tabs>
                <w:tab w:val="left" w:pos="0"/>
              </w:tabs>
              <w:ind w:left="-390"/>
              <w:jc w:val="center"/>
              <w:rPr>
                <w:b/>
              </w:rPr>
            </w:pPr>
            <w:r w:rsidRPr="00AB0F76">
              <w:rPr>
                <w:b/>
              </w:rPr>
              <w:t>10</w:t>
            </w:r>
          </w:p>
        </w:tc>
      </w:tr>
      <w:tr w:rsidR="00AB0F76" w:rsidRPr="00AB0F76" w14:paraId="762BCAC0" w14:textId="77777777">
        <w:trPr>
          <w:trHeight w:val="20"/>
        </w:trPr>
        <w:tc>
          <w:tcPr>
            <w:tcW w:w="4238" w:type="dxa"/>
            <w:tcBorders>
              <w:top w:val="single" w:sz="4" w:space="0" w:color="000000"/>
              <w:left w:val="single" w:sz="12" w:space="0" w:color="000000"/>
              <w:bottom w:val="single" w:sz="4" w:space="0" w:color="000000"/>
              <w:right w:val="single" w:sz="4" w:space="0" w:color="000000"/>
            </w:tcBorders>
            <w:shd w:val="clear" w:color="auto" w:fill="auto"/>
            <w:vAlign w:val="center"/>
          </w:tcPr>
          <w:p w14:paraId="2F715852" w14:textId="77777777" w:rsidR="006475DF" w:rsidRPr="00AB0F76" w:rsidRDefault="00000000">
            <w:pPr>
              <w:widowControl/>
              <w:ind w:firstLine="142"/>
            </w:pPr>
            <w:r w:rsidRPr="00AB0F76">
              <w:t>Hospodářský zeměpis</w:t>
            </w:r>
          </w:p>
        </w:tc>
        <w:tc>
          <w:tcPr>
            <w:tcW w:w="96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A561F14" w14:textId="77777777" w:rsidR="006475DF" w:rsidRPr="00AB0F76" w:rsidRDefault="00000000">
            <w:pPr>
              <w:widowControl/>
              <w:tabs>
                <w:tab w:val="left" w:pos="0"/>
              </w:tabs>
              <w:ind w:left="-390"/>
              <w:jc w:val="center"/>
            </w:pPr>
            <w:r w:rsidRPr="00AB0F76">
              <w:t>2</w:t>
            </w:r>
          </w:p>
        </w:tc>
        <w:tc>
          <w:tcPr>
            <w:tcW w:w="9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4F2FB36" w14:textId="77777777" w:rsidR="006475DF" w:rsidRPr="00AB0F76" w:rsidRDefault="00000000">
            <w:pPr>
              <w:widowControl/>
              <w:tabs>
                <w:tab w:val="left" w:pos="0"/>
              </w:tabs>
              <w:ind w:left="-390"/>
              <w:jc w:val="center"/>
            </w:pPr>
            <w:r w:rsidRPr="00AB0F76">
              <w:t>1</w:t>
            </w:r>
          </w:p>
        </w:tc>
        <w:tc>
          <w:tcPr>
            <w:tcW w:w="9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89C2241" w14:textId="77777777" w:rsidR="006475DF" w:rsidRPr="00AB0F76" w:rsidRDefault="006475DF">
            <w:pPr>
              <w:widowControl/>
              <w:tabs>
                <w:tab w:val="left" w:pos="0"/>
              </w:tabs>
              <w:ind w:left="-390"/>
              <w:jc w:val="center"/>
            </w:pPr>
          </w:p>
        </w:tc>
        <w:tc>
          <w:tcPr>
            <w:tcW w:w="9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8DAF712" w14:textId="77777777" w:rsidR="006475DF" w:rsidRPr="00AB0F76" w:rsidRDefault="006475DF">
            <w:pPr>
              <w:widowControl/>
              <w:tabs>
                <w:tab w:val="left" w:pos="0"/>
              </w:tabs>
              <w:ind w:left="-390"/>
              <w:jc w:val="center"/>
            </w:pPr>
          </w:p>
        </w:tc>
        <w:tc>
          <w:tcPr>
            <w:tcW w:w="964" w:type="dxa"/>
            <w:tcBorders>
              <w:top w:val="single" w:sz="4" w:space="0" w:color="000000"/>
              <w:left w:val="single" w:sz="4" w:space="0" w:color="000000"/>
              <w:bottom w:val="single" w:sz="4" w:space="0" w:color="000000"/>
              <w:right w:val="single" w:sz="12" w:space="0" w:color="000000"/>
            </w:tcBorders>
            <w:shd w:val="clear" w:color="auto" w:fill="auto"/>
            <w:vAlign w:val="center"/>
          </w:tcPr>
          <w:p w14:paraId="6345571C" w14:textId="77777777" w:rsidR="006475DF" w:rsidRPr="00AB0F76" w:rsidRDefault="00000000">
            <w:pPr>
              <w:widowControl/>
              <w:tabs>
                <w:tab w:val="left" w:pos="0"/>
              </w:tabs>
              <w:ind w:left="-390"/>
              <w:jc w:val="center"/>
              <w:rPr>
                <w:b/>
              </w:rPr>
            </w:pPr>
            <w:r w:rsidRPr="00AB0F76">
              <w:rPr>
                <w:b/>
              </w:rPr>
              <w:t>3</w:t>
            </w:r>
          </w:p>
        </w:tc>
      </w:tr>
      <w:tr w:rsidR="00AB0F76" w:rsidRPr="00AB0F76" w14:paraId="2BC2E54A" w14:textId="77777777">
        <w:trPr>
          <w:trHeight w:val="20"/>
        </w:trPr>
        <w:tc>
          <w:tcPr>
            <w:tcW w:w="4238" w:type="dxa"/>
            <w:tcBorders>
              <w:top w:val="single" w:sz="4" w:space="0" w:color="000000"/>
              <w:left w:val="single" w:sz="12" w:space="0" w:color="000000"/>
              <w:bottom w:val="single" w:sz="4" w:space="0" w:color="000000"/>
              <w:right w:val="single" w:sz="4" w:space="0" w:color="000000"/>
            </w:tcBorders>
            <w:shd w:val="clear" w:color="auto" w:fill="auto"/>
            <w:vAlign w:val="center"/>
          </w:tcPr>
          <w:p w14:paraId="090E1214" w14:textId="77777777" w:rsidR="006475DF" w:rsidRPr="00AB0F76" w:rsidRDefault="00000000">
            <w:pPr>
              <w:widowControl/>
              <w:ind w:firstLine="142"/>
            </w:pPr>
            <w:r w:rsidRPr="00AB0F76">
              <w:t>Integrovaný ekonomický předmět</w:t>
            </w:r>
          </w:p>
        </w:tc>
        <w:tc>
          <w:tcPr>
            <w:tcW w:w="96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BD83326" w14:textId="77777777" w:rsidR="006475DF" w:rsidRPr="00AB0F76" w:rsidRDefault="006475DF">
            <w:pPr>
              <w:widowControl/>
              <w:tabs>
                <w:tab w:val="left" w:pos="0"/>
              </w:tabs>
              <w:ind w:left="-390"/>
              <w:jc w:val="center"/>
            </w:pPr>
          </w:p>
        </w:tc>
        <w:tc>
          <w:tcPr>
            <w:tcW w:w="9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02F2740" w14:textId="77777777" w:rsidR="006475DF" w:rsidRPr="00AB0F76" w:rsidRDefault="006475DF">
            <w:pPr>
              <w:widowControl/>
              <w:tabs>
                <w:tab w:val="left" w:pos="0"/>
              </w:tabs>
              <w:ind w:left="-390"/>
              <w:jc w:val="center"/>
            </w:pPr>
          </w:p>
        </w:tc>
        <w:tc>
          <w:tcPr>
            <w:tcW w:w="9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C019233" w14:textId="77777777" w:rsidR="006475DF" w:rsidRPr="00AB0F76" w:rsidRDefault="006475DF">
            <w:pPr>
              <w:widowControl/>
              <w:tabs>
                <w:tab w:val="left" w:pos="0"/>
              </w:tabs>
              <w:ind w:left="-390"/>
              <w:jc w:val="center"/>
            </w:pPr>
          </w:p>
        </w:tc>
        <w:tc>
          <w:tcPr>
            <w:tcW w:w="9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352811A" w14:textId="77777777" w:rsidR="006475DF" w:rsidRPr="00AB0F76" w:rsidRDefault="00000000">
            <w:pPr>
              <w:widowControl/>
              <w:tabs>
                <w:tab w:val="left" w:pos="0"/>
              </w:tabs>
              <w:ind w:left="-390"/>
              <w:jc w:val="center"/>
            </w:pPr>
            <w:r w:rsidRPr="00AB0F76">
              <w:t>4</w:t>
            </w:r>
          </w:p>
        </w:tc>
        <w:tc>
          <w:tcPr>
            <w:tcW w:w="964" w:type="dxa"/>
            <w:tcBorders>
              <w:top w:val="single" w:sz="4" w:space="0" w:color="000000"/>
              <w:left w:val="single" w:sz="4" w:space="0" w:color="000000"/>
              <w:bottom w:val="single" w:sz="4" w:space="0" w:color="000000"/>
              <w:right w:val="single" w:sz="12" w:space="0" w:color="000000"/>
            </w:tcBorders>
            <w:shd w:val="clear" w:color="auto" w:fill="auto"/>
            <w:vAlign w:val="center"/>
          </w:tcPr>
          <w:p w14:paraId="0F2F7C5E" w14:textId="77777777" w:rsidR="006475DF" w:rsidRPr="00AB0F76" w:rsidRDefault="00000000">
            <w:pPr>
              <w:widowControl/>
              <w:tabs>
                <w:tab w:val="left" w:pos="0"/>
              </w:tabs>
              <w:ind w:left="-390"/>
              <w:jc w:val="center"/>
              <w:rPr>
                <w:b/>
              </w:rPr>
            </w:pPr>
            <w:r w:rsidRPr="00AB0F76">
              <w:rPr>
                <w:b/>
              </w:rPr>
              <w:t>4</w:t>
            </w:r>
          </w:p>
        </w:tc>
      </w:tr>
      <w:tr w:rsidR="00AB0F76" w:rsidRPr="00AB0F76" w14:paraId="6927873F" w14:textId="77777777">
        <w:trPr>
          <w:trHeight w:val="169"/>
        </w:trPr>
        <w:tc>
          <w:tcPr>
            <w:tcW w:w="4238" w:type="dxa"/>
            <w:tcBorders>
              <w:top w:val="single" w:sz="4" w:space="0" w:color="000000"/>
              <w:left w:val="single" w:sz="12" w:space="0" w:color="000000"/>
              <w:bottom w:val="single" w:sz="4" w:space="0" w:color="000000"/>
              <w:right w:val="single" w:sz="4" w:space="0" w:color="000000"/>
            </w:tcBorders>
            <w:shd w:val="clear" w:color="auto" w:fill="auto"/>
            <w:vAlign w:val="center"/>
          </w:tcPr>
          <w:p w14:paraId="6EE308C5" w14:textId="77777777" w:rsidR="006475DF" w:rsidRPr="00AB0F76" w:rsidRDefault="00000000">
            <w:pPr>
              <w:widowControl/>
              <w:ind w:firstLine="142"/>
            </w:pPr>
            <w:r w:rsidRPr="00AB0F76">
              <w:t>Volitelný seminář</w:t>
            </w:r>
          </w:p>
        </w:tc>
        <w:tc>
          <w:tcPr>
            <w:tcW w:w="96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6D452F2" w14:textId="77777777" w:rsidR="006475DF" w:rsidRPr="00AB0F76" w:rsidRDefault="006475DF">
            <w:pPr>
              <w:widowControl/>
              <w:tabs>
                <w:tab w:val="left" w:pos="0"/>
              </w:tabs>
              <w:ind w:left="-390"/>
              <w:jc w:val="center"/>
            </w:pPr>
          </w:p>
        </w:tc>
        <w:tc>
          <w:tcPr>
            <w:tcW w:w="9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A7EDE9C" w14:textId="77777777" w:rsidR="006475DF" w:rsidRPr="00AB0F76" w:rsidRDefault="006475DF">
            <w:pPr>
              <w:widowControl/>
              <w:tabs>
                <w:tab w:val="left" w:pos="0"/>
              </w:tabs>
              <w:ind w:left="-390"/>
              <w:jc w:val="center"/>
            </w:pPr>
          </w:p>
        </w:tc>
        <w:tc>
          <w:tcPr>
            <w:tcW w:w="9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02EF891" w14:textId="77777777" w:rsidR="006475DF" w:rsidRPr="00AB0F76" w:rsidRDefault="00000000">
            <w:pPr>
              <w:widowControl/>
              <w:tabs>
                <w:tab w:val="left" w:pos="0"/>
              </w:tabs>
              <w:ind w:left="-390"/>
              <w:jc w:val="center"/>
            </w:pPr>
            <w:r w:rsidRPr="00AB0F76">
              <w:t>2</w:t>
            </w:r>
          </w:p>
        </w:tc>
        <w:tc>
          <w:tcPr>
            <w:tcW w:w="9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50289C0" w14:textId="77777777" w:rsidR="006475DF" w:rsidRPr="00AB0F76" w:rsidRDefault="00000000">
            <w:pPr>
              <w:widowControl/>
              <w:tabs>
                <w:tab w:val="left" w:pos="0"/>
              </w:tabs>
              <w:ind w:left="-390"/>
              <w:jc w:val="center"/>
            </w:pPr>
            <w:r w:rsidRPr="00AB0F76">
              <w:t>2</w:t>
            </w:r>
          </w:p>
        </w:tc>
        <w:tc>
          <w:tcPr>
            <w:tcW w:w="964" w:type="dxa"/>
            <w:tcBorders>
              <w:top w:val="single" w:sz="4" w:space="0" w:color="000000"/>
              <w:left w:val="single" w:sz="4" w:space="0" w:color="000000"/>
              <w:bottom w:val="single" w:sz="4" w:space="0" w:color="000000"/>
              <w:right w:val="single" w:sz="12" w:space="0" w:color="000000"/>
            </w:tcBorders>
            <w:shd w:val="clear" w:color="auto" w:fill="auto"/>
            <w:vAlign w:val="center"/>
          </w:tcPr>
          <w:p w14:paraId="0D6B51A3" w14:textId="77777777" w:rsidR="006475DF" w:rsidRPr="00AB0F76" w:rsidRDefault="00000000">
            <w:pPr>
              <w:widowControl/>
              <w:tabs>
                <w:tab w:val="left" w:pos="0"/>
              </w:tabs>
              <w:ind w:left="-390"/>
              <w:jc w:val="center"/>
              <w:rPr>
                <w:b/>
              </w:rPr>
            </w:pPr>
            <w:r w:rsidRPr="00AB0F76">
              <w:rPr>
                <w:b/>
              </w:rPr>
              <w:t>4</w:t>
            </w:r>
          </w:p>
        </w:tc>
      </w:tr>
      <w:tr w:rsidR="00AB0F76" w:rsidRPr="00AB0F76" w14:paraId="2924548A" w14:textId="77777777">
        <w:trPr>
          <w:trHeight w:val="20"/>
        </w:trPr>
        <w:tc>
          <w:tcPr>
            <w:tcW w:w="4238" w:type="dxa"/>
            <w:tcBorders>
              <w:top w:val="single" w:sz="4" w:space="0" w:color="000000"/>
              <w:left w:val="single" w:sz="12" w:space="0" w:color="000000"/>
              <w:bottom w:val="single" w:sz="4" w:space="0" w:color="000000"/>
              <w:right w:val="single" w:sz="4" w:space="0" w:color="000000"/>
            </w:tcBorders>
            <w:shd w:val="clear" w:color="auto" w:fill="auto"/>
            <w:vAlign w:val="center"/>
          </w:tcPr>
          <w:p w14:paraId="2C7C5C19" w14:textId="77777777" w:rsidR="006475DF" w:rsidRPr="00AB0F76" w:rsidRDefault="00000000">
            <w:pPr>
              <w:widowControl/>
              <w:ind w:firstLine="142"/>
            </w:pPr>
            <w:r w:rsidRPr="00AB0F76">
              <w:t>Praxe</w:t>
            </w:r>
          </w:p>
        </w:tc>
        <w:tc>
          <w:tcPr>
            <w:tcW w:w="96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9E5E740" w14:textId="77777777" w:rsidR="006475DF" w:rsidRPr="00AB0F76" w:rsidRDefault="006475DF">
            <w:pPr>
              <w:widowControl/>
              <w:tabs>
                <w:tab w:val="left" w:pos="0"/>
              </w:tabs>
              <w:ind w:left="-390"/>
              <w:jc w:val="center"/>
            </w:pPr>
          </w:p>
        </w:tc>
        <w:tc>
          <w:tcPr>
            <w:tcW w:w="9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3E5569F" w14:textId="77777777" w:rsidR="006475DF" w:rsidRPr="00AB0F76" w:rsidRDefault="006475DF">
            <w:pPr>
              <w:widowControl/>
              <w:tabs>
                <w:tab w:val="left" w:pos="0"/>
              </w:tabs>
              <w:ind w:left="-390"/>
              <w:jc w:val="center"/>
            </w:pPr>
          </w:p>
        </w:tc>
        <w:tc>
          <w:tcPr>
            <w:tcW w:w="9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038D978" w14:textId="77777777" w:rsidR="006475DF" w:rsidRPr="00AB0F76" w:rsidRDefault="006475DF">
            <w:pPr>
              <w:widowControl/>
              <w:tabs>
                <w:tab w:val="left" w:pos="0"/>
              </w:tabs>
              <w:ind w:left="-390"/>
              <w:jc w:val="center"/>
            </w:pPr>
          </w:p>
        </w:tc>
        <w:tc>
          <w:tcPr>
            <w:tcW w:w="9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FFBA3EA" w14:textId="77777777" w:rsidR="006475DF" w:rsidRPr="00AB0F76" w:rsidRDefault="00000000">
            <w:pPr>
              <w:widowControl/>
              <w:tabs>
                <w:tab w:val="left" w:pos="0"/>
              </w:tabs>
              <w:ind w:left="-390"/>
              <w:jc w:val="center"/>
            </w:pPr>
            <w:r w:rsidRPr="00AB0F76">
              <w:t xml:space="preserve">2 </w:t>
            </w:r>
          </w:p>
        </w:tc>
        <w:tc>
          <w:tcPr>
            <w:tcW w:w="964" w:type="dxa"/>
            <w:tcBorders>
              <w:top w:val="single" w:sz="4" w:space="0" w:color="000000"/>
              <w:left w:val="single" w:sz="4" w:space="0" w:color="000000"/>
              <w:bottom w:val="single" w:sz="4" w:space="0" w:color="000000"/>
              <w:right w:val="single" w:sz="12" w:space="0" w:color="000000"/>
            </w:tcBorders>
            <w:shd w:val="clear" w:color="auto" w:fill="auto"/>
            <w:vAlign w:val="center"/>
          </w:tcPr>
          <w:p w14:paraId="63CC213F" w14:textId="77777777" w:rsidR="006475DF" w:rsidRPr="00AB0F76" w:rsidRDefault="00000000">
            <w:pPr>
              <w:widowControl/>
              <w:tabs>
                <w:tab w:val="left" w:pos="0"/>
              </w:tabs>
              <w:ind w:left="-390"/>
              <w:jc w:val="center"/>
              <w:rPr>
                <w:b/>
              </w:rPr>
            </w:pPr>
            <w:r w:rsidRPr="00AB0F76">
              <w:rPr>
                <w:b/>
              </w:rPr>
              <w:t xml:space="preserve">2 </w:t>
            </w:r>
          </w:p>
        </w:tc>
      </w:tr>
      <w:tr w:rsidR="00AB0F76" w:rsidRPr="00AB0F76" w14:paraId="3685030E" w14:textId="77777777">
        <w:trPr>
          <w:trHeight w:val="510"/>
        </w:trPr>
        <w:tc>
          <w:tcPr>
            <w:tcW w:w="4238" w:type="dxa"/>
            <w:tcBorders>
              <w:top w:val="single" w:sz="4" w:space="0" w:color="000000"/>
              <w:left w:val="single" w:sz="12" w:space="0" w:color="000000"/>
              <w:bottom w:val="single" w:sz="4" w:space="0" w:color="000000"/>
              <w:right w:val="single" w:sz="4" w:space="0" w:color="000000"/>
            </w:tcBorders>
            <w:shd w:val="clear" w:color="auto" w:fill="auto"/>
            <w:vAlign w:val="center"/>
          </w:tcPr>
          <w:p w14:paraId="71CC0620" w14:textId="77777777" w:rsidR="006475DF" w:rsidRPr="00AB0F76" w:rsidRDefault="00000000">
            <w:pPr>
              <w:widowControl/>
              <w:ind w:firstLine="142"/>
            </w:pPr>
            <w:r w:rsidRPr="00AB0F76">
              <w:rPr>
                <w:b/>
              </w:rPr>
              <w:t>Celkem povinné vyučovací předměty</w:t>
            </w:r>
          </w:p>
        </w:tc>
        <w:tc>
          <w:tcPr>
            <w:tcW w:w="96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B13EB38" w14:textId="77777777" w:rsidR="006475DF" w:rsidRPr="00AB0F76" w:rsidRDefault="00000000">
            <w:pPr>
              <w:widowControl/>
              <w:tabs>
                <w:tab w:val="left" w:pos="0"/>
              </w:tabs>
              <w:ind w:left="-390"/>
              <w:jc w:val="center"/>
              <w:rPr>
                <w:b/>
              </w:rPr>
            </w:pPr>
            <w:r w:rsidRPr="00AB0F76">
              <w:rPr>
                <w:b/>
              </w:rPr>
              <w:t>32</w:t>
            </w:r>
          </w:p>
        </w:tc>
        <w:tc>
          <w:tcPr>
            <w:tcW w:w="9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63384E9" w14:textId="77777777" w:rsidR="006475DF" w:rsidRPr="00AB0F76" w:rsidRDefault="00000000">
            <w:pPr>
              <w:widowControl/>
              <w:tabs>
                <w:tab w:val="left" w:pos="0"/>
              </w:tabs>
              <w:ind w:left="-390"/>
              <w:jc w:val="center"/>
              <w:rPr>
                <w:b/>
              </w:rPr>
            </w:pPr>
            <w:r w:rsidRPr="00AB0F76">
              <w:rPr>
                <w:b/>
              </w:rPr>
              <w:t>33</w:t>
            </w:r>
          </w:p>
        </w:tc>
        <w:tc>
          <w:tcPr>
            <w:tcW w:w="9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17E8FA7" w14:textId="77777777" w:rsidR="006475DF" w:rsidRPr="00AB0F76" w:rsidRDefault="00000000">
            <w:pPr>
              <w:widowControl/>
              <w:tabs>
                <w:tab w:val="left" w:pos="0"/>
              </w:tabs>
              <w:ind w:left="-390"/>
              <w:jc w:val="center"/>
              <w:rPr>
                <w:b/>
              </w:rPr>
            </w:pPr>
            <w:r w:rsidRPr="00AB0F76">
              <w:rPr>
                <w:b/>
              </w:rPr>
              <w:t>32</w:t>
            </w:r>
          </w:p>
        </w:tc>
        <w:tc>
          <w:tcPr>
            <w:tcW w:w="9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F59A533" w14:textId="77777777" w:rsidR="006475DF" w:rsidRPr="00AB0F76" w:rsidRDefault="00000000">
            <w:pPr>
              <w:widowControl/>
              <w:tabs>
                <w:tab w:val="left" w:pos="0"/>
              </w:tabs>
              <w:ind w:left="-390"/>
              <w:jc w:val="center"/>
              <w:rPr>
                <w:b/>
              </w:rPr>
            </w:pPr>
            <w:r w:rsidRPr="00AB0F76">
              <w:rPr>
                <w:b/>
              </w:rPr>
              <w:t>33</w:t>
            </w:r>
          </w:p>
        </w:tc>
        <w:tc>
          <w:tcPr>
            <w:tcW w:w="964" w:type="dxa"/>
            <w:tcBorders>
              <w:top w:val="single" w:sz="4" w:space="0" w:color="000000"/>
              <w:left w:val="single" w:sz="4" w:space="0" w:color="000000"/>
              <w:bottom w:val="single" w:sz="4" w:space="0" w:color="000000"/>
              <w:right w:val="single" w:sz="12" w:space="0" w:color="000000"/>
            </w:tcBorders>
            <w:shd w:val="clear" w:color="auto" w:fill="auto"/>
            <w:vAlign w:val="center"/>
          </w:tcPr>
          <w:p w14:paraId="5D2383D2" w14:textId="77777777" w:rsidR="006475DF" w:rsidRPr="00AB0F76" w:rsidRDefault="00000000">
            <w:pPr>
              <w:widowControl/>
              <w:tabs>
                <w:tab w:val="left" w:pos="0"/>
              </w:tabs>
              <w:ind w:left="-390"/>
              <w:jc w:val="center"/>
              <w:rPr>
                <w:b/>
              </w:rPr>
            </w:pPr>
            <w:r w:rsidRPr="00AB0F76">
              <w:rPr>
                <w:b/>
              </w:rPr>
              <w:t>130</w:t>
            </w:r>
          </w:p>
        </w:tc>
      </w:tr>
    </w:tbl>
    <w:p w14:paraId="27D2FBEA" w14:textId="77777777" w:rsidR="006475DF" w:rsidRPr="00AB0F76" w:rsidRDefault="00000000">
      <w:pPr>
        <w:tabs>
          <w:tab w:val="left" w:pos="3969"/>
        </w:tabs>
        <w:spacing w:line="288" w:lineRule="auto"/>
        <w:jc w:val="both"/>
        <w:rPr>
          <w:rFonts w:ascii="Book Antiqua" w:eastAsia="Book Antiqua" w:hAnsi="Book Antiqua" w:cs="Book Antiqua"/>
        </w:rPr>
      </w:pPr>
      <w:r w:rsidRPr="00AB0F76">
        <w:br w:type="page"/>
      </w:r>
    </w:p>
    <w:p w14:paraId="641712F4" w14:textId="77777777" w:rsidR="006475DF" w:rsidRPr="00AB0F76" w:rsidRDefault="00000000" w:rsidP="004E13C7">
      <w:pPr>
        <w:pStyle w:val="SVP1Nadpiskapitoly"/>
      </w:pPr>
      <w:bookmarkStart w:id="26" w:name="_Toc201849950"/>
      <w:r w:rsidRPr="00AB0F76">
        <w:lastRenderedPageBreak/>
        <w:t>Učební plán pro 2. a 3. ročník 2025/2026</w:t>
      </w:r>
      <w:bookmarkEnd w:id="26"/>
    </w:p>
    <w:p w14:paraId="643EF766" w14:textId="77777777" w:rsidR="006475DF" w:rsidRPr="00AB0F76" w:rsidRDefault="00000000" w:rsidP="008B740C">
      <w:pPr>
        <w:widowControl/>
        <w:tabs>
          <w:tab w:val="left" w:pos="3402"/>
        </w:tabs>
      </w:pPr>
      <w:r w:rsidRPr="00AB0F76">
        <w:t>Název školy:</w:t>
      </w:r>
      <w:r w:rsidRPr="00AB0F76">
        <w:tab/>
        <w:t>Gymnázium a SOŠZE Vyškov, příspěvková organizace</w:t>
      </w:r>
    </w:p>
    <w:p w14:paraId="5EA5FF4F" w14:textId="77777777" w:rsidR="006475DF" w:rsidRPr="00AB0F76" w:rsidRDefault="00000000" w:rsidP="008B740C">
      <w:pPr>
        <w:widowControl/>
        <w:tabs>
          <w:tab w:val="left" w:pos="3402"/>
        </w:tabs>
        <w:jc w:val="both"/>
      </w:pPr>
      <w:r w:rsidRPr="00AB0F76">
        <w:t>Adresa školy:</w:t>
      </w:r>
      <w:r w:rsidRPr="00AB0F76">
        <w:tab/>
        <w:t>Komenského 16/5, 682 01 Vyškov</w:t>
      </w:r>
    </w:p>
    <w:p w14:paraId="21407230" w14:textId="77777777" w:rsidR="006475DF" w:rsidRPr="00AB0F76" w:rsidRDefault="00000000" w:rsidP="008B740C">
      <w:pPr>
        <w:widowControl/>
        <w:tabs>
          <w:tab w:val="left" w:pos="3402"/>
        </w:tabs>
        <w:jc w:val="both"/>
      </w:pPr>
      <w:r w:rsidRPr="00AB0F76">
        <w:t>Zřizovatel:</w:t>
      </w:r>
      <w:r w:rsidRPr="00AB0F76">
        <w:tab/>
        <w:t>Krajský úřad – Jihomoravský kraj</w:t>
      </w:r>
    </w:p>
    <w:p w14:paraId="406951E9" w14:textId="77777777" w:rsidR="006475DF" w:rsidRPr="00AB0F76" w:rsidRDefault="00000000" w:rsidP="008B740C">
      <w:pPr>
        <w:widowControl/>
        <w:tabs>
          <w:tab w:val="left" w:pos="3402"/>
        </w:tabs>
        <w:jc w:val="both"/>
      </w:pPr>
      <w:r w:rsidRPr="00AB0F76">
        <w:t xml:space="preserve">Název ŠVP: </w:t>
      </w:r>
      <w:r w:rsidRPr="00AB0F76">
        <w:tab/>
        <w:t xml:space="preserve">Obchodní akademie </w:t>
      </w:r>
    </w:p>
    <w:p w14:paraId="23783382" w14:textId="77777777" w:rsidR="006475DF" w:rsidRPr="00AB0F76" w:rsidRDefault="00000000" w:rsidP="008B740C">
      <w:pPr>
        <w:widowControl/>
        <w:tabs>
          <w:tab w:val="left" w:pos="3402"/>
        </w:tabs>
        <w:jc w:val="both"/>
      </w:pPr>
      <w:r w:rsidRPr="00AB0F76">
        <w:t xml:space="preserve">Kód a název oboru vzdělání: </w:t>
      </w:r>
      <w:r w:rsidRPr="00AB0F76">
        <w:tab/>
        <w:t>63–41–M/02 Obchodní akademie</w:t>
      </w:r>
    </w:p>
    <w:p w14:paraId="555CD03A" w14:textId="77777777" w:rsidR="006475DF" w:rsidRPr="00AB0F76" w:rsidRDefault="00000000" w:rsidP="008B740C">
      <w:pPr>
        <w:widowControl/>
        <w:tabs>
          <w:tab w:val="left" w:pos="3402"/>
        </w:tabs>
        <w:jc w:val="both"/>
      </w:pPr>
      <w:r w:rsidRPr="00AB0F76">
        <w:t xml:space="preserve">Zaměření </w:t>
      </w:r>
      <w:r w:rsidRPr="00AB0F76">
        <w:tab/>
      </w:r>
      <w:r w:rsidRPr="00AB0F76">
        <w:rPr>
          <w:b/>
        </w:rPr>
        <w:t>Ekonomika a finance</w:t>
      </w:r>
    </w:p>
    <w:p w14:paraId="64AD1E47" w14:textId="77777777" w:rsidR="006475DF" w:rsidRPr="00AB0F76" w:rsidRDefault="00000000" w:rsidP="008B740C">
      <w:pPr>
        <w:widowControl/>
        <w:tabs>
          <w:tab w:val="left" w:pos="3402"/>
        </w:tabs>
        <w:jc w:val="both"/>
      </w:pPr>
      <w:r w:rsidRPr="00AB0F76">
        <w:t xml:space="preserve">Stupeň vzdělání: </w:t>
      </w:r>
      <w:r w:rsidRPr="00AB0F76">
        <w:tab/>
        <w:t>střední vzdělání s maturitní zkouškou</w:t>
      </w:r>
    </w:p>
    <w:p w14:paraId="606F887F" w14:textId="77777777" w:rsidR="006475DF" w:rsidRPr="00AB0F76" w:rsidRDefault="00000000" w:rsidP="008B740C">
      <w:pPr>
        <w:widowControl/>
        <w:tabs>
          <w:tab w:val="left" w:pos="3402"/>
        </w:tabs>
        <w:jc w:val="both"/>
      </w:pPr>
      <w:r w:rsidRPr="00AB0F76">
        <w:t xml:space="preserve">Délka a forma studia: </w:t>
      </w:r>
      <w:r w:rsidRPr="00AB0F76">
        <w:tab/>
        <w:t>4 roky, denní studium</w:t>
      </w:r>
    </w:p>
    <w:p w14:paraId="31D44FE5" w14:textId="77777777" w:rsidR="006475DF" w:rsidRPr="00AB0F76" w:rsidRDefault="00000000" w:rsidP="008B740C">
      <w:pPr>
        <w:widowControl/>
        <w:tabs>
          <w:tab w:val="left" w:pos="3402"/>
        </w:tabs>
        <w:jc w:val="both"/>
      </w:pPr>
      <w:r w:rsidRPr="00AB0F76">
        <w:t xml:space="preserve">Datum platnosti od: </w:t>
      </w:r>
      <w:r w:rsidRPr="00AB0F76">
        <w:tab/>
        <w:t>1. 9. 2025</w:t>
      </w:r>
    </w:p>
    <w:p w14:paraId="1C4E80AA" w14:textId="77777777" w:rsidR="00874DE5" w:rsidRPr="00AB0F76" w:rsidRDefault="00874DE5" w:rsidP="008B740C">
      <w:pPr>
        <w:widowControl/>
        <w:tabs>
          <w:tab w:val="left" w:pos="3402"/>
        </w:tabs>
        <w:jc w:val="both"/>
      </w:pPr>
    </w:p>
    <w:tbl>
      <w:tblPr>
        <w:tblStyle w:val="a7"/>
        <w:tblW w:w="9057" w:type="dxa"/>
        <w:tblInd w:w="0" w:type="dxa"/>
        <w:tblBorders>
          <w:top w:val="single" w:sz="12" w:space="0" w:color="000000"/>
          <w:left w:val="single" w:sz="12" w:space="0" w:color="000000"/>
          <w:bottom w:val="single" w:sz="12" w:space="0" w:color="000000"/>
          <w:right w:val="single" w:sz="12" w:space="0" w:color="000000"/>
        </w:tblBorders>
        <w:tblLayout w:type="fixed"/>
        <w:tblLook w:val="0000" w:firstRow="0" w:lastRow="0" w:firstColumn="0" w:lastColumn="0" w:noHBand="0" w:noVBand="0"/>
      </w:tblPr>
      <w:tblGrid>
        <w:gridCol w:w="4238"/>
        <w:gridCol w:w="963"/>
        <w:gridCol w:w="964"/>
        <w:gridCol w:w="964"/>
        <w:gridCol w:w="964"/>
        <w:gridCol w:w="964"/>
      </w:tblGrid>
      <w:tr w:rsidR="00AB0F76" w:rsidRPr="00AB0F76" w14:paraId="6E044F55" w14:textId="77777777" w:rsidTr="00D70425">
        <w:trPr>
          <w:trHeight w:val="20"/>
        </w:trPr>
        <w:tc>
          <w:tcPr>
            <w:tcW w:w="4238" w:type="dxa"/>
            <w:vMerge w:val="restart"/>
            <w:tcBorders>
              <w:top w:val="single" w:sz="12" w:space="0" w:color="000000"/>
              <w:left w:val="single" w:sz="12" w:space="0" w:color="000000"/>
              <w:right w:val="single" w:sz="12" w:space="0" w:color="000000"/>
            </w:tcBorders>
            <w:shd w:val="clear" w:color="auto" w:fill="auto"/>
            <w:vAlign w:val="center"/>
          </w:tcPr>
          <w:p w14:paraId="5DFE3119" w14:textId="77777777" w:rsidR="00874DE5" w:rsidRPr="00AB0F76" w:rsidRDefault="00874DE5" w:rsidP="00D70425">
            <w:pPr>
              <w:widowControl/>
              <w:ind w:left="97"/>
              <w:rPr>
                <w:b/>
              </w:rPr>
            </w:pPr>
            <w:r w:rsidRPr="00AB0F76">
              <w:rPr>
                <w:b/>
              </w:rPr>
              <w:t>Vyučovací předměty</w:t>
            </w:r>
          </w:p>
        </w:tc>
        <w:tc>
          <w:tcPr>
            <w:tcW w:w="4819" w:type="dxa"/>
            <w:gridSpan w:val="5"/>
            <w:tcBorders>
              <w:top w:val="single" w:sz="12" w:space="0" w:color="000000"/>
              <w:left w:val="single" w:sz="12" w:space="0" w:color="000000"/>
              <w:bottom w:val="single" w:sz="12" w:space="0" w:color="000000"/>
              <w:right w:val="single" w:sz="12" w:space="0" w:color="000000"/>
            </w:tcBorders>
            <w:shd w:val="clear" w:color="auto" w:fill="auto"/>
            <w:vAlign w:val="center"/>
          </w:tcPr>
          <w:p w14:paraId="7BAE6FCF" w14:textId="77777777" w:rsidR="00874DE5" w:rsidRPr="00AB0F76" w:rsidRDefault="00874DE5" w:rsidP="00D70425">
            <w:pPr>
              <w:widowControl/>
              <w:ind w:left="118"/>
              <w:jc w:val="center"/>
              <w:rPr>
                <w:b/>
              </w:rPr>
            </w:pPr>
            <w:r w:rsidRPr="00AB0F76">
              <w:rPr>
                <w:b/>
              </w:rPr>
              <w:t>Počet týdenních vyučovacích hodin</w:t>
            </w:r>
          </w:p>
        </w:tc>
      </w:tr>
      <w:tr w:rsidR="00AB0F76" w:rsidRPr="00AB0F76" w14:paraId="2E3A3E74" w14:textId="77777777" w:rsidTr="00D70425">
        <w:trPr>
          <w:trHeight w:val="20"/>
        </w:trPr>
        <w:tc>
          <w:tcPr>
            <w:tcW w:w="4238" w:type="dxa"/>
            <w:vMerge/>
            <w:tcBorders>
              <w:top w:val="single" w:sz="12" w:space="0" w:color="000000"/>
              <w:left w:val="single" w:sz="12" w:space="0" w:color="000000"/>
              <w:right w:val="single" w:sz="12" w:space="0" w:color="000000"/>
            </w:tcBorders>
            <w:shd w:val="clear" w:color="auto" w:fill="auto"/>
            <w:vAlign w:val="center"/>
          </w:tcPr>
          <w:p w14:paraId="366468E4" w14:textId="77777777" w:rsidR="00874DE5" w:rsidRPr="00AB0F76" w:rsidRDefault="00874DE5" w:rsidP="00D70425">
            <w:pPr>
              <w:spacing w:line="276" w:lineRule="auto"/>
              <w:rPr>
                <w:b/>
              </w:rPr>
            </w:pPr>
          </w:p>
        </w:tc>
        <w:tc>
          <w:tcPr>
            <w:tcW w:w="963" w:type="dxa"/>
            <w:tcBorders>
              <w:top w:val="single" w:sz="12" w:space="0" w:color="000000"/>
              <w:left w:val="single" w:sz="12" w:space="0" w:color="000000"/>
              <w:bottom w:val="single" w:sz="12" w:space="0" w:color="000000"/>
              <w:right w:val="single" w:sz="8" w:space="0" w:color="000000"/>
            </w:tcBorders>
            <w:shd w:val="clear" w:color="auto" w:fill="auto"/>
            <w:vAlign w:val="center"/>
          </w:tcPr>
          <w:p w14:paraId="4518B3CA" w14:textId="77777777" w:rsidR="00874DE5" w:rsidRPr="00AB0F76" w:rsidRDefault="00874DE5" w:rsidP="00D70425">
            <w:pPr>
              <w:widowControl/>
              <w:tabs>
                <w:tab w:val="left" w:pos="0"/>
              </w:tabs>
              <w:ind w:left="-390"/>
              <w:jc w:val="center"/>
              <w:rPr>
                <w:sz w:val="22"/>
                <w:szCs w:val="22"/>
              </w:rPr>
            </w:pPr>
            <w:r w:rsidRPr="00AB0F76">
              <w:rPr>
                <w:sz w:val="22"/>
                <w:szCs w:val="22"/>
              </w:rPr>
              <w:t>1. ročník</w:t>
            </w:r>
          </w:p>
        </w:tc>
        <w:tc>
          <w:tcPr>
            <w:tcW w:w="964" w:type="dxa"/>
            <w:tcBorders>
              <w:top w:val="single" w:sz="12" w:space="0" w:color="000000"/>
              <w:left w:val="single" w:sz="8" w:space="0" w:color="000000"/>
              <w:bottom w:val="single" w:sz="12" w:space="0" w:color="000000"/>
              <w:right w:val="single" w:sz="8" w:space="0" w:color="000000"/>
            </w:tcBorders>
            <w:shd w:val="clear" w:color="auto" w:fill="auto"/>
            <w:vAlign w:val="center"/>
          </w:tcPr>
          <w:p w14:paraId="5FB638BA" w14:textId="77777777" w:rsidR="00874DE5" w:rsidRPr="00AB0F76" w:rsidRDefault="00874DE5" w:rsidP="00D70425">
            <w:pPr>
              <w:widowControl/>
              <w:tabs>
                <w:tab w:val="left" w:pos="0"/>
              </w:tabs>
              <w:ind w:left="-390"/>
              <w:jc w:val="center"/>
              <w:rPr>
                <w:sz w:val="22"/>
                <w:szCs w:val="22"/>
              </w:rPr>
            </w:pPr>
            <w:r w:rsidRPr="00AB0F76">
              <w:rPr>
                <w:sz w:val="22"/>
                <w:szCs w:val="22"/>
              </w:rPr>
              <w:t>2. ročník</w:t>
            </w:r>
          </w:p>
        </w:tc>
        <w:tc>
          <w:tcPr>
            <w:tcW w:w="964" w:type="dxa"/>
            <w:tcBorders>
              <w:top w:val="single" w:sz="12" w:space="0" w:color="000000"/>
              <w:left w:val="single" w:sz="8" w:space="0" w:color="000000"/>
              <w:bottom w:val="single" w:sz="12" w:space="0" w:color="000000"/>
              <w:right w:val="single" w:sz="8" w:space="0" w:color="000000"/>
            </w:tcBorders>
            <w:shd w:val="clear" w:color="auto" w:fill="auto"/>
            <w:vAlign w:val="center"/>
          </w:tcPr>
          <w:p w14:paraId="6CAB2A6F" w14:textId="77777777" w:rsidR="00874DE5" w:rsidRPr="00AB0F76" w:rsidRDefault="00874DE5" w:rsidP="00D70425">
            <w:pPr>
              <w:widowControl/>
              <w:tabs>
                <w:tab w:val="left" w:pos="0"/>
              </w:tabs>
              <w:ind w:left="-390"/>
              <w:jc w:val="center"/>
              <w:rPr>
                <w:sz w:val="22"/>
                <w:szCs w:val="22"/>
              </w:rPr>
            </w:pPr>
            <w:r w:rsidRPr="00AB0F76">
              <w:rPr>
                <w:sz w:val="22"/>
                <w:szCs w:val="22"/>
              </w:rPr>
              <w:t>3. ročník</w:t>
            </w:r>
          </w:p>
        </w:tc>
        <w:tc>
          <w:tcPr>
            <w:tcW w:w="964" w:type="dxa"/>
            <w:tcBorders>
              <w:top w:val="single" w:sz="12" w:space="0" w:color="000000"/>
              <w:left w:val="single" w:sz="8" w:space="0" w:color="000000"/>
              <w:bottom w:val="single" w:sz="12" w:space="0" w:color="000000"/>
              <w:right w:val="single" w:sz="8" w:space="0" w:color="000000"/>
            </w:tcBorders>
            <w:shd w:val="clear" w:color="auto" w:fill="auto"/>
            <w:vAlign w:val="center"/>
          </w:tcPr>
          <w:p w14:paraId="7D87CF9E" w14:textId="77777777" w:rsidR="00874DE5" w:rsidRPr="00AB0F76" w:rsidRDefault="00874DE5" w:rsidP="00D70425">
            <w:pPr>
              <w:widowControl/>
              <w:tabs>
                <w:tab w:val="left" w:pos="0"/>
              </w:tabs>
              <w:ind w:left="-390"/>
              <w:jc w:val="center"/>
              <w:rPr>
                <w:sz w:val="22"/>
                <w:szCs w:val="22"/>
              </w:rPr>
            </w:pPr>
            <w:r w:rsidRPr="00AB0F76">
              <w:rPr>
                <w:sz w:val="22"/>
                <w:szCs w:val="22"/>
              </w:rPr>
              <w:t>4. ročník</w:t>
            </w:r>
          </w:p>
        </w:tc>
        <w:tc>
          <w:tcPr>
            <w:tcW w:w="964" w:type="dxa"/>
            <w:tcBorders>
              <w:top w:val="single" w:sz="12" w:space="0" w:color="000000"/>
              <w:left w:val="single" w:sz="8" w:space="0" w:color="000000"/>
              <w:bottom w:val="single" w:sz="12" w:space="0" w:color="000000"/>
              <w:right w:val="single" w:sz="12" w:space="0" w:color="000000"/>
            </w:tcBorders>
            <w:shd w:val="clear" w:color="auto" w:fill="auto"/>
            <w:vAlign w:val="center"/>
          </w:tcPr>
          <w:p w14:paraId="5E34E4CC" w14:textId="77777777" w:rsidR="00874DE5" w:rsidRPr="00AB0F76" w:rsidRDefault="00874DE5" w:rsidP="00D70425">
            <w:pPr>
              <w:widowControl/>
              <w:tabs>
                <w:tab w:val="left" w:pos="0"/>
              </w:tabs>
              <w:ind w:left="-390"/>
              <w:jc w:val="center"/>
              <w:rPr>
                <w:sz w:val="22"/>
                <w:szCs w:val="22"/>
              </w:rPr>
            </w:pPr>
            <w:r w:rsidRPr="00AB0F76">
              <w:rPr>
                <w:sz w:val="22"/>
                <w:szCs w:val="22"/>
              </w:rPr>
              <w:t>celkem</w:t>
            </w:r>
          </w:p>
        </w:tc>
      </w:tr>
      <w:tr w:rsidR="00AB0F76" w:rsidRPr="00AB0F76" w14:paraId="16990F4B" w14:textId="77777777" w:rsidTr="00D70425">
        <w:trPr>
          <w:trHeight w:val="20"/>
        </w:trPr>
        <w:tc>
          <w:tcPr>
            <w:tcW w:w="4238" w:type="dxa"/>
            <w:tcBorders>
              <w:top w:val="single" w:sz="12" w:space="0" w:color="000000"/>
              <w:left w:val="single" w:sz="12" w:space="0" w:color="000000"/>
              <w:bottom w:val="single" w:sz="8" w:space="0" w:color="000000"/>
              <w:right w:val="single" w:sz="4" w:space="0" w:color="000000"/>
            </w:tcBorders>
            <w:shd w:val="clear" w:color="auto" w:fill="auto"/>
            <w:vAlign w:val="center"/>
          </w:tcPr>
          <w:p w14:paraId="0B7AA18A" w14:textId="77777777" w:rsidR="00874DE5" w:rsidRPr="00AB0F76" w:rsidRDefault="00874DE5" w:rsidP="00D70425">
            <w:pPr>
              <w:widowControl/>
              <w:ind w:firstLine="142"/>
              <w:rPr>
                <w:b/>
              </w:rPr>
            </w:pPr>
            <w:r w:rsidRPr="00AB0F76">
              <w:rPr>
                <w:b/>
              </w:rPr>
              <w:t>Povinné vyučovací předměty</w:t>
            </w:r>
          </w:p>
        </w:tc>
        <w:tc>
          <w:tcPr>
            <w:tcW w:w="4819" w:type="dxa"/>
            <w:gridSpan w:val="5"/>
            <w:tcBorders>
              <w:top w:val="single" w:sz="12" w:space="0" w:color="000000"/>
              <w:left w:val="single" w:sz="4" w:space="0" w:color="000000"/>
              <w:bottom w:val="single" w:sz="8" w:space="0" w:color="000000"/>
              <w:right w:val="single" w:sz="12" w:space="0" w:color="000000"/>
            </w:tcBorders>
            <w:shd w:val="clear" w:color="auto" w:fill="auto"/>
            <w:vAlign w:val="center"/>
          </w:tcPr>
          <w:p w14:paraId="7A93E3DA" w14:textId="77777777" w:rsidR="00874DE5" w:rsidRPr="00AB0F76" w:rsidRDefault="00874DE5" w:rsidP="00D70425">
            <w:pPr>
              <w:widowControl/>
              <w:tabs>
                <w:tab w:val="left" w:pos="0"/>
              </w:tabs>
              <w:ind w:left="-390"/>
              <w:jc w:val="center"/>
              <w:rPr>
                <w:b/>
              </w:rPr>
            </w:pPr>
          </w:p>
        </w:tc>
      </w:tr>
      <w:tr w:rsidR="00AB0F76" w:rsidRPr="00AB0F76" w14:paraId="3DCC8A96" w14:textId="77777777" w:rsidTr="00D70425">
        <w:trPr>
          <w:trHeight w:val="20"/>
        </w:trPr>
        <w:tc>
          <w:tcPr>
            <w:tcW w:w="4238" w:type="dxa"/>
            <w:tcBorders>
              <w:top w:val="single" w:sz="8" w:space="0" w:color="000000"/>
              <w:left w:val="single" w:sz="12" w:space="0" w:color="000000"/>
              <w:bottom w:val="single" w:sz="4" w:space="0" w:color="000000"/>
              <w:right w:val="single" w:sz="4" w:space="0" w:color="000000"/>
            </w:tcBorders>
            <w:shd w:val="clear" w:color="auto" w:fill="auto"/>
            <w:vAlign w:val="center"/>
          </w:tcPr>
          <w:p w14:paraId="08EC75B5" w14:textId="77777777" w:rsidR="00874DE5" w:rsidRPr="00AB0F76" w:rsidRDefault="00874DE5" w:rsidP="00D70425">
            <w:pPr>
              <w:widowControl/>
              <w:ind w:firstLine="142"/>
            </w:pPr>
            <w:r w:rsidRPr="00AB0F76">
              <w:t>Český jazyk a literatura</w:t>
            </w:r>
          </w:p>
        </w:tc>
        <w:tc>
          <w:tcPr>
            <w:tcW w:w="963" w:type="dxa"/>
            <w:tcBorders>
              <w:top w:val="single" w:sz="8" w:space="0" w:color="000000"/>
              <w:left w:val="single" w:sz="4" w:space="0" w:color="000000"/>
              <w:bottom w:val="single" w:sz="4" w:space="0" w:color="000000"/>
              <w:right w:val="single" w:sz="4" w:space="0" w:color="000000"/>
            </w:tcBorders>
            <w:shd w:val="clear" w:color="auto" w:fill="auto"/>
            <w:vAlign w:val="center"/>
          </w:tcPr>
          <w:p w14:paraId="726C62D7" w14:textId="77777777" w:rsidR="00874DE5" w:rsidRPr="00AB0F76" w:rsidRDefault="00874DE5" w:rsidP="00D70425">
            <w:pPr>
              <w:widowControl/>
              <w:tabs>
                <w:tab w:val="left" w:pos="0"/>
              </w:tabs>
              <w:ind w:left="-390"/>
              <w:jc w:val="center"/>
            </w:pPr>
            <w:r w:rsidRPr="00AB0F76">
              <w:t xml:space="preserve">3 </w:t>
            </w:r>
          </w:p>
        </w:tc>
        <w:tc>
          <w:tcPr>
            <w:tcW w:w="964" w:type="dxa"/>
            <w:tcBorders>
              <w:top w:val="single" w:sz="8" w:space="0" w:color="000000"/>
              <w:left w:val="single" w:sz="4" w:space="0" w:color="000000"/>
              <w:bottom w:val="single" w:sz="4" w:space="0" w:color="000000"/>
              <w:right w:val="single" w:sz="4" w:space="0" w:color="000000"/>
            </w:tcBorders>
            <w:shd w:val="clear" w:color="auto" w:fill="auto"/>
            <w:vAlign w:val="center"/>
          </w:tcPr>
          <w:p w14:paraId="4318B3E3" w14:textId="77777777" w:rsidR="00874DE5" w:rsidRPr="00AB0F76" w:rsidRDefault="00874DE5" w:rsidP="00D70425">
            <w:pPr>
              <w:widowControl/>
              <w:tabs>
                <w:tab w:val="left" w:pos="0"/>
              </w:tabs>
              <w:ind w:left="-390"/>
              <w:jc w:val="center"/>
            </w:pPr>
            <w:r w:rsidRPr="00AB0F76">
              <w:t xml:space="preserve">3 </w:t>
            </w:r>
          </w:p>
        </w:tc>
        <w:tc>
          <w:tcPr>
            <w:tcW w:w="964" w:type="dxa"/>
            <w:tcBorders>
              <w:top w:val="single" w:sz="8" w:space="0" w:color="000000"/>
              <w:left w:val="single" w:sz="4" w:space="0" w:color="000000"/>
              <w:bottom w:val="single" w:sz="4" w:space="0" w:color="000000"/>
              <w:right w:val="single" w:sz="4" w:space="0" w:color="000000"/>
            </w:tcBorders>
            <w:shd w:val="clear" w:color="auto" w:fill="auto"/>
            <w:vAlign w:val="center"/>
          </w:tcPr>
          <w:p w14:paraId="25B9E6F4" w14:textId="77777777" w:rsidR="00874DE5" w:rsidRPr="00AB0F76" w:rsidRDefault="00874DE5" w:rsidP="00D70425">
            <w:pPr>
              <w:widowControl/>
              <w:tabs>
                <w:tab w:val="left" w:pos="0"/>
              </w:tabs>
              <w:ind w:left="-390"/>
              <w:jc w:val="center"/>
            </w:pPr>
            <w:r w:rsidRPr="00AB0F76">
              <w:t xml:space="preserve">4 </w:t>
            </w:r>
          </w:p>
        </w:tc>
        <w:tc>
          <w:tcPr>
            <w:tcW w:w="964" w:type="dxa"/>
            <w:tcBorders>
              <w:top w:val="single" w:sz="8" w:space="0" w:color="000000"/>
              <w:left w:val="single" w:sz="4" w:space="0" w:color="000000"/>
              <w:bottom w:val="single" w:sz="4" w:space="0" w:color="000000"/>
              <w:right w:val="single" w:sz="4" w:space="0" w:color="000000"/>
            </w:tcBorders>
            <w:shd w:val="clear" w:color="auto" w:fill="auto"/>
            <w:vAlign w:val="center"/>
          </w:tcPr>
          <w:p w14:paraId="67DDF029" w14:textId="77777777" w:rsidR="00874DE5" w:rsidRPr="00AB0F76" w:rsidRDefault="00874DE5" w:rsidP="00D70425">
            <w:pPr>
              <w:widowControl/>
              <w:tabs>
                <w:tab w:val="left" w:pos="0"/>
              </w:tabs>
              <w:ind w:left="-390"/>
              <w:jc w:val="center"/>
            </w:pPr>
            <w:r w:rsidRPr="00AB0F76">
              <w:t xml:space="preserve">4 </w:t>
            </w:r>
          </w:p>
        </w:tc>
        <w:tc>
          <w:tcPr>
            <w:tcW w:w="964" w:type="dxa"/>
            <w:tcBorders>
              <w:top w:val="single" w:sz="8" w:space="0" w:color="000000"/>
              <w:left w:val="single" w:sz="4" w:space="0" w:color="000000"/>
              <w:bottom w:val="single" w:sz="4" w:space="0" w:color="000000"/>
              <w:right w:val="single" w:sz="12" w:space="0" w:color="000000"/>
            </w:tcBorders>
            <w:shd w:val="clear" w:color="auto" w:fill="auto"/>
            <w:vAlign w:val="center"/>
          </w:tcPr>
          <w:p w14:paraId="485346B6" w14:textId="77777777" w:rsidR="00874DE5" w:rsidRPr="00AB0F76" w:rsidRDefault="00874DE5" w:rsidP="00D70425">
            <w:pPr>
              <w:widowControl/>
              <w:tabs>
                <w:tab w:val="left" w:pos="0"/>
              </w:tabs>
              <w:ind w:left="-390"/>
              <w:jc w:val="center"/>
              <w:rPr>
                <w:b/>
              </w:rPr>
            </w:pPr>
            <w:r w:rsidRPr="00AB0F76">
              <w:rPr>
                <w:b/>
              </w:rPr>
              <w:t xml:space="preserve">14 </w:t>
            </w:r>
          </w:p>
        </w:tc>
      </w:tr>
      <w:tr w:rsidR="00AB0F76" w:rsidRPr="00AB0F76" w14:paraId="114507F8" w14:textId="77777777" w:rsidTr="00D70425">
        <w:trPr>
          <w:trHeight w:val="20"/>
        </w:trPr>
        <w:tc>
          <w:tcPr>
            <w:tcW w:w="4238" w:type="dxa"/>
            <w:tcBorders>
              <w:top w:val="single" w:sz="4" w:space="0" w:color="000000"/>
              <w:left w:val="single" w:sz="12" w:space="0" w:color="000000"/>
              <w:bottom w:val="single" w:sz="4" w:space="0" w:color="000000"/>
              <w:right w:val="single" w:sz="4" w:space="0" w:color="000000"/>
            </w:tcBorders>
            <w:shd w:val="clear" w:color="auto" w:fill="auto"/>
            <w:vAlign w:val="center"/>
          </w:tcPr>
          <w:p w14:paraId="6AED677E" w14:textId="77777777" w:rsidR="00874DE5" w:rsidRPr="00AB0F76" w:rsidRDefault="00874DE5" w:rsidP="00D70425">
            <w:pPr>
              <w:widowControl/>
              <w:ind w:left="112" w:hanging="15"/>
            </w:pPr>
            <w:r w:rsidRPr="00AB0F76">
              <w:t>Anglický jazyk</w:t>
            </w:r>
          </w:p>
        </w:tc>
        <w:tc>
          <w:tcPr>
            <w:tcW w:w="96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0A84629" w14:textId="77777777" w:rsidR="00874DE5" w:rsidRPr="00AB0F76" w:rsidRDefault="00874DE5" w:rsidP="00D70425">
            <w:pPr>
              <w:widowControl/>
              <w:tabs>
                <w:tab w:val="left" w:pos="0"/>
              </w:tabs>
              <w:ind w:left="-390"/>
              <w:jc w:val="center"/>
            </w:pPr>
            <w:r w:rsidRPr="00AB0F76">
              <w:t>3</w:t>
            </w:r>
          </w:p>
        </w:tc>
        <w:tc>
          <w:tcPr>
            <w:tcW w:w="9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2985043" w14:textId="77777777" w:rsidR="00874DE5" w:rsidRPr="00AB0F76" w:rsidRDefault="00874DE5" w:rsidP="00D70425">
            <w:pPr>
              <w:widowControl/>
              <w:tabs>
                <w:tab w:val="left" w:pos="0"/>
              </w:tabs>
              <w:ind w:left="-390"/>
              <w:jc w:val="center"/>
            </w:pPr>
            <w:r w:rsidRPr="00AB0F76">
              <w:t xml:space="preserve">3 </w:t>
            </w:r>
          </w:p>
        </w:tc>
        <w:tc>
          <w:tcPr>
            <w:tcW w:w="9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84BEB1C" w14:textId="77777777" w:rsidR="00874DE5" w:rsidRPr="00AB0F76" w:rsidRDefault="00874DE5" w:rsidP="00D70425">
            <w:pPr>
              <w:widowControl/>
              <w:tabs>
                <w:tab w:val="left" w:pos="0"/>
              </w:tabs>
              <w:ind w:left="-390"/>
              <w:jc w:val="center"/>
            </w:pPr>
            <w:r w:rsidRPr="00AB0F76">
              <w:t>3</w:t>
            </w:r>
          </w:p>
        </w:tc>
        <w:tc>
          <w:tcPr>
            <w:tcW w:w="9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3878A08" w14:textId="77777777" w:rsidR="00874DE5" w:rsidRPr="00AB0F76" w:rsidRDefault="00874DE5" w:rsidP="00D70425">
            <w:pPr>
              <w:widowControl/>
              <w:tabs>
                <w:tab w:val="left" w:pos="0"/>
              </w:tabs>
              <w:ind w:left="-390"/>
              <w:jc w:val="center"/>
            </w:pPr>
            <w:r w:rsidRPr="00AB0F76">
              <w:t xml:space="preserve">3 </w:t>
            </w:r>
          </w:p>
        </w:tc>
        <w:tc>
          <w:tcPr>
            <w:tcW w:w="964" w:type="dxa"/>
            <w:tcBorders>
              <w:top w:val="single" w:sz="4" w:space="0" w:color="000000"/>
              <w:left w:val="single" w:sz="4" w:space="0" w:color="000000"/>
              <w:bottom w:val="single" w:sz="4" w:space="0" w:color="000000"/>
              <w:right w:val="single" w:sz="12" w:space="0" w:color="000000"/>
            </w:tcBorders>
            <w:shd w:val="clear" w:color="auto" w:fill="auto"/>
            <w:vAlign w:val="center"/>
          </w:tcPr>
          <w:p w14:paraId="41C72E39" w14:textId="77777777" w:rsidR="00874DE5" w:rsidRPr="00AB0F76" w:rsidRDefault="00874DE5" w:rsidP="00D70425">
            <w:pPr>
              <w:widowControl/>
              <w:tabs>
                <w:tab w:val="left" w:pos="0"/>
              </w:tabs>
              <w:ind w:left="-390"/>
              <w:jc w:val="center"/>
              <w:rPr>
                <w:b/>
              </w:rPr>
            </w:pPr>
            <w:r w:rsidRPr="00AB0F76">
              <w:rPr>
                <w:b/>
              </w:rPr>
              <w:t>12</w:t>
            </w:r>
          </w:p>
        </w:tc>
      </w:tr>
      <w:tr w:rsidR="00AB0F76" w:rsidRPr="00AB0F76" w14:paraId="129D09F7" w14:textId="77777777" w:rsidTr="00D70425">
        <w:trPr>
          <w:trHeight w:val="20"/>
        </w:trPr>
        <w:tc>
          <w:tcPr>
            <w:tcW w:w="4238" w:type="dxa"/>
            <w:tcBorders>
              <w:top w:val="single" w:sz="4" w:space="0" w:color="000000"/>
              <w:left w:val="single" w:sz="12" w:space="0" w:color="000000"/>
              <w:bottom w:val="single" w:sz="4" w:space="0" w:color="000000"/>
              <w:right w:val="single" w:sz="4" w:space="0" w:color="000000"/>
            </w:tcBorders>
            <w:shd w:val="clear" w:color="auto" w:fill="auto"/>
            <w:vAlign w:val="center"/>
          </w:tcPr>
          <w:p w14:paraId="204F5E9B" w14:textId="371D7321" w:rsidR="00874DE5" w:rsidRPr="00AB0F76" w:rsidRDefault="00874DE5" w:rsidP="00D70425">
            <w:pPr>
              <w:widowControl/>
              <w:ind w:firstLine="142"/>
            </w:pPr>
            <w:r w:rsidRPr="00AB0F76">
              <w:t>2. cizí jazyk – NJ, RJ</w:t>
            </w:r>
          </w:p>
        </w:tc>
        <w:tc>
          <w:tcPr>
            <w:tcW w:w="96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FED2BEA" w14:textId="4062B4BB" w:rsidR="00874DE5" w:rsidRPr="00AB0F76" w:rsidRDefault="00CD38A5" w:rsidP="00D70425">
            <w:pPr>
              <w:widowControl/>
              <w:tabs>
                <w:tab w:val="left" w:pos="0"/>
              </w:tabs>
              <w:ind w:left="-390"/>
              <w:jc w:val="center"/>
            </w:pPr>
            <w:r w:rsidRPr="00AB0F76">
              <w:t>3</w:t>
            </w:r>
          </w:p>
        </w:tc>
        <w:tc>
          <w:tcPr>
            <w:tcW w:w="9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8BA6E0C" w14:textId="77777777" w:rsidR="00874DE5" w:rsidRPr="00AB0F76" w:rsidRDefault="00874DE5" w:rsidP="00D70425">
            <w:pPr>
              <w:widowControl/>
              <w:tabs>
                <w:tab w:val="left" w:pos="0"/>
              </w:tabs>
              <w:ind w:left="-390"/>
              <w:jc w:val="center"/>
            </w:pPr>
            <w:r w:rsidRPr="00AB0F76">
              <w:t xml:space="preserve">2 </w:t>
            </w:r>
          </w:p>
        </w:tc>
        <w:tc>
          <w:tcPr>
            <w:tcW w:w="9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31CAB7C" w14:textId="77777777" w:rsidR="00874DE5" w:rsidRPr="00AB0F76" w:rsidRDefault="00874DE5" w:rsidP="00D70425">
            <w:pPr>
              <w:widowControl/>
              <w:tabs>
                <w:tab w:val="left" w:pos="0"/>
              </w:tabs>
              <w:ind w:left="-390"/>
              <w:jc w:val="center"/>
            </w:pPr>
            <w:r w:rsidRPr="00AB0F76">
              <w:t xml:space="preserve">2 </w:t>
            </w:r>
          </w:p>
        </w:tc>
        <w:tc>
          <w:tcPr>
            <w:tcW w:w="9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DEB87D2" w14:textId="77777777" w:rsidR="00874DE5" w:rsidRPr="00AB0F76" w:rsidRDefault="00874DE5" w:rsidP="00D70425">
            <w:pPr>
              <w:widowControl/>
              <w:tabs>
                <w:tab w:val="left" w:pos="0"/>
              </w:tabs>
              <w:ind w:left="-390"/>
              <w:jc w:val="center"/>
            </w:pPr>
            <w:r w:rsidRPr="00AB0F76">
              <w:t xml:space="preserve">2 </w:t>
            </w:r>
          </w:p>
        </w:tc>
        <w:tc>
          <w:tcPr>
            <w:tcW w:w="964" w:type="dxa"/>
            <w:tcBorders>
              <w:top w:val="single" w:sz="4" w:space="0" w:color="000000"/>
              <w:left w:val="single" w:sz="4" w:space="0" w:color="000000"/>
              <w:bottom w:val="single" w:sz="4" w:space="0" w:color="000000"/>
              <w:right w:val="single" w:sz="12" w:space="0" w:color="000000"/>
            </w:tcBorders>
            <w:shd w:val="clear" w:color="auto" w:fill="auto"/>
            <w:vAlign w:val="center"/>
          </w:tcPr>
          <w:p w14:paraId="1FC6399D" w14:textId="05BADB2F" w:rsidR="00874DE5" w:rsidRPr="00AB0F76" w:rsidRDefault="00CD38A5" w:rsidP="00D70425">
            <w:pPr>
              <w:widowControl/>
              <w:tabs>
                <w:tab w:val="left" w:pos="0"/>
              </w:tabs>
              <w:ind w:left="-390"/>
              <w:jc w:val="center"/>
              <w:rPr>
                <w:b/>
              </w:rPr>
            </w:pPr>
            <w:r w:rsidRPr="00AB0F76">
              <w:rPr>
                <w:b/>
              </w:rPr>
              <w:t>9</w:t>
            </w:r>
          </w:p>
        </w:tc>
      </w:tr>
      <w:tr w:rsidR="00AB0F76" w:rsidRPr="00AB0F76" w14:paraId="0BD6B203" w14:textId="77777777" w:rsidTr="00D70425">
        <w:trPr>
          <w:trHeight w:val="20"/>
        </w:trPr>
        <w:tc>
          <w:tcPr>
            <w:tcW w:w="4238" w:type="dxa"/>
            <w:tcBorders>
              <w:top w:val="single" w:sz="4" w:space="0" w:color="000000"/>
              <w:left w:val="single" w:sz="12" w:space="0" w:color="000000"/>
              <w:bottom w:val="single" w:sz="4" w:space="0" w:color="000000"/>
              <w:right w:val="single" w:sz="4" w:space="0" w:color="000000"/>
            </w:tcBorders>
            <w:shd w:val="clear" w:color="auto" w:fill="auto"/>
            <w:vAlign w:val="center"/>
          </w:tcPr>
          <w:p w14:paraId="2D93F89C" w14:textId="7B416A5D" w:rsidR="00874DE5" w:rsidRPr="00AB0F76" w:rsidRDefault="00874DE5" w:rsidP="00D70425">
            <w:pPr>
              <w:widowControl/>
              <w:ind w:firstLine="142"/>
            </w:pPr>
            <w:r w:rsidRPr="00AB0F76">
              <w:t>Konverzace – NJ, RJ</w:t>
            </w:r>
          </w:p>
        </w:tc>
        <w:tc>
          <w:tcPr>
            <w:tcW w:w="96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0B55523" w14:textId="77777777" w:rsidR="00874DE5" w:rsidRPr="00AB0F76" w:rsidRDefault="00874DE5" w:rsidP="00D70425">
            <w:pPr>
              <w:widowControl/>
              <w:tabs>
                <w:tab w:val="left" w:pos="0"/>
              </w:tabs>
              <w:ind w:left="-390"/>
              <w:jc w:val="center"/>
            </w:pPr>
          </w:p>
        </w:tc>
        <w:tc>
          <w:tcPr>
            <w:tcW w:w="9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78FD8BC" w14:textId="77777777" w:rsidR="00874DE5" w:rsidRPr="00AB0F76" w:rsidRDefault="00874DE5" w:rsidP="00D70425">
            <w:pPr>
              <w:widowControl/>
              <w:tabs>
                <w:tab w:val="left" w:pos="0"/>
              </w:tabs>
              <w:ind w:left="-390"/>
              <w:jc w:val="center"/>
            </w:pPr>
            <w:r w:rsidRPr="00AB0F76">
              <w:t>1</w:t>
            </w:r>
          </w:p>
        </w:tc>
        <w:tc>
          <w:tcPr>
            <w:tcW w:w="9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47A86E8" w14:textId="77777777" w:rsidR="00874DE5" w:rsidRPr="00AB0F76" w:rsidRDefault="00874DE5" w:rsidP="00D70425">
            <w:pPr>
              <w:widowControl/>
              <w:tabs>
                <w:tab w:val="left" w:pos="0"/>
              </w:tabs>
              <w:ind w:left="-390"/>
              <w:jc w:val="center"/>
            </w:pPr>
            <w:r w:rsidRPr="00AB0F76">
              <w:t>1</w:t>
            </w:r>
          </w:p>
        </w:tc>
        <w:tc>
          <w:tcPr>
            <w:tcW w:w="9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B962742" w14:textId="77777777" w:rsidR="00874DE5" w:rsidRPr="00AB0F76" w:rsidRDefault="00874DE5" w:rsidP="00D70425">
            <w:pPr>
              <w:widowControl/>
              <w:tabs>
                <w:tab w:val="left" w:pos="0"/>
              </w:tabs>
              <w:ind w:left="-390"/>
              <w:jc w:val="center"/>
            </w:pPr>
            <w:r w:rsidRPr="00AB0F76">
              <w:t>1</w:t>
            </w:r>
          </w:p>
        </w:tc>
        <w:tc>
          <w:tcPr>
            <w:tcW w:w="964" w:type="dxa"/>
            <w:tcBorders>
              <w:top w:val="single" w:sz="4" w:space="0" w:color="000000"/>
              <w:left w:val="single" w:sz="4" w:space="0" w:color="000000"/>
              <w:bottom w:val="single" w:sz="4" w:space="0" w:color="000000"/>
              <w:right w:val="single" w:sz="12" w:space="0" w:color="000000"/>
            </w:tcBorders>
            <w:shd w:val="clear" w:color="auto" w:fill="auto"/>
            <w:vAlign w:val="center"/>
          </w:tcPr>
          <w:p w14:paraId="0A6CD291" w14:textId="77777777" w:rsidR="00874DE5" w:rsidRPr="00AB0F76" w:rsidRDefault="00874DE5" w:rsidP="00D70425">
            <w:pPr>
              <w:widowControl/>
              <w:tabs>
                <w:tab w:val="left" w:pos="0"/>
              </w:tabs>
              <w:ind w:left="-390"/>
              <w:jc w:val="center"/>
              <w:rPr>
                <w:b/>
              </w:rPr>
            </w:pPr>
            <w:r w:rsidRPr="00AB0F76">
              <w:rPr>
                <w:b/>
              </w:rPr>
              <w:t>3</w:t>
            </w:r>
          </w:p>
        </w:tc>
      </w:tr>
      <w:tr w:rsidR="00AB0F76" w:rsidRPr="00AB0F76" w14:paraId="63748E50" w14:textId="77777777" w:rsidTr="00D70425">
        <w:trPr>
          <w:trHeight w:val="20"/>
        </w:trPr>
        <w:tc>
          <w:tcPr>
            <w:tcW w:w="4238" w:type="dxa"/>
            <w:tcBorders>
              <w:top w:val="single" w:sz="4" w:space="0" w:color="000000"/>
              <w:left w:val="single" w:sz="12" w:space="0" w:color="000000"/>
              <w:bottom w:val="single" w:sz="4" w:space="0" w:color="000000"/>
              <w:right w:val="single" w:sz="4" w:space="0" w:color="000000"/>
            </w:tcBorders>
            <w:shd w:val="clear" w:color="auto" w:fill="auto"/>
            <w:vAlign w:val="center"/>
          </w:tcPr>
          <w:p w14:paraId="4677CC72" w14:textId="77777777" w:rsidR="00874DE5" w:rsidRPr="00AB0F76" w:rsidRDefault="00874DE5" w:rsidP="00D70425">
            <w:pPr>
              <w:widowControl/>
              <w:ind w:firstLine="142"/>
            </w:pPr>
            <w:r w:rsidRPr="00AB0F76">
              <w:t>Dějepis</w:t>
            </w:r>
          </w:p>
        </w:tc>
        <w:tc>
          <w:tcPr>
            <w:tcW w:w="96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CEB0375" w14:textId="77777777" w:rsidR="00874DE5" w:rsidRPr="00AB0F76" w:rsidRDefault="00874DE5" w:rsidP="00D70425">
            <w:pPr>
              <w:widowControl/>
              <w:tabs>
                <w:tab w:val="left" w:pos="0"/>
              </w:tabs>
              <w:ind w:left="-390"/>
              <w:jc w:val="center"/>
            </w:pPr>
            <w:r w:rsidRPr="00AB0F76">
              <w:t xml:space="preserve">2 </w:t>
            </w:r>
          </w:p>
        </w:tc>
        <w:tc>
          <w:tcPr>
            <w:tcW w:w="9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EF09BBC" w14:textId="77777777" w:rsidR="00874DE5" w:rsidRPr="00AB0F76" w:rsidRDefault="00874DE5" w:rsidP="00D70425">
            <w:pPr>
              <w:widowControl/>
              <w:tabs>
                <w:tab w:val="left" w:pos="0"/>
              </w:tabs>
              <w:ind w:left="-390"/>
              <w:jc w:val="center"/>
            </w:pPr>
            <w:r w:rsidRPr="00AB0F76">
              <w:t xml:space="preserve">1 </w:t>
            </w:r>
          </w:p>
        </w:tc>
        <w:tc>
          <w:tcPr>
            <w:tcW w:w="9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F935B6E" w14:textId="77777777" w:rsidR="00874DE5" w:rsidRPr="00AB0F76" w:rsidRDefault="00874DE5" w:rsidP="00D70425">
            <w:pPr>
              <w:widowControl/>
              <w:tabs>
                <w:tab w:val="left" w:pos="0"/>
              </w:tabs>
              <w:ind w:left="-390"/>
              <w:jc w:val="center"/>
            </w:pPr>
          </w:p>
        </w:tc>
        <w:tc>
          <w:tcPr>
            <w:tcW w:w="9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3276686" w14:textId="77777777" w:rsidR="00874DE5" w:rsidRPr="00AB0F76" w:rsidRDefault="00874DE5" w:rsidP="00D70425">
            <w:pPr>
              <w:widowControl/>
              <w:tabs>
                <w:tab w:val="left" w:pos="0"/>
              </w:tabs>
              <w:ind w:left="-390"/>
              <w:jc w:val="center"/>
            </w:pPr>
          </w:p>
        </w:tc>
        <w:tc>
          <w:tcPr>
            <w:tcW w:w="964" w:type="dxa"/>
            <w:tcBorders>
              <w:top w:val="single" w:sz="4" w:space="0" w:color="000000"/>
              <w:left w:val="single" w:sz="4" w:space="0" w:color="000000"/>
              <w:bottom w:val="single" w:sz="4" w:space="0" w:color="000000"/>
              <w:right w:val="single" w:sz="12" w:space="0" w:color="000000"/>
            </w:tcBorders>
            <w:shd w:val="clear" w:color="auto" w:fill="auto"/>
            <w:vAlign w:val="center"/>
          </w:tcPr>
          <w:p w14:paraId="7994FB2B" w14:textId="77777777" w:rsidR="00874DE5" w:rsidRPr="00AB0F76" w:rsidRDefault="00874DE5" w:rsidP="00D70425">
            <w:pPr>
              <w:widowControl/>
              <w:tabs>
                <w:tab w:val="left" w:pos="0"/>
              </w:tabs>
              <w:ind w:left="-390"/>
              <w:jc w:val="center"/>
              <w:rPr>
                <w:b/>
              </w:rPr>
            </w:pPr>
            <w:r w:rsidRPr="00AB0F76">
              <w:rPr>
                <w:b/>
              </w:rPr>
              <w:t xml:space="preserve">3 </w:t>
            </w:r>
          </w:p>
        </w:tc>
      </w:tr>
      <w:tr w:rsidR="00AB0F76" w:rsidRPr="00AB0F76" w14:paraId="4882A3B5" w14:textId="77777777" w:rsidTr="00D70425">
        <w:trPr>
          <w:trHeight w:val="20"/>
        </w:trPr>
        <w:tc>
          <w:tcPr>
            <w:tcW w:w="4238" w:type="dxa"/>
            <w:tcBorders>
              <w:top w:val="single" w:sz="4" w:space="0" w:color="000000"/>
              <w:left w:val="single" w:sz="12" w:space="0" w:color="000000"/>
              <w:bottom w:val="single" w:sz="4" w:space="0" w:color="000000"/>
              <w:right w:val="single" w:sz="4" w:space="0" w:color="000000"/>
            </w:tcBorders>
            <w:shd w:val="clear" w:color="auto" w:fill="auto"/>
            <w:vAlign w:val="center"/>
          </w:tcPr>
          <w:p w14:paraId="09849045" w14:textId="77777777" w:rsidR="00874DE5" w:rsidRPr="00AB0F76" w:rsidRDefault="00874DE5" w:rsidP="00D70425">
            <w:pPr>
              <w:widowControl/>
              <w:ind w:firstLine="142"/>
            </w:pPr>
            <w:r w:rsidRPr="00AB0F76">
              <w:t>Občanská nauka</w:t>
            </w:r>
          </w:p>
        </w:tc>
        <w:tc>
          <w:tcPr>
            <w:tcW w:w="96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D9F6E8C" w14:textId="77777777" w:rsidR="00874DE5" w:rsidRPr="00AB0F76" w:rsidRDefault="00874DE5" w:rsidP="00D70425">
            <w:pPr>
              <w:widowControl/>
              <w:tabs>
                <w:tab w:val="left" w:pos="0"/>
              </w:tabs>
              <w:ind w:left="-390"/>
              <w:jc w:val="center"/>
            </w:pPr>
            <w:r w:rsidRPr="00AB0F76">
              <w:t xml:space="preserve">1 </w:t>
            </w:r>
          </w:p>
        </w:tc>
        <w:tc>
          <w:tcPr>
            <w:tcW w:w="9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860D5A4" w14:textId="77777777" w:rsidR="00874DE5" w:rsidRPr="00AB0F76" w:rsidRDefault="00874DE5" w:rsidP="00D70425">
            <w:pPr>
              <w:widowControl/>
              <w:tabs>
                <w:tab w:val="left" w:pos="0"/>
              </w:tabs>
              <w:ind w:left="-390"/>
              <w:jc w:val="center"/>
            </w:pPr>
            <w:r w:rsidRPr="00AB0F76">
              <w:t xml:space="preserve">2 </w:t>
            </w:r>
          </w:p>
        </w:tc>
        <w:tc>
          <w:tcPr>
            <w:tcW w:w="9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5F0B3D2" w14:textId="77777777" w:rsidR="00874DE5" w:rsidRPr="00AB0F76" w:rsidRDefault="00874DE5" w:rsidP="00D70425">
            <w:pPr>
              <w:widowControl/>
              <w:tabs>
                <w:tab w:val="left" w:pos="0"/>
              </w:tabs>
              <w:ind w:left="-390"/>
              <w:jc w:val="center"/>
            </w:pPr>
          </w:p>
        </w:tc>
        <w:tc>
          <w:tcPr>
            <w:tcW w:w="9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E2F3E75" w14:textId="77777777" w:rsidR="00874DE5" w:rsidRPr="00AB0F76" w:rsidRDefault="00874DE5" w:rsidP="00D70425">
            <w:pPr>
              <w:widowControl/>
              <w:tabs>
                <w:tab w:val="left" w:pos="0"/>
              </w:tabs>
              <w:ind w:left="-390"/>
              <w:jc w:val="center"/>
            </w:pPr>
            <w:r w:rsidRPr="00AB0F76">
              <w:t>1</w:t>
            </w:r>
          </w:p>
        </w:tc>
        <w:tc>
          <w:tcPr>
            <w:tcW w:w="964" w:type="dxa"/>
            <w:tcBorders>
              <w:top w:val="single" w:sz="4" w:space="0" w:color="000000"/>
              <w:left w:val="single" w:sz="4" w:space="0" w:color="000000"/>
              <w:bottom w:val="single" w:sz="4" w:space="0" w:color="000000"/>
              <w:right w:val="single" w:sz="12" w:space="0" w:color="000000"/>
            </w:tcBorders>
            <w:shd w:val="clear" w:color="auto" w:fill="auto"/>
            <w:vAlign w:val="center"/>
          </w:tcPr>
          <w:p w14:paraId="157BC6B4" w14:textId="77777777" w:rsidR="00874DE5" w:rsidRPr="00AB0F76" w:rsidRDefault="00874DE5" w:rsidP="00D70425">
            <w:pPr>
              <w:widowControl/>
              <w:tabs>
                <w:tab w:val="left" w:pos="0"/>
              </w:tabs>
              <w:ind w:left="-390"/>
              <w:jc w:val="center"/>
              <w:rPr>
                <w:b/>
              </w:rPr>
            </w:pPr>
            <w:r w:rsidRPr="00AB0F76">
              <w:rPr>
                <w:b/>
              </w:rPr>
              <w:t xml:space="preserve">4 </w:t>
            </w:r>
          </w:p>
        </w:tc>
      </w:tr>
      <w:tr w:rsidR="00AB0F76" w:rsidRPr="00AB0F76" w14:paraId="30AB188B" w14:textId="77777777" w:rsidTr="00D70425">
        <w:trPr>
          <w:trHeight w:val="20"/>
        </w:trPr>
        <w:tc>
          <w:tcPr>
            <w:tcW w:w="4238" w:type="dxa"/>
            <w:tcBorders>
              <w:top w:val="single" w:sz="4" w:space="0" w:color="000000"/>
              <w:left w:val="single" w:sz="12" w:space="0" w:color="000000"/>
              <w:bottom w:val="single" w:sz="4" w:space="0" w:color="000000"/>
              <w:right w:val="single" w:sz="4" w:space="0" w:color="000000"/>
            </w:tcBorders>
            <w:shd w:val="clear" w:color="auto" w:fill="auto"/>
            <w:vAlign w:val="center"/>
          </w:tcPr>
          <w:p w14:paraId="56CF390F" w14:textId="77777777" w:rsidR="00874DE5" w:rsidRPr="00AB0F76" w:rsidRDefault="00874DE5" w:rsidP="00D70425">
            <w:pPr>
              <w:widowControl/>
              <w:ind w:firstLine="142"/>
            </w:pPr>
            <w:r w:rsidRPr="00AB0F76">
              <w:t>Právo</w:t>
            </w:r>
          </w:p>
        </w:tc>
        <w:tc>
          <w:tcPr>
            <w:tcW w:w="96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6CCDA46" w14:textId="77777777" w:rsidR="00874DE5" w:rsidRPr="00AB0F76" w:rsidRDefault="00874DE5" w:rsidP="00D70425">
            <w:pPr>
              <w:widowControl/>
              <w:tabs>
                <w:tab w:val="left" w:pos="0"/>
              </w:tabs>
              <w:ind w:left="-390"/>
              <w:jc w:val="center"/>
            </w:pPr>
          </w:p>
        </w:tc>
        <w:tc>
          <w:tcPr>
            <w:tcW w:w="9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BDEA9DC" w14:textId="77777777" w:rsidR="00874DE5" w:rsidRPr="00AB0F76" w:rsidRDefault="00874DE5" w:rsidP="00D70425">
            <w:pPr>
              <w:widowControl/>
              <w:tabs>
                <w:tab w:val="left" w:pos="0"/>
              </w:tabs>
              <w:ind w:left="-390"/>
              <w:jc w:val="center"/>
            </w:pPr>
            <w:r w:rsidRPr="00AB0F76">
              <w:t>1</w:t>
            </w:r>
          </w:p>
        </w:tc>
        <w:tc>
          <w:tcPr>
            <w:tcW w:w="9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827557C" w14:textId="77777777" w:rsidR="00874DE5" w:rsidRPr="00AB0F76" w:rsidRDefault="00874DE5" w:rsidP="00D70425">
            <w:pPr>
              <w:widowControl/>
              <w:tabs>
                <w:tab w:val="left" w:pos="0"/>
              </w:tabs>
              <w:ind w:left="-390"/>
              <w:jc w:val="center"/>
            </w:pPr>
            <w:r w:rsidRPr="00AB0F76">
              <w:t>1</w:t>
            </w:r>
          </w:p>
        </w:tc>
        <w:tc>
          <w:tcPr>
            <w:tcW w:w="9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807337C" w14:textId="77777777" w:rsidR="00874DE5" w:rsidRPr="00AB0F76" w:rsidRDefault="00874DE5" w:rsidP="00D70425">
            <w:pPr>
              <w:widowControl/>
              <w:tabs>
                <w:tab w:val="left" w:pos="0"/>
              </w:tabs>
              <w:ind w:left="-390"/>
              <w:jc w:val="center"/>
            </w:pPr>
          </w:p>
        </w:tc>
        <w:tc>
          <w:tcPr>
            <w:tcW w:w="964" w:type="dxa"/>
            <w:tcBorders>
              <w:top w:val="single" w:sz="4" w:space="0" w:color="000000"/>
              <w:left w:val="single" w:sz="4" w:space="0" w:color="000000"/>
              <w:bottom w:val="single" w:sz="4" w:space="0" w:color="000000"/>
              <w:right w:val="single" w:sz="12" w:space="0" w:color="000000"/>
            </w:tcBorders>
            <w:shd w:val="clear" w:color="auto" w:fill="auto"/>
            <w:vAlign w:val="center"/>
          </w:tcPr>
          <w:p w14:paraId="774F1A26" w14:textId="77777777" w:rsidR="00874DE5" w:rsidRPr="00AB0F76" w:rsidRDefault="00874DE5" w:rsidP="00D70425">
            <w:pPr>
              <w:widowControl/>
              <w:tabs>
                <w:tab w:val="left" w:pos="0"/>
              </w:tabs>
              <w:ind w:left="-390"/>
              <w:jc w:val="center"/>
              <w:rPr>
                <w:b/>
              </w:rPr>
            </w:pPr>
            <w:r w:rsidRPr="00AB0F76">
              <w:rPr>
                <w:b/>
              </w:rPr>
              <w:t>2</w:t>
            </w:r>
          </w:p>
        </w:tc>
      </w:tr>
      <w:tr w:rsidR="00AB0F76" w:rsidRPr="00AB0F76" w14:paraId="14E4C685" w14:textId="77777777" w:rsidTr="00D70425">
        <w:trPr>
          <w:trHeight w:val="20"/>
        </w:trPr>
        <w:tc>
          <w:tcPr>
            <w:tcW w:w="4238" w:type="dxa"/>
            <w:tcBorders>
              <w:top w:val="single" w:sz="4" w:space="0" w:color="000000"/>
              <w:left w:val="single" w:sz="12" w:space="0" w:color="000000"/>
              <w:bottom w:val="single" w:sz="4" w:space="0" w:color="000000"/>
              <w:right w:val="single" w:sz="4" w:space="0" w:color="000000"/>
            </w:tcBorders>
            <w:shd w:val="clear" w:color="auto" w:fill="auto"/>
            <w:vAlign w:val="center"/>
          </w:tcPr>
          <w:p w14:paraId="2ED96656" w14:textId="77777777" w:rsidR="00874DE5" w:rsidRPr="00AB0F76" w:rsidRDefault="00874DE5" w:rsidP="00D70425">
            <w:pPr>
              <w:widowControl/>
              <w:ind w:firstLine="142"/>
            </w:pPr>
            <w:r w:rsidRPr="00AB0F76">
              <w:t>Fyzika</w:t>
            </w:r>
          </w:p>
        </w:tc>
        <w:tc>
          <w:tcPr>
            <w:tcW w:w="96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537C2E9" w14:textId="77777777" w:rsidR="00874DE5" w:rsidRPr="00AB0F76" w:rsidRDefault="00874DE5" w:rsidP="00D70425">
            <w:pPr>
              <w:widowControl/>
              <w:tabs>
                <w:tab w:val="left" w:pos="0"/>
              </w:tabs>
              <w:ind w:left="-390"/>
              <w:jc w:val="center"/>
            </w:pPr>
            <w:r w:rsidRPr="00AB0F76">
              <w:t>1</w:t>
            </w:r>
          </w:p>
        </w:tc>
        <w:tc>
          <w:tcPr>
            <w:tcW w:w="9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73D6466" w14:textId="77777777" w:rsidR="00874DE5" w:rsidRPr="00AB0F76" w:rsidRDefault="00874DE5" w:rsidP="00D70425">
            <w:pPr>
              <w:widowControl/>
              <w:tabs>
                <w:tab w:val="left" w:pos="0"/>
              </w:tabs>
              <w:ind w:left="-390"/>
              <w:jc w:val="center"/>
            </w:pPr>
          </w:p>
        </w:tc>
        <w:tc>
          <w:tcPr>
            <w:tcW w:w="9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9416B47" w14:textId="77777777" w:rsidR="00874DE5" w:rsidRPr="00AB0F76" w:rsidRDefault="00874DE5" w:rsidP="00D70425">
            <w:pPr>
              <w:widowControl/>
              <w:tabs>
                <w:tab w:val="left" w:pos="0"/>
              </w:tabs>
              <w:ind w:left="-390"/>
              <w:jc w:val="center"/>
            </w:pPr>
          </w:p>
        </w:tc>
        <w:tc>
          <w:tcPr>
            <w:tcW w:w="9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DBD74E8" w14:textId="77777777" w:rsidR="00874DE5" w:rsidRPr="00AB0F76" w:rsidRDefault="00874DE5" w:rsidP="00D70425">
            <w:pPr>
              <w:widowControl/>
              <w:tabs>
                <w:tab w:val="left" w:pos="0"/>
              </w:tabs>
              <w:ind w:left="-390"/>
              <w:jc w:val="center"/>
            </w:pPr>
          </w:p>
        </w:tc>
        <w:tc>
          <w:tcPr>
            <w:tcW w:w="964" w:type="dxa"/>
            <w:tcBorders>
              <w:top w:val="single" w:sz="4" w:space="0" w:color="000000"/>
              <w:left w:val="single" w:sz="4" w:space="0" w:color="000000"/>
              <w:bottom w:val="single" w:sz="4" w:space="0" w:color="000000"/>
              <w:right w:val="single" w:sz="12" w:space="0" w:color="000000"/>
            </w:tcBorders>
            <w:shd w:val="clear" w:color="auto" w:fill="auto"/>
            <w:vAlign w:val="center"/>
          </w:tcPr>
          <w:p w14:paraId="483ADAB2" w14:textId="77777777" w:rsidR="00874DE5" w:rsidRPr="00AB0F76" w:rsidRDefault="00874DE5" w:rsidP="00D70425">
            <w:pPr>
              <w:widowControl/>
              <w:tabs>
                <w:tab w:val="left" w:pos="0"/>
              </w:tabs>
              <w:ind w:left="-390"/>
              <w:jc w:val="center"/>
              <w:rPr>
                <w:b/>
              </w:rPr>
            </w:pPr>
            <w:r w:rsidRPr="00AB0F76">
              <w:rPr>
                <w:b/>
              </w:rPr>
              <w:t>1</w:t>
            </w:r>
          </w:p>
        </w:tc>
      </w:tr>
      <w:tr w:rsidR="00AB0F76" w:rsidRPr="00AB0F76" w14:paraId="40262343" w14:textId="77777777" w:rsidTr="00D70425">
        <w:trPr>
          <w:trHeight w:val="20"/>
        </w:trPr>
        <w:tc>
          <w:tcPr>
            <w:tcW w:w="4238" w:type="dxa"/>
            <w:tcBorders>
              <w:top w:val="single" w:sz="4" w:space="0" w:color="000000"/>
              <w:left w:val="single" w:sz="12" w:space="0" w:color="000000"/>
              <w:bottom w:val="single" w:sz="4" w:space="0" w:color="000000"/>
              <w:right w:val="single" w:sz="4" w:space="0" w:color="000000"/>
            </w:tcBorders>
            <w:shd w:val="clear" w:color="auto" w:fill="auto"/>
            <w:vAlign w:val="center"/>
          </w:tcPr>
          <w:p w14:paraId="27A0865A" w14:textId="77777777" w:rsidR="00874DE5" w:rsidRPr="00AB0F76" w:rsidRDefault="00874DE5" w:rsidP="00D70425">
            <w:pPr>
              <w:widowControl/>
              <w:ind w:firstLine="142"/>
            </w:pPr>
            <w:r w:rsidRPr="00AB0F76">
              <w:t>Chemie</w:t>
            </w:r>
          </w:p>
        </w:tc>
        <w:tc>
          <w:tcPr>
            <w:tcW w:w="96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44F00B6" w14:textId="77777777" w:rsidR="00874DE5" w:rsidRPr="00AB0F76" w:rsidRDefault="00874DE5" w:rsidP="00D70425">
            <w:pPr>
              <w:widowControl/>
              <w:tabs>
                <w:tab w:val="left" w:pos="0"/>
              </w:tabs>
              <w:ind w:left="-390"/>
              <w:jc w:val="center"/>
            </w:pPr>
            <w:r w:rsidRPr="00AB0F76">
              <w:t>2</w:t>
            </w:r>
          </w:p>
        </w:tc>
        <w:tc>
          <w:tcPr>
            <w:tcW w:w="9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5DB3409" w14:textId="77777777" w:rsidR="00874DE5" w:rsidRPr="00AB0F76" w:rsidRDefault="00874DE5" w:rsidP="00D70425">
            <w:pPr>
              <w:widowControl/>
              <w:tabs>
                <w:tab w:val="left" w:pos="0"/>
              </w:tabs>
              <w:ind w:left="-390"/>
              <w:jc w:val="center"/>
            </w:pPr>
          </w:p>
        </w:tc>
        <w:tc>
          <w:tcPr>
            <w:tcW w:w="9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5682903" w14:textId="77777777" w:rsidR="00874DE5" w:rsidRPr="00AB0F76" w:rsidRDefault="00874DE5" w:rsidP="00D70425">
            <w:pPr>
              <w:widowControl/>
              <w:tabs>
                <w:tab w:val="left" w:pos="0"/>
              </w:tabs>
              <w:ind w:left="-390"/>
              <w:jc w:val="center"/>
            </w:pPr>
          </w:p>
        </w:tc>
        <w:tc>
          <w:tcPr>
            <w:tcW w:w="9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7FA6016" w14:textId="77777777" w:rsidR="00874DE5" w:rsidRPr="00AB0F76" w:rsidRDefault="00874DE5" w:rsidP="00D70425">
            <w:pPr>
              <w:widowControl/>
              <w:tabs>
                <w:tab w:val="left" w:pos="0"/>
              </w:tabs>
              <w:ind w:left="-390"/>
              <w:jc w:val="center"/>
            </w:pPr>
          </w:p>
        </w:tc>
        <w:tc>
          <w:tcPr>
            <w:tcW w:w="964" w:type="dxa"/>
            <w:tcBorders>
              <w:top w:val="single" w:sz="4" w:space="0" w:color="000000"/>
              <w:left w:val="single" w:sz="4" w:space="0" w:color="000000"/>
              <w:bottom w:val="single" w:sz="4" w:space="0" w:color="000000"/>
              <w:right w:val="single" w:sz="12" w:space="0" w:color="000000"/>
            </w:tcBorders>
            <w:shd w:val="clear" w:color="auto" w:fill="auto"/>
            <w:vAlign w:val="center"/>
          </w:tcPr>
          <w:p w14:paraId="1B44F98C" w14:textId="77777777" w:rsidR="00874DE5" w:rsidRPr="00AB0F76" w:rsidRDefault="00874DE5" w:rsidP="00D70425">
            <w:pPr>
              <w:widowControl/>
              <w:tabs>
                <w:tab w:val="left" w:pos="0"/>
              </w:tabs>
              <w:ind w:left="-390"/>
              <w:jc w:val="center"/>
              <w:rPr>
                <w:b/>
              </w:rPr>
            </w:pPr>
            <w:r w:rsidRPr="00AB0F76">
              <w:rPr>
                <w:b/>
              </w:rPr>
              <w:t>2</w:t>
            </w:r>
          </w:p>
        </w:tc>
      </w:tr>
      <w:tr w:rsidR="00AB0F76" w:rsidRPr="00AB0F76" w14:paraId="0B3B007C" w14:textId="77777777" w:rsidTr="00D70425">
        <w:trPr>
          <w:trHeight w:val="20"/>
        </w:trPr>
        <w:tc>
          <w:tcPr>
            <w:tcW w:w="4238" w:type="dxa"/>
            <w:tcBorders>
              <w:top w:val="single" w:sz="4" w:space="0" w:color="000000"/>
              <w:left w:val="single" w:sz="12" w:space="0" w:color="000000"/>
              <w:bottom w:val="single" w:sz="4" w:space="0" w:color="000000"/>
              <w:right w:val="single" w:sz="4" w:space="0" w:color="000000"/>
            </w:tcBorders>
            <w:shd w:val="clear" w:color="auto" w:fill="auto"/>
            <w:vAlign w:val="center"/>
          </w:tcPr>
          <w:p w14:paraId="12238C0C" w14:textId="77777777" w:rsidR="00874DE5" w:rsidRPr="00AB0F76" w:rsidRDefault="00874DE5" w:rsidP="00D70425">
            <w:pPr>
              <w:widowControl/>
              <w:ind w:firstLine="142"/>
            </w:pPr>
            <w:r w:rsidRPr="00AB0F76">
              <w:t>Biologie a ekologie</w:t>
            </w:r>
          </w:p>
        </w:tc>
        <w:tc>
          <w:tcPr>
            <w:tcW w:w="96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8C05F81" w14:textId="77777777" w:rsidR="00874DE5" w:rsidRPr="00AB0F76" w:rsidRDefault="00874DE5" w:rsidP="00D70425">
            <w:pPr>
              <w:widowControl/>
              <w:tabs>
                <w:tab w:val="left" w:pos="0"/>
              </w:tabs>
              <w:ind w:left="-390"/>
              <w:jc w:val="center"/>
            </w:pPr>
            <w:r w:rsidRPr="00AB0F76">
              <w:t>1</w:t>
            </w:r>
          </w:p>
        </w:tc>
        <w:tc>
          <w:tcPr>
            <w:tcW w:w="9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71CCC15" w14:textId="77777777" w:rsidR="00874DE5" w:rsidRPr="00AB0F76" w:rsidRDefault="00874DE5" w:rsidP="00D70425">
            <w:pPr>
              <w:widowControl/>
              <w:tabs>
                <w:tab w:val="left" w:pos="0"/>
              </w:tabs>
              <w:ind w:left="-390"/>
              <w:jc w:val="center"/>
            </w:pPr>
          </w:p>
        </w:tc>
        <w:tc>
          <w:tcPr>
            <w:tcW w:w="9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6CDEA9D" w14:textId="77777777" w:rsidR="00874DE5" w:rsidRPr="00AB0F76" w:rsidRDefault="00874DE5" w:rsidP="00D70425">
            <w:pPr>
              <w:widowControl/>
              <w:tabs>
                <w:tab w:val="left" w:pos="0"/>
              </w:tabs>
              <w:ind w:left="-390"/>
              <w:jc w:val="center"/>
            </w:pPr>
          </w:p>
        </w:tc>
        <w:tc>
          <w:tcPr>
            <w:tcW w:w="9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4AE7096" w14:textId="77777777" w:rsidR="00874DE5" w:rsidRPr="00AB0F76" w:rsidRDefault="00874DE5" w:rsidP="00D70425">
            <w:pPr>
              <w:widowControl/>
              <w:tabs>
                <w:tab w:val="left" w:pos="0"/>
              </w:tabs>
              <w:ind w:left="-390"/>
              <w:jc w:val="center"/>
            </w:pPr>
          </w:p>
        </w:tc>
        <w:tc>
          <w:tcPr>
            <w:tcW w:w="964" w:type="dxa"/>
            <w:tcBorders>
              <w:top w:val="single" w:sz="4" w:space="0" w:color="000000"/>
              <w:left w:val="single" w:sz="4" w:space="0" w:color="000000"/>
              <w:bottom w:val="single" w:sz="4" w:space="0" w:color="000000"/>
              <w:right w:val="single" w:sz="12" w:space="0" w:color="000000"/>
            </w:tcBorders>
            <w:shd w:val="clear" w:color="auto" w:fill="auto"/>
            <w:vAlign w:val="center"/>
          </w:tcPr>
          <w:p w14:paraId="43220588" w14:textId="77777777" w:rsidR="00874DE5" w:rsidRPr="00AB0F76" w:rsidRDefault="00874DE5" w:rsidP="00D70425">
            <w:pPr>
              <w:widowControl/>
              <w:tabs>
                <w:tab w:val="left" w:pos="0"/>
              </w:tabs>
              <w:ind w:left="-390"/>
              <w:jc w:val="center"/>
              <w:rPr>
                <w:b/>
              </w:rPr>
            </w:pPr>
            <w:r w:rsidRPr="00AB0F76">
              <w:rPr>
                <w:b/>
              </w:rPr>
              <w:t>1</w:t>
            </w:r>
          </w:p>
        </w:tc>
      </w:tr>
      <w:tr w:rsidR="00AB0F76" w:rsidRPr="00AB0F76" w14:paraId="2FBEE2DA" w14:textId="77777777" w:rsidTr="00D70425">
        <w:trPr>
          <w:trHeight w:val="20"/>
        </w:trPr>
        <w:tc>
          <w:tcPr>
            <w:tcW w:w="4238" w:type="dxa"/>
            <w:tcBorders>
              <w:top w:val="single" w:sz="4" w:space="0" w:color="000000"/>
              <w:left w:val="single" w:sz="12" w:space="0" w:color="000000"/>
              <w:bottom w:val="single" w:sz="4" w:space="0" w:color="000000"/>
              <w:right w:val="single" w:sz="4" w:space="0" w:color="000000"/>
            </w:tcBorders>
            <w:shd w:val="clear" w:color="auto" w:fill="auto"/>
            <w:vAlign w:val="center"/>
          </w:tcPr>
          <w:p w14:paraId="718E52DC" w14:textId="77777777" w:rsidR="00874DE5" w:rsidRPr="00AB0F76" w:rsidRDefault="00874DE5" w:rsidP="00D70425">
            <w:pPr>
              <w:widowControl/>
              <w:ind w:firstLine="142"/>
            </w:pPr>
            <w:r w:rsidRPr="00AB0F76">
              <w:t>Matematika</w:t>
            </w:r>
          </w:p>
        </w:tc>
        <w:tc>
          <w:tcPr>
            <w:tcW w:w="96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C0DBC80" w14:textId="77777777" w:rsidR="00874DE5" w:rsidRPr="00AB0F76" w:rsidRDefault="00874DE5" w:rsidP="00D70425">
            <w:pPr>
              <w:widowControl/>
              <w:tabs>
                <w:tab w:val="left" w:pos="0"/>
              </w:tabs>
              <w:ind w:left="-390"/>
              <w:jc w:val="center"/>
            </w:pPr>
            <w:r w:rsidRPr="00AB0F76">
              <w:t>3</w:t>
            </w:r>
          </w:p>
        </w:tc>
        <w:tc>
          <w:tcPr>
            <w:tcW w:w="9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60580FF" w14:textId="77777777" w:rsidR="00874DE5" w:rsidRPr="00AB0F76" w:rsidRDefault="00874DE5" w:rsidP="00D70425">
            <w:pPr>
              <w:widowControl/>
              <w:tabs>
                <w:tab w:val="left" w:pos="0"/>
              </w:tabs>
              <w:ind w:left="-390"/>
              <w:jc w:val="center"/>
            </w:pPr>
            <w:r w:rsidRPr="00AB0F76">
              <w:t>3</w:t>
            </w:r>
          </w:p>
        </w:tc>
        <w:tc>
          <w:tcPr>
            <w:tcW w:w="9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C329247" w14:textId="77777777" w:rsidR="00874DE5" w:rsidRPr="00AB0F76" w:rsidRDefault="00874DE5" w:rsidP="00D70425">
            <w:pPr>
              <w:widowControl/>
              <w:tabs>
                <w:tab w:val="left" w:pos="0"/>
              </w:tabs>
              <w:ind w:left="-390"/>
              <w:jc w:val="center"/>
            </w:pPr>
            <w:r w:rsidRPr="00AB0F76">
              <w:t>3</w:t>
            </w:r>
          </w:p>
        </w:tc>
        <w:tc>
          <w:tcPr>
            <w:tcW w:w="9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B2266E4" w14:textId="77777777" w:rsidR="00874DE5" w:rsidRPr="00AB0F76" w:rsidRDefault="00874DE5" w:rsidP="00D70425">
            <w:pPr>
              <w:widowControl/>
              <w:tabs>
                <w:tab w:val="left" w:pos="0"/>
              </w:tabs>
              <w:ind w:left="-390"/>
              <w:jc w:val="center"/>
            </w:pPr>
            <w:r w:rsidRPr="00AB0F76">
              <w:t>3</w:t>
            </w:r>
          </w:p>
        </w:tc>
        <w:tc>
          <w:tcPr>
            <w:tcW w:w="964" w:type="dxa"/>
            <w:tcBorders>
              <w:top w:val="single" w:sz="4" w:space="0" w:color="000000"/>
              <w:left w:val="single" w:sz="4" w:space="0" w:color="000000"/>
              <w:bottom w:val="single" w:sz="4" w:space="0" w:color="000000"/>
              <w:right w:val="single" w:sz="12" w:space="0" w:color="000000"/>
            </w:tcBorders>
            <w:shd w:val="clear" w:color="auto" w:fill="auto"/>
            <w:vAlign w:val="center"/>
          </w:tcPr>
          <w:p w14:paraId="41D1FC0A" w14:textId="77777777" w:rsidR="00874DE5" w:rsidRPr="00AB0F76" w:rsidRDefault="00874DE5" w:rsidP="00D70425">
            <w:pPr>
              <w:widowControl/>
              <w:tabs>
                <w:tab w:val="left" w:pos="0"/>
              </w:tabs>
              <w:ind w:left="-390"/>
              <w:jc w:val="center"/>
              <w:rPr>
                <w:b/>
              </w:rPr>
            </w:pPr>
            <w:r w:rsidRPr="00AB0F76">
              <w:rPr>
                <w:b/>
              </w:rPr>
              <w:t>12</w:t>
            </w:r>
          </w:p>
        </w:tc>
      </w:tr>
      <w:tr w:rsidR="00AB0F76" w:rsidRPr="00AB0F76" w14:paraId="07C4B307" w14:textId="77777777" w:rsidTr="00D70425">
        <w:trPr>
          <w:trHeight w:val="20"/>
        </w:trPr>
        <w:tc>
          <w:tcPr>
            <w:tcW w:w="4238" w:type="dxa"/>
            <w:tcBorders>
              <w:top w:val="single" w:sz="4" w:space="0" w:color="000000"/>
              <w:left w:val="single" w:sz="12" w:space="0" w:color="000000"/>
              <w:bottom w:val="single" w:sz="4" w:space="0" w:color="000000"/>
              <w:right w:val="single" w:sz="4" w:space="0" w:color="000000"/>
            </w:tcBorders>
            <w:shd w:val="clear" w:color="auto" w:fill="auto"/>
            <w:vAlign w:val="center"/>
          </w:tcPr>
          <w:p w14:paraId="49118928" w14:textId="77777777" w:rsidR="00874DE5" w:rsidRPr="00AB0F76" w:rsidRDefault="00874DE5" w:rsidP="00D70425">
            <w:pPr>
              <w:widowControl/>
              <w:ind w:firstLine="142"/>
            </w:pPr>
            <w:r w:rsidRPr="00AB0F76">
              <w:t>Tělesná výchova</w:t>
            </w:r>
          </w:p>
        </w:tc>
        <w:tc>
          <w:tcPr>
            <w:tcW w:w="96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0C793B4" w14:textId="77777777" w:rsidR="00874DE5" w:rsidRPr="00AB0F76" w:rsidRDefault="00874DE5" w:rsidP="00D70425">
            <w:pPr>
              <w:widowControl/>
              <w:tabs>
                <w:tab w:val="left" w:pos="0"/>
              </w:tabs>
              <w:ind w:left="-390"/>
              <w:jc w:val="center"/>
            </w:pPr>
            <w:r w:rsidRPr="00AB0F76">
              <w:t xml:space="preserve">2 </w:t>
            </w:r>
          </w:p>
        </w:tc>
        <w:tc>
          <w:tcPr>
            <w:tcW w:w="9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37A47DE" w14:textId="77777777" w:rsidR="00874DE5" w:rsidRPr="00AB0F76" w:rsidRDefault="00874DE5" w:rsidP="00D70425">
            <w:pPr>
              <w:widowControl/>
              <w:tabs>
                <w:tab w:val="left" w:pos="0"/>
              </w:tabs>
              <w:ind w:left="-390"/>
              <w:jc w:val="center"/>
            </w:pPr>
            <w:r w:rsidRPr="00AB0F76">
              <w:t xml:space="preserve">2 </w:t>
            </w:r>
          </w:p>
        </w:tc>
        <w:tc>
          <w:tcPr>
            <w:tcW w:w="9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523E391" w14:textId="77777777" w:rsidR="00874DE5" w:rsidRPr="00AB0F76" w:rsidRDefault="00874DE5" w:rsidP="00D70425">
            <w:pPr>
              <w:widowControl/>
              <w:tabs>
                <w:tab w:val="left" w:pos="0"/>
              </w:tabs>
              <w:ind w:left="-390"/>
              <w:jc w:val="center"/>
            </w:pPr>
            <w:r w:rsidRPr="00AB0F76">
              <w:t xml:space="preserve">2 </w:t>
            </w:r>
          </w:p>
        </w:tc>
        <w:tc>
          <w:tcPr>
            <w:tcW w:w="9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CDE1C4D" w14:textId="77777777" w:rsidR="00874DE5" w:rsidRPr="00AB0F76" w:rsidRDefault="00874DE5" w:rsidP="00D70425">
            <w:pPr>
              <w:widowControl/>
              <w:tabs>
                <w:tab w:val="left" w:pos="0"/>
              </w:tabs>
              <w:ind w:left="-390"/>
              <w:jc w:val="center"/>
            </w:pPr>
            <w:r w:rsidRPr="00AB0F76">
              <w:t xml:space="preserve">2 </w:t>
            </w:r>
          </w:p>
        </w:tc>
        <w:tc>
          <w:tcPr>
            <w:tcW w:w="964" w:type="dxa"/>
            <w:tcBorders>
              <w:top w:val="single" w:sz="4" w:space="0" w:color="000000"/>
              <w:left w:val="single" w:sz="4" w:space="0" w:color="000000"/>
              <w:bottom w:val="single" w:sz="4" w:space="0" w:color="000000"/>
              <w:right w:val="single" w:sz="12" w:space="0" w:color="000000"/>
            </w:tcBorders>
            <w:shd w:val="clear" w:color="auto" w:fill="auto"/>
            <w:vAlign w:val="center"/>
          </w:tcPr>
          <w:p w14:paraId="3FF07BA8" w14:textId="77777777" w:rsidR="00874DE5" w:rsidRPr="00AB0F76" w:rsidRDefault="00874DE5" w:rsidP="00D70425">
            <w:pPr>
              <w:widowControl/>
              <w:tabs>
                <w:tab w:val="left" w:pos="0"/>
              </w:tabs>
              <w:ind w:left="-390"/>
              <w:jc w:val="center"/>
              <w:rPr>
                <w:b/>
              </w:rPr>
            </w:pPr>
            <w:r w:rsidRPr="00AB0F76">
              <w:rPr>
                <w:b/>
              </w:rPr>
              <w:t>8</w:t>
            </w:r>
          </w:p>
        </w:tc>
      </w:tr>
      <w:tr w:rsidR="00AB0F76" w:rsidRPr="00AB0F76" w14:paraId="335F3EA0" w14:textId="77777777" w:rsidTr="00D70425">
        <w:trPr>
          <w:trHeight w:val="20"/>
        </w:trPr>
        <w:tc>
          <w:tcPr>
            <w:tcW w:w="4238" w:type="dxa"/>
            <w:tcBorders>
              <w:top w:val="single" w:sz="4" w:space="0" w:color="000000"/>
              <w:left w:val="single" w:sz="12" w:space="0" w:color="000000"/>
              <w:bottom w:val="single" w:sz="4" w:space="0" w:color="000000"/>
              <w:right w:val="single" w:sz="4" w:space="0" w:color="000000"/>
            </w:tcBorders>
            <w:shd w:val="clear" w:color="auto" w:fill="auto"/>
            <w:vAlign w:val="center"/>
          </w:tcPr>
          <w:p w14:paraId="2014C29A" w14:textId="77777777" w:rsidR="00874DE5" w:rsidRPr="00AB0F76" w:rsidRDefault="00874DE5" w:rsidP="00D70425">
            <w:pPr>
              <w:widowControl/>
              <w:ind w:firstLine="142"/>
            </w:pPr>
            <w:r w:rsidRPr="00AB0F76">
              <w:t xml:space="preserve">Aplikace </w:t>
            </w:r>
          </w:p>
        </w:tc>
        <w:tc>
          <w:tcPr>
            <w:tcW w:w="96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77A441E" w14:textId="25BC39BC" w:rsidR="00874DE5" w:rsidRPr="00AB0F76" w:rsidRDefault="00874DE5" w:rsidP="00D70425">
            <w:pPr>
              <w:widowControl/>
              <w:tabs>
                <w:tab w:val="left" w:pos="0"/>
              </w:tabs>
              <w:ind w:left="-390"/>
              <w:jc w:val="center"/>
            </w:pPr>
            <w:r w:rsidRPr="00AB0F76">
              <w:t xml:space="preserve"> </w:t>
            </w:r>
          </w:p>
        </w:tc>
        <w:tc>
          <w:tcPr>
            <w:tcW w:w="9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8941941" w14:textId="77777777" w:rsidR="00874DE5" w:rsidRPr="00AB0F76" w:rsidRDefault="00874DE5" w:rsidP="00D70425">
            <w:pPr>
              <w:widowControl/>
              <w:tabs>
                <w:tab w:val="left" w:pos="0"/>
              </w:tabs>
              <w:ind w:left="-390"/>
              <w:jc w:val="center"/>
            </w:pPr>
            <w:r w:rsidRPr="00AB0F76">
              <w:t xml:space="preserve">1 </w:t>
            </w:r>
          </w:p>
        </w:tc>
        <w:tc>
          <w:tcPr>
            <w:tcW w:w="9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4998ABC" w14:textId="77777777" w:rsidR="00874DE5" w:rsidRPr="00AB0F76" w:rsidRDefault="00874DE5" w:rsidP="00D70425">
            <w:pPr>
              <w:widowControl/>
              <w:tabs>
                <w:tab w:val="left" w:pos="0"/>
              </w:tabs>
              <w:ind w:left="-390"/>
              <w:jc w:val="center"/>
            </w:pPr>
            <w:r w:rsidRPr="00AB0F76">
              <w:t xml:space="preserve">1 </w:t>
            </w:r>
          </w:p>
        </w:tc>
        <w:tc>
          <w:tcPr>
            <w:tcW w:w="9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16C2A03" w14:textId="77777777" w:rsidR="00874DE5" w:rsidRPr="00AB0F76" w:rsidRDefault="00874DE5" w:rsidP="00D70425">
            <w:pPr>
              <w:widowControl/>
              <w:tabs>
                <w:tab w:val="left" w:pos="0"/>
              </w:tabs>
              <w:ind w:left="-390"/>
              <w:jc w:val="center"/>
            </w:pPr>
            <w:r w:rsidRPr="00AB0F76">
              <w:t xml:space="preserve">  </w:t>
            </w:r>
          </w:p>
        </w:tc>
        <w:tc>
          <w:tcPr>
            <w:tcW w:w="964" w:type="dxa"/>
            <w:tcBorders>
              <w:top w:val="single" w:sz="4" w:space="0" w:color="000000"/>
              <w:left w:val="single" w:sz="4" w:space="0" w:color="000000"/>
              <w:bottom w:val="single" w:sz="4" w:space="0" w:color="000000"/>
              <w:right w:val="single" w:sz="12" w:space="0" w:color="000000"/>
            </w:tcBorders>
            <w:shd w:val="clear" w:color="auto" w:fill="auto"/>
            <w:vAlign w:val="center"/>
          </w:tcPr>
          <w:p w14:paraId="2D947528" w14:textId="0214B900" w:rsidR="00874DE5" w:rsidRPr="00AB0F76" w:rsidRDefault="00CD38A5" w:rsidP="00D70425">
            <w:pPr>
              <w:widowControl/>
              <w:tabs>
                <w:tab w:val="left" w:pos="0"/>
              </w:tabs>
              <w:ind w:left="-390"/>
              <w:jc w:val="center"/>
              <w:rPr>
                <w:b/>
              </w:rPr>
            </w:pPr>
            <w:r w:rsidRPr="00AB0F76">
              <w:rPr>
                <w:b/>
              </w:rPr>
              <w:t>2</w:t>
            </w:r>
          </w:p>
        </w:tc>
      </w:tr>
      <w:tr w:rsidR="00AB0F76" w:rsidRPr="00AB0F76" w14:paraId="6EE1E390" w14:textId="77777777" w:rsidTr="00D70425">
        <w:tc>
          <w:tcPr>
            <w:tcW w:w="4238" w:type="dxa"/>
            <w:tcBorders>
              <w:top w:val="single" w:sz="4" w:space="0" w:color="000000"/>
              <w:left w:val="single" w:sz="12" w:space="0" w:color="000000"/>
              <w:bottom w:val="single" w:sz="4" w:space="0" w:color="000000"/>
              <w:right w:val="single" w:sz="4" w:space="0" w:color="000000"/>
            </w:tcBorders>
            <w:shd w:val="clear" w:color="auto" w:fill="auto"/>
            <w:vAlign w:val="center"/>
          </w:tcPr>
          <w:p w14:paraId="67F23CDA" w14:textId="77777777" w:rsidR="00874DE5" w:rsidRPr="00AB0F76" w:rsidRDefault="00874DE5" w:rsidP="00D70425">
            <w:pPr>
              <w:widowControl/>
              <w:ind w:firstLine="142"/>
            </w:pPr>
            <w:r w:rsidRPr="00AB0F76">
              <w:t>Informatika</w:t>
            </w:r>
          </w:p>
        </w:tc>
        <w:tc>
          <w:tcPr>
            <w:tcW w:w="96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3156CA5" w14:textId="2A8D83FD" w:rsidR="00874DE5" w:rsidRPr="00AB0F76" w:rsidRDefault="00CD38A5" w:rsidP="00D70425">
            <w:pPr>
              <w:widowControl/>
              <w:tabs>
                <w:tab w:val="left" w:pos="0"/>
              </w:tabs>
              <w:ind w:left="-390"/>
              <w:jc w:val="center"/>
            </w:pPr>
            <w:r w:rsidRPr="00AB0F76">
              <w:t>2</w:t>
            </w:r>
          </w:p>
        </w:tc>
        <w:tc>
          <w:tcPr>
            <w:tcW w:w="9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7F5D83F" w14:textId="77777777" w:rsidR="00874DE5" w:rsidRPr="00AB0F76" w:rsidRDefault="00874DE5" w:rsidP="00D70425">
            <w:pPr>
              <w:widowControl/>
              <w:tabs>
                <w:tab w:val="left" w:pos="0"/>
              </w:tabs>
              <w:ind w:left="-390"/>
              <w:jc w:val="center"/>
            </w:pPr>
            <w:r w:rsidRPr="00AB0F76">
              <w:t>1</w:t>
            </w:r>
          </w:p>
        </w:tc>
        <w:tc>
          <w:tcPr>
            <w:tcW w:w="9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D75CEB7" w14:textId="77777777" w:rsidR="00874DE5" w:rsidRPr="00AB0F76" w:rsidRDefault="00874DE5" w:rsidP="00D70425">
            <w:pPr>
              <w:widowControl/>
              <w:tabs>
                <w:tab w:val="left" w:pos="0"/>
              </w:tabs>
              <w:ind w:left="-390"/>
              <w:jc w:val="center"/>
            </w:pPr>
            <w:r w:rsidRPr="00AB0F76">
              <w:t>1</w:t>
            </w:r>
          </w:p>
        </w:tc>
        <w:tc>
          <w:tcPr>
            <w:tcW w:w="9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B8816A1" w14:textId="77777777" w:rsidR="00874DE5" w:rsidRPr="00AB0F76" w:rsidRDefault="00874DE5" w:rsidP="00D70425">
            <w:pPr>
              <w:widowControl/>
              <w:tabs>
                <w:tab w:val="left" w:pos="0"/>
              </w:tabs>
              <w:ind w:left="-390"/>
              <w:jc w:val="center"/>
            </w:pPr>
          </w:p>
        </w:tc>
        <w:tc>
          <w:tcPr>
            <w:tcW w:w="964" w:type="dxa"/>
            <w:tcBorders>
              <w:top w:val="single" w:sz="4" w:space="0" w:color="000000"/>
              <w:left w:val="single" w:sz="4" w:space="0" w:color="000000"/>
              <w:bottom w:val="single" w:sz="4" w:space="0" w:color="000000"/>
              <w:right w:val="single" w:sz="12" w:space="0" w:color="000000"/>
            </w:tcBorders>
            <w:shd w:val="clear" w:color="auto" w:fill="auto"/>
            <w:vAlign w:val="center"/>
          </w:tcPr>
          <w:p w14:paraId="4ED8D14A" w14:textId="45A73353" w:rsidR="00874DE5" w:rsidRPr="00AB0F76" w:rsidRDefault="00CD38A5" w:rsidP="00D70425">
            <w:pPr>
              <w:widowControl/>
              <w:tabs>
                <w:tab w:val="left" w:pos="0"/>
              </w:tabs>
              <w:ind w:left="-390"/>
              <w:jc w:val="center"/>
              <w:rPr>
                <w:b/>
              </w:rPr>
            </w:pPr>
            <w:r w:rsidRPr="00AB0F76">
              <w:rPr>
                <w:b/>
              </w:rPr>
              <w:t>4</w:t>
            </w:r>
          </w:p>
        </w:tc>
      </w:tr>
      <w:tr w:rsidR="00AB0F76" w:rsidRPr="00AB0F76" w14:paraId="08CDDBD4" w14:textId="77777777" w:rsidTr="00D70425">
        <w:trPr>
          <w:trHeight w:val="20"/>
        </w:trPr>
        <w:tc>
          <w:tcPr>
            <w:tcW w:w="4238" w:type="dxa"/>
            <w:tcBorders>
              <w:top w:val="single" w:sz="4" w:space="0" w:color="000000"/>
              <w:left w:val="single" w:sz="12" w:space="0" w:color="000000"/>
              <w:bottom w:val="single" w:sz="4" w:space="0" w:color="000000"/>
              <w:right w:val="single" w:sz="4" w:space="0" w:color="000000"/>
            </w:tcBorders>
            <w:shd w:val="clear" w:color="auto" w:fill="auto"/>
            <w:vAlign w:val="center"/>
          </w:tcPr>
          <w:p w14:paraId="6AE409CA" w14:textId="77777777" w:rsidR="00874DE5" w:rsidRPr="00AB0F76" w:rsidRDefault="00874DE5" w:rsidP="00D70425">
            <w:pPr>
              <w:widowControl/>
              <w:ind w:firstLine="142"/>
            </w:pPr>
            <w:r w:rsidRPr="00AB0F76">
              <w:t xml:space="preserve">Písemná a elektronická korespondence </w:t>
            </w:r>
          </w:p>
        </w:tc>
        <w:tc>
          <w:tcPr>
            <w:tcW w:w="96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9587B99" w14:textId="77777777" w:rsidR="00874DE5" w:rsidRPr="00AB0F76" w:rsidRDefault="00874DE5" w:rsidP="00D70425">
            <w:pPr>
              <w:widowControl/>
              <w:tabs>
                <w:tab w:val="left" w:pos="0"/>
              </w:tabs>
              <w:ind w:left="-390"/>
              <w:jc w:val="center"/>
            </w:pPr>
            <w:r w:rsidRPr="00AB0F76">
              <w:t xml:space="preserve">2 </w:t>
            </w:r>
          </w:p>
        </w:tc>
        <w:tc>
          <w:tcPr>
            <w:tcW w:w="9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28A881A" w14:textId="77777777" w:rsidR="00874DE5" w:rsidRPr="00AB0F76" w:rsidRDefault="00874DE5" w:rsidP="00D70425">
            <w:pPr>
              <w:widowControl/>
              <w:tabs>
                <w:tab w:val="left" w:pos="0"/>
              </w:tabs>
              <w:ind w:left="-390"/>
              <w:jc w:val="center"/>
            </w:pPr>
            <w:r w:rsidRPr="00AB0F76">
              <w:t xml:space="preserve">2 </w:t>
            </w:r>
          </w:p>
        </w:tc>
        <w:tc>
          <w:tcPr>
            <w:tcW w:w="9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7944062" w14:textId="77777777" w:rsidR="00874DE5" w:rsidRPr="00AB0F76" w:rsidRDefault="00874DE5" w:rsidP="00D70425">
            <w:pPr>
              <w:widowControl/>
              <w:tabs>
                <w:tab w:val="left" w:pos="0"/>
              </w:tabs>
              <w:ind w:left="-390"/>
              <w:jc w:val="center"/>
            </w:pPr>
            <w:r w:rsidRPr="00AB0F76">
              <w:t xml:space="preserve">2 </w:t>
            </w:r>
          </w:p>
        </w:tc>
        <w:tc>
          <w:tcPr>
            <w:tcW w:w="9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D76E1DF" w14:textId="77777777" w:rsidR="00874DE5" w:rsidRPr="00AB0F76" w:rsidRDefault="00874DE5" w:rsidP="00D70425">
            <w:pPr>
              <w:widowControl/>
              <w:tabs>
                <w:tab w:val="left" w:pos="0"/>
              </w:tabs>
              <w:ind w:left="-390"/>
              <w:jc w:val="center"/>
            </w:pPr>
            <w:r w:rsidRPr="00AB0F76">
              <w:t xml:space="preserve">1 </w:t>
            </w:r>
          </w:p>
        </w:tc>
        <w:tc>
          <w:tcPr>
            <w:tcW w:w="964" w:type="dxa"/>
            <w:tcBorders>
              <w:top w:val="single" w:sz="4" w:space="0" w:color="000000"/>
              <w:left w:val="single" w:sz="4" w:space="0" w:color="000000"/>
              <w:bottom w:val="single" w:sz="4" w:space="0" w:color="000000"/>
              <w:right w:val="single" w:sz="12" w:space="0" w:color="000000"/>
            </w:tcBorders>
            <w:shd w:val="clear" w:color="auto" w:fill="auto"/>
            <w:vAlign w:val="center"/>
          </w:tcPr>
          <w:p w14:paraId="24C3DBA4" w14:textId="77777777" w:rsidR="00874DE5" w:rsidRPr="00AB0F76" w:rsidRDefault="00874DE5" w:rsidP="00D70425">
            <w:pPr>
              <w:widowControl/>
              <w:tabs>
                <w:tab w:val="left" w:pos="0"/>
              </w:tabs>
              <w:ind w:left="-390"/>
              <w:jc w:val="center"/>
              <w:rPr>
                <w:b/>
              </w:rPr>
            </w:pPr>
            <w:r w:rsidRPr="00AB0F76">
              <w:rPr>
                <w:b/>
              </w:rPr>
              <w:t xml:space="preserve">7 </w:t>
            </w:r>
          </w:p>
        </w:tc>
      </w:tr>
      <w:tr w:rsidR="00AB0F76" w:rsidRPr="00AB0F76" w14:paraId="709811C8" w14:textId="77777777" w:rsidTr="00D70425">
        <w:trPr>
          <w:trHeight w:val="20"/>
        </w:trPr>
        <w:tc>
          <w:tcPr>
            <w:tcW w:w="4238" w:type="dxa"/>
            <w:tcBorders>
              <w:top w:val="single" w:sz="4" w:space="0" w:color="000000"/>
              <w:left w:val="single" w:sz="12" w:space="0" w:color="000000"/>
              <w:bottom w:val="single" w:sz="4" w:space="0" w:color="000000"/>
              <w:right w:val="single" w:sz="4" w:space="0" w:color="000000"/>
            </w:tcBorders>
            <w:shd w:val="clear" w:color="auto" w:fill="auto"/>
            <w:vAlign w:val="center"/>
          </w:tcPr>
          <w:p w14:paraId="5C76FECC" w14:textId="77777777" w:rsidR="00874DE5" w:rsidRPr="00AB0F76" w:rsidRDefault="00874DE5" w:rsidP="00D70425">
            <w:pPr>
              <w:widowControl/>
              <w:ind w:firstLine="142"/>
            </w:pPr>
            <w:r w:rsidRPr="00AB0F76">
              <w:t>Ekonomika</w:t>
            </w:r>
          </w:p>
        </w:tc>
        <w:tc>
          <w:tcPr>
            <w:tcW w:w="96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C19CD72" w14:textId="33575536" w:rsidR="00874DE5" w:rsidRPr="00AB0F76" w:rsidRDefault="00CD38A5" w:rsidP="00D70425">
            <w:pPr>
              <w:widowControl/>
              <w:tabs>
                <w:tab w:val="left" w:pos="0"/>
              </w:tabs>
              <w:ind w:left="-390"/>
              <w:jc w:val="center"/>
            </w:pPr>
            <w:r w:rsidRPr="00AB0F76">
              <w:t>3</w:t>
            </w:r>
          </w:p>
        </w:tc>
        <w:tc>
          <w:tcPr>
            <w:tcW w:w="9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4EB797C" w14:textId="77777777" w:rsidR="00874DE5" w:rsidRPr="00AB0F76" w:rsidRDefault="00874DE5" w:rsidP="00D70425">
            <w:pPr>
              <w:widowControl/>
              <w:tabs>
                <w:tab w:val="left" w:pos="0"/>
              </w:tabs>
              <w:ind w:left="-390"/>
              <w:jc w:val="center"/>
            </w:pPr>
            <w:r w:rsidRPr="00AB0F76">
              <w:t xml:space="preserve">3 </w:t>
            </w:r>
          </w:p>
        </w:tc>
        <w:tc>
          <w:tcPr>
            <w:tcW w:w="9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8A0798A" w14:textId="77777777" w:rsidR="00874DE5" w:rsidRPr="00AB0F76" w:rsidRDefault="00874DE5" w:rsidP="00D70425">
            <w:pPr>
              <w:widowControl/>
              <w:tabs>
                <w:tab w:val="left" w:pos="0"/>
              </w:tabs>
              <w:ind w:left="-390"/>
              <w:jc w:val="center"/>
            </w:pPr>
            <w:r w:rsidRPr="00AB0F76">
              <w:t xml:space="preserve">3 </w:t>
            </w:r>
          </w:p>
        </w:tc>
        <w:tc>
          <w:tcPr>
            <w:tcW w:w="9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F6387C2" w14:textId="77777777" w:rsidR="00874DE5" w:rsidRPr="00AB0F76" w:rsidRDefault="00874DE5" w:rsidP="00D70425">
            <w:pPr>
              <w:widowControl/>
              <w:tabs>
                <w:tab w:val="left" w:pos="0"/>
              </w:tabs>
              <w:ind w:left="-390"/>
              <w:jc w:val="center"/>
            </w:pPr>
            <w:r w:rsidRPr="00AB0F76">
              <w:t xml:space="preserve">3 </w:t>
            </w:r>
          </w:p>
        </w:tc>
        <w:tc>
          <w:tcPr>
            <w:tcW w:w="964" w:type="dxa"/>
            <w:tcBorders>
              <w:top w:val="single" w:sz="4" w:space="0" w:color="000000"/>
              <w:left w:val="single" w:sz="4" w:space="0" w:color="000000"/>
              <w:bottom w:val="single" w:sz="4" w:space="0" w:color="000000"/>
              <w:right w:val="single" w:sz="12" w:space="0" w:color="000000"/>
            </w:tcBorders>
            <w:shd w:val="clear" w:color="auto" w:fill="auto"/>
            <w:vAlign w:val="center"/>
          </w:tcPr>
          <w:p w14:paraId="285C1B82" w14:textId="35B6651D" w:rsidR="00874DE5" w:rsidRPr="00AB0F76" w:rsidRDefault="00874DE5" w:rsidP="00D70425">
            <w:pPr>
              <w:widowControl/>
              <w:tabs>
                <w:tab w:val="left" w:pos="0"/>
              </w:tabs>
              <w:ind w:left="-390"/>
              <w:jc w:val="center"/>
              <w:rPr>
                <w:b/>
              </w:rPr>
            </w:pPr>
            <w:r w:rsidRPr="00AB0F76">
              <w:rPr>
                <w:b/>
              </w:rPr>
              <w:t>1</w:t>
            </w:r>
            <w:r w:rsidR="00CD38A5" w:rsidRPr="00AB0F76">
              <w:rPr>
                <w:b/>
              </w:rPr>
              <w:t>2</w:t>
            </w:r>
          </w:p>
        </w:tc>
      </w:tr>
      <w:tr w:rsidR="00AB0F76" w:rsidRPr="00AB0F76" w14:paraId="50E81660" w14:textId="77777777" w:rsidTr="00D70425">
        <w:trPr>
          <w:trHeight w:val="20"/>
        </w:trPr>
        <w:tc>
          <w:tcPr>
            <w:tcW w:w="4238" w:type="dxa"/>
            <w:tcBorders>
              <w:top w:val="single" w:sz="4" w:space="0" w:color="000000"/>
              <w:left w:val="single" w:sz="12" w:space="0" w:color="000000"/>
              <w:bottom w:val="single" w:sz="4" w:space="0" w:color="000000"/>
              <w:right w:val="single" w:sz="4" w:space="0" w:color="000000"/>
            </w:tcBorders>
            <w:shd w:val="clear" w:color="auto" w:fill="auto"/>
            <w:vAlign w:val="center"/>
          </w:tcPr>
          <w:p w14:paraId="14EF1168" w14:textId="77777777" w:rsidR="00874DE5" w:rsidRPr="00AB0F76" w:rsidRDefault="00874DE5" w:rsidP="00D70425">
            <w:pPr>
              <w:widowControl/>
              <w:ind w:firstLine="142"/>
            </w:pPr>
            <w:r w:rsidRPr="00AB0F76">
              <w:t>Ekonomická cvičení</w:t>
            </w:r>
          </w:p>
        </w:tc>
        <w:tc>
          <w:tcPr>
            <w:tcW w:w="96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27B7E0D" w14:textId="77777777" w:rsidR="00874DE5" w:rsidRPr="00AB0F76" w:rsidRDefault="00874DE5" w:rsidP="00D70425">
            <w:pPr>
              <w:widowControl/>
              <w:tabs>
                <w:tab w:val="left" w:pos="0"/>
              </w:tabs>
              <w:ind w:left="-390"/>
              <w:jc w:val="center"/>
            </w:pPr>
          </w:p>
        </w:tc>
        <w:tc>
          <w:tcPr>
            <w:tcW w:w="9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69F8633" w14:textId="77777777" w:rsidR="00874DE5" w:rsidRPr="00AB0F76" w:rsidRDefault="00874DE5" w:rsidP="00D70425">
            <w:pPr>
              <w:widowControl/>
              <w:tabs>
                <w:tab w:val="left" w:pos="0"/>
              </w:tabs>
              <w:ind w:left="-390"/>
              <w:jc w:val="center"/>
            </w:pPr>
          </w:p>
        </w:tc>
        <w:tc>
          <w:tcPr>
            <w:tcW w:w="9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0EC2552" w14:textId="77777777" w:rsidR="00874DE5" w:rsidRPr="00AB0F76" w:rsidRDefault="00874DE5" w:rsidP="00D70425">
            <w:pPr>
              <w:widowControl/>
              <w:tabs>
                <w:tab w:val="left" w:pos="0"/>
              </w:tabs>
              <w:ind w:left="-390"/>
              <w:jc w:val="center"/>
            </w:pPr>
            <w:r w:rsidRPr="00AB0F76">
              <w:t xml:space="preserve">2 </w:t>
            </w:r>
          </w:p>
        </w:tc>
        <w:tc>
          <w:tcPr>
            <w:tcW w:w="9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E60AFFA" w14:textId="77777777" w:rsidR="00874DE5" w:rsidRPr="00AB0F76" w:rsidRDefault="00874DE5" w:rsidP="00D70425">
            <w:pPr>
              <w:widowControl/>
              <w:tabs>
                <w:tab w:val="left" w:pos="0"/>
              </w:tabs>
              <w:ind w:left="-390"/>
              <w:jc w:val="center"/>
            </w:pPr>
          </w:p>
        </w:tc>
        <w:tc>
          <w:tcPr>
            <w:tcW w:w="964" w:type="dxa"/>
            <w:tcBorders>
              <w:top w:val="single" w:sz="4" w:space="0" w:color="000000"/>
              <w:left w:val="single" w:sz="4" w:space="0" w:color="000000"/>
              <w:bottom w:val="single" w:sz="4" w:space="0" w:color="000000"/>
              <w:right w:val="single" w:sz="12" w:space="0" w:color="000000"/>
            </w:tcBorders>
            <w:shd w:val="clear" w:color="auto" w:fill="auto"/>
            <w:vAlign w:val="center"/>
          </w:tcPr>
          <w:p w14:paraId="4E4BE6F5" w14:textId="77777777" w:rsidR="00874DE5" w:rsidRPr="00AB0F76" w:rsidRDefault="00874DE5" w:rsidP="00D70425">
            <w:pPr>
              <w:widowControl/>
              <w:tabs>
                <w:tab w:val="left" w:pos="0"/>
              </w:tabs>
              <w:ind w:left="-390"/>
              <w:jc w:val="center"/>
              <w:rPr>
                <w:b/>
              </w:rPr>
            </w:pPr>
            <w:r w:rsidRPr="00AB0F76">
              <w:rPr>
                <w:b/>
              </w:rPr>
              <w:t xml:space="preserve">2 </w:t>
            </w:r>
          </w:p>
        </w:tc>
      </w:tr>
      <w:tr w:rsidR="00AB0F76" w:rsidRPr="00AB0F76" w14:paraId="009408D1" w14:textId="77777777" w:rsidTr="00D70425">
        <w:trPr>
          <w:trHeight w:val="20"/>
        </w:trPr>
        <w:tc>
          <w:tcPr>
            <w:tcW w:w="4238" w:type="dxa"/>
            <w:tcBorders>
              <w:top w:val="single" w:sz="4" w:space="0" w:color="000000"/>
              <w:left w:val="single" w:sz="12" w:space="0" w:color="000000"/>
              <w:bottom w:val="single" w:sz="4" w:space="0" w:color="000000"/>
              <w:right w:val="single" w:sz="4" w:space="0" w:color="000000"/>
            </w:tcBorders>
            <w:shd w:val="clear" w:color="auto" w:fill="auto"/>
            <w:vAlign w:val="center"/>
          </w:tcPr>
          <w:p w14:paraId="72AF44C0" w14:textId="77777777" w:rsidR="00874DE5" w:rsidRPr="00AB0F76" w:rsidRDefault="00874DE5" w:rsidP="00D70425">
            <w:pPr>
              <w:widowControl/>
              <w:ind w:firstLine="142"/>
            </w:pPr>
            <w:r w:rsidRPr="00AB0F76">
              <w:t>Statistika</w:t>
            </w:r>
          </w:p>
        </w:tc>
        <w:tc>
          <w:tcPr>
            <w:tcW w:w="96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8ED7ED3" w14:textId="77777777" w:rsidR="00874DE5" w:rsidRPr="00AB0F76" w:rsidRDefault="00874DE5" w:rsidP="00D70425">
            <w:pPr>
              <w:widowControl/>
              <w:tabs>
                <w:tab w:val="left" w:pos="0"/>
              </w:tabs>
              <w:ind w:left="-390"/>
              <w:jc w:val="center"/>
            </w:pPr>
          </w:p>
        </w:tc>
        <w:tc>
          <w:tcPr>
            <w:tcW w:w="9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A272EE8" w14:textId="77777777" w:rsidR="00874DE5" w:rsidRPr="00AB0F76" w:rsidRDefault="00874DE5" w:rsidP="00D70425">
            <w:pPr>
              <w:widowControl/>
              <w:tabs>
                <w:tab w:val="left" w:pos="0"/>
              </w:tabs>
              <w:ind w:left="-390"/>
              <w:jc w:val="center"/>
            </w:pPr>
            <w:r w:rsidRPr="00AB0F76">
              <w:t xml:space="preserve">2 </w:t>
            </w:r>
          </w:p>
        </w:tc>
        <w:tc>
          <w:tcPr>
            <w:tcW w:w="9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C3F5459" w14:textId="77777777" w:rsidR="00874DE5" w:rsidRPr="00AB0F76" w:rsidRDefault="00874DE5" w:rsidP="00D70425">
            <w:pPr>
              <w:widowControl/>
              <w:tabs>
                <w:tab w:val="left" w:pos="0"/>
              </w:tabs>
              <w:ind w:left="-390"/>
              <w:jc w:val="center"/>
            </w:pPr>
          </w:p>
        </w:tc>
        <w:tc>
          <w:tcPr>
            <w:tcW w:w="9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4939A8C" w14:textId="77777777" w:rsidR="00874DE5" w:rsidRPr="00AB0F76" w:rsidRDefault="00874DE5" w:rsidP="00D70425">
            <w:pPr>
              <w:widowControl/>
              <w:tabs>
                <w:tab w:val="left" w:pos="0"/>
              </w:tabs>
              <w:ind w:left="-390"/>
              <w:jc w:val="center"/>
            </w:pPr>
          </w:p>
        </w:tc>
        <w:tc>
          <w:tcPr>
            <w:tcW w:w="964" w:type="dxa"/>
            <w:tcBorders>
              <w:top w:val="single" w:sz="4" w:space="0" w:color="000000"/>
              <w:left w:val="single" w:sz="4" w:space="0" w:color="000000"/>
              <w:bottom w:val="single" w:sz="4" w:space="0" w:color="000000"/>
              <w:right w:val="single" w:sz="12" w:space="0" w:color="000000"/>
            </w:tcBorders>
            <w:shd w:val="clear" w:color="auto" w:fill="auto"/>
            <w:vAlign w:val="center"/>
          </w:tcPr>
          <w:p w14:paraId="7D9CB9E2" w14:textId="77777777" w:rsidR="00874DE5" w:rsidRPr="00AB0F76" w:rsidRDefault="00874DE5" w:rsidP="00D70425">
            <w:pPr>
              <w:widowControl/>
              <w:tabs>
                <w:tab w:val="left" w:pos="0"/>
              </w:tabs>
              <w:ind w:left="-390"/>
              <w:jc w:val="center"/>
              <w:rPr>
                <w:b/>
              </w:rPr>
            </w:pPr>
            <w:r w:rsidRPr="00AB0F76">
              <w:rPr>
                <w:b/>
              </w:rPr>
              <w:t xml:space="preserve">2 </w:t>
            </w:r>
          </w:p>
        </w:tc>
      </w:tr>
      <w:tr w:rsidR="00AB0F76" w:rsidRPr="00AB0F76" w14:paraId="21ADBB2F" w14:textId="77777777" w:rsidTr="00D70425">
        <w:trPr>
          <w:trHeight w:val="20"/>
        </w:trPr>
        <w:tc>
          <w:tcPr>
            <w:tcW w:w="4238" w:type="dxa"/>
            <w:tcBorders>
              <w:top w:val="single" w:sz="4" w:space="0" w:color="000000"/>
              <w:left w:val="single" w:sz="12" w:space="0" w:color="000000"/>
              <w:bottom w:val="single" w:sz="4" w:space="0" w:color="000000"/>
              <w:right w:val="single" w:sz="4" w:space="0" w:color="000000"/>
            </w:tcBorders>
            <w:shd w:val="clear" w:color="auto" w:fill="auto"/>
            <w:vAlign w:val="center"/>
          </w:tcPr>
          <w:p w14:paraId="4A22FB30" w14:textId="77777777" w:rsidR="00874DE5" w:rsidRPr="00AB0F76" w:rsidRDefault="00874DE5" w:rsidP="00D70425">
            <w:pPr>
              <w:widowControl/>
              <w:ind w:firstLine="142"/>
            </w:pPr>
            <w:r w:rsidRPr="00AB0F76">
              <w:t>Hospodářské výpočty</w:t>
            </w:r>
          </w:p>
        </w:tc>
        <w:tc>
          <w:tcPr>
            <w:tcW w:w="96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B0B424C" w14:textId="77777777" w:rsidR="00874DE5" w:rsidRPr="00AB0F76" w:rsidRDefault="00874DE5" w:rsidP="00D70425">
            <w:pPr>
              <w:widowControl/>
              <w:tabs>
                <w:tab w:val="left" w:pos="0"/>
              </w:tabs>
              <w:ind w:left="-390"/>
              <w:jc w:val="center"/>
            </w:pPr>
            <w:r w:rsidRPr="00AB0F76">
              <w:t xml:space="preserve">2 </w:t>
            </w:r>
          </w:p>
        </w:tc>
        <w:tc>
          <w:tcPr>
            <w:tcW w:w="9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9FB2517" w14:textId="77777777" w:rsidR="00874DE5" w:rsidRPr="00AB0F76" w:rsidRDefault="00874DE5" w:rsidP="00D70425">
            <w:pPr>
              <w:widowControl/>
              <w:tabs>
                <w:tab w:val="left" w:pos="0"/>
              </w:tabs>
              <w:ind w:left="-390"/>
              <w:jc w:val="center"/>
            </w:pPr>
          </w:p>
        </w:tc>
        <w:tc>
          <w:tcPr>
            <w:tcW w:w="9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2CAC822" w14:textId="77777777" w:rsidR="00874DE5" w:rsidRPr="00AB0F76" w:rsidRDefault="00874DE5" w:rsidP="00D70425">
            <w:pPr>
              <w:widowControl/>
              <w:tabs>
                <w:tab w:val="left" w:pos="0"/>
              </w:tabs>
              <w:ind w:left="-390"/>
              <w:jc w:val="center"/>
            </w:pPr>
          </w:p>
        </w:tc>
        <w:tc>
          <w:tcPr>
            <w:tcW w:w="9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86CA5F4" w14:textId="77777777" w:rsidR="00874DE5" w:rsidRPr="00AB0F76" w:rsidRDefault="00874DE5" w:rsidP="00D70425">
            <w:pPr>
              <w:widowControl/>
              <w:tabs>
                <w:tab w:val="left" w:pos="0"/>
              </w:tabs>
              <w:ind w:left="-390"/>
              <w:jc w:val="center"/>
            </w:pPr>
          </w:p>
        </w:tc>
        <w:tc>
          <w:tcPr>
            <w:tcW w:w="964" w:type="dxa"/>
            <w:tcBorders>
              <w:top w:val="single" w:sz="4" w:space="0" w:color="000000"/>
              <w:left w:val="single" w:sz="4" w:space="0" w:color="000000"/>
              <w:bottom w:val="single" w:sz="4" w:space="0" w:color="000000"/>
              <w:right w:val="single" w:sz="12" w:space="0" w:color="000000"/>
            </w:tcBorders>
            <w:shd w:val="clear" w:color="auto" w:fill="auto"/>
            <w:vAlign w:val="center"/>
          </w:tcPr>
          <w:p w14:paraId="2B27672C" w14:textId="77777777" w:rsidR="00874DE5" w:rsidRPr="00AB0F76" w:rsidRDefault="00874DE5" w:rsidP="00D70425">
            <w:pPr>
              <w:widowControl/>
              <w:tabs>
                <w:tab w:val="left" w:pos="0"/>
              </w:tabs>
              <w:ind w:left="-390"/>
              <w:jc w:val="center"/>
              <w:rPr>
                <w:b/>
              </w:rPr>
            </w:pPr>
            <w:r w:rsidRPr="00AB0F76">
              <w:rPr>
                <w:b/>
              </w:rPr>
              <w:t xml:space="preserve">2 </w:t>
            </w:r>
          </w:p>
        </w:tc>
      </w:tr>
      <w:tr w:rsidR="00AB0F76" w:rsidRPr="00AB0F76" w14:paraId="2EE6F106" w14:textId="77777777" w:rsidTr="00D70425">
        <w:trPr>
          <w:trHeight w:val="20"/>
        </w:trPr>
        <w:tc>
          <w:tcPr>
            <w:tcW w:w="4238" w:type="dxa"/>
            <w:tcBorders>
              <w:top w:val="single" w:sz="4" w:space="0" w:color="000000"/>
              <w:left w:val="single" w:sz="12" w:space="0" w:color="000000"/>
              <w:bottom w:val="single" w:sz="4" w:space="0" w:color="000000"/>
              <w:right w:val="single" w:sz="4" w:space="0" w:color="000000"/>
            </w:tcBorders>
            <w:shd w:val="clear" w:color="auto" w:fill="auto"/>
            <w:vAlign w:val="center"/>
          </w:tcPr>
          <w:p w14:paraId="20F2B665" w14:textId="77777777" w:rsidR="00874DE5" w:rsidRPr="00AB0F76" w:rsidRDefault="00874DE5" w:rsidP="00D70425">
            <w:pPr>
              <w:widowControl/>
              <w:ind w:firstLine="142"/>
            </w:pPr>
            <w:r w:rsidRPr="00AB0F76">
              <w:t>Daně</w:t>
            </w:r>
          </w:p>
        </w:tc>
        <w:tc>
          <w:tcPr>
            <w:tcW w:w="96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A4BFCA3" w14:textId="77777777" w:rsidR="00874DE5" w:rsidRPr="00AB0F76" w:rsidRDefault="00874DE5" w:rsidP="00D70425">
            <w:pPr>
              <w:widowControl/>
              <w:tabs>
                <w:tab w:val="left" w:pos="0"/>
              </w:tabs>
              <w:ind w:left="-390"/>
              <w:jc w:val="center"/>
            </w:pPr>
          </w:p>
        </w:tc>
        <w:tc>
          <w:tcPr>
            <w:tcW w:w="9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027B8AD" w14:textId="77777777" w:rsidR="00874DE5" w:rsidRPr="00AB0F76" w:rsidRDefault="00874DE5" w:rsidP="00D70425">
            <w:pPr>
              <w:widowControl/>
              <w:tabs>
                <w:tab w:val="left" w:pos="0"/>
              </w:tabs>
              <w:ind w:left="-390"/>
              <w:jc w:val="center"/>
            </w:pPr>
          </w:p>
        </w:tc>
        <w:tc>
          <w:tcPr>
            <w:tcW w:w="9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EE4BF48" w14:textId="77777777" w:rsidR="00874DE5" w:rsidRPr="00AB0F76" w:rsidRDefault="00874DE5" w:rsidP="00D70425">
            <w:pPr>
              <w:widowControl/>
              <w:tabs>
                <w:tab w:val="left" w:pos="0"/>
              </w:tabs>
              <w:ind w:left="-390"/>
              <w:jc w:val="center"/>
            </w:pPr>
            <w:r w:rsidRPr="00AB0F76">
              <w:t xml:space="preserve">2 </w:t>
            </w:r>
          </w:p>
        </w:tc>
        <w:tc>
          <w:tcPr>
            <w:tcW w:w="9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88AFF80" w14:textId="77777777" w:rsidR="00874DE5" w:rsidRPr="00AB0F76" w:rsidRDefault="00874DE5" w:rsidP="00D70425">
            <w:pPr>
              <w:widowControl/>
              <w:tabs>
                <w:tab w:val="left" w:pos="0"/>
              </w:tabs>
              <w:ind w:left="-390"/>
              <w:jc w:val="center"/>
            </w:pPr>
          </w:p>
        </w:tc>
        <w:tc>
          <w:tcPr>
            <w:tcW w:w="964" w:type="dxa"/>
            <w:tcBorders>
              <w:top w:val="single" w:sz="4" w:space="0" w:color="000000"/>
              <w:left w:val="single" w:sz="4" w:space="0" w:color="000000"/>
              <w:bottom w:val="single" w:sz="4" w:space="0" w:color="000000"/>
              <w:right w:val="single" w:sz="12" w:space="0" w:color="000000"/>
            </w:tcBorders>
            <w:shd w:val="clear" w:color="auto" w:fill="auto"/>
            <w:vAlign w:val="center"/>
          </w:tcPr>
          <w:p w14:paraId="3778C33E" w14:textId="77777777" w:rsidR="00874DE5" w:rsidRPr="00AB0F76" w:rsidRDefault="00874DE5" w:rsidP="00D70425">
            <w:pPr>
              <w:widowControl/>
              <w:tabs>
                <w:tab w:val="left" w:pos="0"/>
              </w:tabs>
              <w:ind w:left="-390"/>
              <w:jc w:val="center"/>
              <w:rPr>
                <w:b/>
              </w:rPr>
            </w:pPr>
            <w:r w:rsidRPr="00AB0F76">
              <w:rPr>
                <w:b/>
              </w:rPr>
              <w:t xml:space="preserve">2 </w:t>
            </w:r>
          </w:p>
        </w:tc>
      </w:tr>
      <w:tr w:rsidR="00AB0F76" w:rsidRPr="00AB0F76" w14:paraId="7AAEF2CB" w14:textId="77777777" w:rsidTr="00D70425">
        <w:trPr>
          <w:trHeight w:val="20"/>
        </w:trPr>
        <w:tc>
          <w:tcPr>
            <w:tcW w:w="4238" w:type="dxa"/>
            <w:tcBorders>
              <w:top w:val="single" w:sz="4" w:space="0" w:color="000000"/>
              <w:left w:val="single" w:sz="12" w:space="0" w:color="000000"/>
              <w:bottom w:val="single" w:sz="4" w:space="0" w:color="000000"/>
              <w:right w:val="single" w:sz="4" w:space="0" w:color="000000"/>
            </w:tcBorders>
            <w:shd w:val="clear" w:color="auto" w:fill="auto"/>
            <w:vAlign w:val="center"/>
          </w:tcPr>
          <w:p w14:paraId="6CB9424D" w14:textId="77777777" w:rsidR="00874DE5" w:rsidRPr="00AB0F76" w:rsidRDefault="00874DE5" w:rsidP="00D70425">
            <w:pPr>
              <w:widowControl/>
              <w:ind w:firstLine="142"/>
            </w:pPr>
            <w:r w:rsidRPr="00AB0F76">
              <w:t>Finance</w:t>
            </w:r>
          </w:p>
        </w:tc>
        <w:tc>
          <w:tcPr>
            <w:tcW w:w="96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A317CFC" w14:textId="77777777" w:rsidR="00874DE5" w:rsidRPr="00AB0F76" w:rsidRDefault="00874DE5" w:rsidP="00D70425">
            <w:pPr>
              <w:widowControl/>
              <w:tabs>
                <w:tab w:val="left" w:pos="0"/>
              </w:tabs>
              <w:ind w:left="-390"/>
              <w:jc w:val="center"/>
            </w:pPr>
          </w:p>
        </w:tc>
        <w:tc>
          <w:tcPr>
            <w:tcW w:w="9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7949082" w14:textId="77777777" w:rsidR="00874DE5" w:rsidRPr="00AB0F76" w:rsidRDefault="00874DE5" w:rsidP="00D70425">
            <w:pPr>
              <w:widowControl/>
              <w:tabs>
                <w:tab w:val="left" w:pos="0"/>
              </w:tabs>
              <w:ind w:left="-390"/>
              <w:jc w:val="center"/>
            </w:pPr>
            <w:r w:rsidRPr="00AB0F76">
              <w:t>2</w:t>
            </w:r>
          </w:p>
        </w:tc>
        <w:tc>
          <w:tcPr>
            <w:tcW w:w="9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978B793" w14:textId="77777777" w:rsidR="00874DE5" w:rsidRPr="00AB0F76" w:rsidRDefault="00874DE5" w:rsidP="00D70425">
            <w:pPr>
              <w:widowControl/>
              <w:tabs>
                <w:tab w:val="left" w:pos="0"/>
              </w:tabs>
              <w:ind w:left="-390"/>
              <w:jc w:val="center"/>
            </w:pPr>
          </w:p>
        </w:tc>
        <w:tc>
          <w:tcPr>
            <w:tcW w:w="9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7274F0E" w14:textId="77777777" w:rsidR="00874DE5" w:rsidRPr="00AB0F76" w:rsidRDefault="00874DE5" w:rsidP="00D70425">
            <w:pPr>
              <w:widowControl/>
              <w:tabs>
                <w:tab w:val="left" w:pos="0"/>
              </w:tabs>
              <w:ind w:left="-390"/>
              <w:jc w:val="center"/>
            </w:pPr>
            <w:r w:rsidRPr="00AB0F76">
              <w:t>1</w:t>
            </w:r>
          </w:p>
        </w:tc>
        <w:tc>
          <w:tcPr>
            <w:tcW w:w="964" w:type="dxa"/>
            <w:tcBorders>
              <w:top w:val="single" w:sz="4" w:space="0" w:color="000000"/>
              <w:left w:val="single" w:sz="4" w:space="0" w:color="000000"/>
              <w:bottom w:val="single" w:sz="4" w:space="0" w:color="000000"/>
              <w:right w:val="single" w:sz="12" w:space="0" w:color="000000"/>
            </w:tcBorders>
            <w:shd w:val="clear" w:color="auto" w:fill="auto"/>
            <w:vAlign w:val="center"/>
          </w:tcPr>
          <w:p w14:paraId="4A109EF5" w14:textId="77777777" w:rsidR="00874DE5" w:rsidRPr="00AB0F76" w:rsidRDefault="00874DE5" w:rsidP="00D70425">
            <w:pPr>
              <w:widowControl/>
              <w:tabs>
                <w:tab w:val="left" w:pos="0"/>
              </w:tabs>
              <w:ind w:left="-390"/>
              <w:jc w:val="center"/>
              <w:rPr>
                <w:b/>
              </w:rPr>
            </w:pPr>
            <w:r w:rsidRPr="00AB0F76">
              <w:rPr>
                <w:b/>
              </w:rPr>
              <w:t>3</w:t>
            </w:r>
          </w:p>
        </w:tc>
      </w:tr>
      <w:tr w:rsidR="00AB0F76" w:rsidRPr="00AB0F76" w14:paraId="1DC13BAF" w14:textId="77777777" w:rsidTr="00D70425">
        <w:trPr>
          <w:trHeight w:val="20"/>
        </w:trPr>
        <w:tc>
          <w:tcPr>
            <w:tcW w:w="4238" w:type="dxa"/>
            <w:tcBorders>
              <w:top w:val="single" w:sz="4" w:space="0" w:color="000000"/>
              <w:left w:val="single" w:sz="12" w:space="0" w:color="000000"/>
              <w:bottom w:val="single" w:sz="4" w:space="0" w:color="000000"/>
              <w:right w:val="single" w:sz="4" w:space="0" w:color="000000"/>
            </w:tcBorders>
            <w:shd w:val="clear" w:color="auto" w:fill="auto"/>
            <w:vAlign w:val="center"/>
          </w:tcPr>
          <w:p w14:paraId="24A55520" w14:textId="77777777" w:rsidR="00874DE5" w:rsidRPr="00AB0F76" w:rsidRDefault="00874DE5" w:rsidP="00D70425">
            <w:pPr>
              <w:widowControl/>
              <w:ind w:firstLine="142"/>
            </w:pPr>
            <w:r w:rsidRPr="00AB0F76">
              <w:t>Účetnictví</w:t>
            </w:r>
          </w:p>
        </w:tc>
        <w:tc>
          <w:tcPr>
            <w:tcW w:w="96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5BF7E5E" w14:textId="77777777" w:rsidR="00874DE5" w:rsidRPr="00AB0F76" w:rsidRDefault="00874DE5" w:rsidP="00D70425">
            <w:pPr>
              <w:widowControl/>
              <w:tabs>
                <w:tab w:val="left" w:pos="0"/>
              </w:tabs>
              <w:ind w:left="-390"/>
              <w:jc w:val="center"/>
            </w:pPr>
          </w:p>
        </w:tc>
        <w:tc>
          <w:tcPr>
            <w:tcW w:w="9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E5FE2DE" w14:textId="77777777" w:rsidR="00874DE5" w:rsidRPr="00AB0F76" w:rsidRDefault="00874DE5" w:rsidP="00D70425">
            <w:pPr>
              <w:widowControl/>
              <w:tabs>
                <w:tab w:val="left" w:pos="0"/>
              </w:tabs>
              <w:ind w:left="-390"/>
              <w:jc w:val="center"/>
            </w:pPr>
            <w:r w:rsidRPr="00AB0F76">
              <w:t>3</w:t>
            </w:r>
          </w:p>
        </w:tc>
        <w:tc>
          <w:tcPr>
            <w:tcW w:w="9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F8F4F44" w14:textId="77777777" w:rsidR="00874DE5" w:rsidRPr="00AB0F76" w:rsidRDefault="00874DE5" w:rsidP="00D70425">
            <w:pPr>
              <w:widowControl/>
              <w:tabs>
                <w:tab w:val="left" w:pos="0"/>
              </w:tabs>
              <w:ind w:left="-390"/>
              <w:jc w:val="center"/>
            </w:pPr>
            <w:r w:rsidRPr="00AB0F76">
              <w:t>3</w:t>
            </w:r>
          </w:p>
        </w:tc>
        <w:tc>
          <w:tcPr>
            <w:tcW w:w="9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7E0BDC4" w14:textId="77777777" w:rsidR="00874DE5" w:rsidRPr="00AB0F76" w:rsidRDefault="00874DE5" w:rsidP="00D70425">
            <w:pPr>
              <w:widowControl/>
              <w:tabs>
                <w:tab w:val="left" w:pos="0"/>
              </w:tabs>
              <w:ind w:left="-390"/>
              <w:jc w:val="center"/>
            </w:pPr>
            <w:r w:rsidRPr="00AB0F76">
              <w:t>4</w:t>
            </w:r>
          </w:p>
        </w:tc>
        <w:tc>
          <w:tcPr>
            <w:tcW w:w="964" w:type="dxa"/>
            <w:tcBorders>
              <w:top w:val="single" w:sz="4" w:space="0" w:color="000000"/>
              <w:left w:val="single" w:sz="4" w:space="0" w:color="000000"/>
              <w:bottom w:val="single" w:sz="4" w:space="0" w:color="000000"/>
              <w:right w:val="single" w:sz="12" w:space="0" w:color="000000"/>
            </w:tcBorders>
            <w:shd w:val="clear" w:color="auto" w:fill="auto"/>
            <w:vAlign w:val="center"/>
          </w:tcPr>
          <w:p w14:paraId="13DCEEC8" w14:textId="77777777" w:rsidR="00874DE5" w:rsidRPr="00AB0F76" w:rsidRDefault="00874DE5" w:rsidP="00D70425">
            <w:pPr>
              <w:widowControl/>
              <w:tabs>
                <w:tab w:val="left" w:pos="0"/>
              </w:tabs>
              <w:ind w:left="-390"/>
              <w:jc w:val="center"/>
              <w:rPr>
                <w:b/>
              </w:rPr>
            </w:pPr>
            <w:r w:rsidRPr="00AB0F76">
              <w:rPr>
                <w:b/>
              </w:rPr>
              <w:t>10</w:t>
            </w:r>
          </w:p>
        </w:tc>
      </w:tr>
      <w:tr w:rsidR="00AB0F76" w:rsidRPr="00AB0F76" w14:paraId="6334AED8" w14:textId="77777777" w:rsidTr="00D70425">
        <w:trPr>
          <w:trHeight w:val="20"/>
        </w:trPr>
        <w:tc>
          <w:tcPr>
            <w:tcW w:w="4238" w:type="dxa"/>
            <w:tcBorders>
              <w:top w:val="single" w:sz="4" w:space="0" w:color="000000"/>
              <w:left w:val="single" w:sz="12" w:space="0" w:color="000000"/>
              <w:bottom w:val="single" w:sz="4" w:space="0" w:color="000000"/>
              <w:right w:val="single" w:sz="4" w:space="0" w:color="000000"/>
            </w:tcBorders>
            <w:shd w:val="clear" w:color="auto" w:fill="auto"/>
            <w:vAlign w:val="center"/>
          </w:tcPr>
          <w:p w14:paraId="191B77ED" w14:textId="77777777" w:rsidR="00874DE5" w:rsidRPr="00AB0F76" w:rsidRDefault="00874DE5" w:rsidP="00D70425">
            <w:pPr>
              <w:widowControl/>
              <w:ind w:firstLine="142"/>
            </w:pPr>
            <w:r w:rsidRPr="00AB0F76">
              <w:t>Hospodářský zeměpis</w:t>
            </w:r>
          </w:p>
        </w:tc>
        <w:tc>
          <w:tcPr>
            <w:tcW w:w="96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DD48049" w14:textId="77777777" w:rsidR="00874DE5" w:rsidRPr="00AB0F76" w:rsidRDefault="00874DE5" w:rsidP="00D70425">
            <w:pPr>
              <w:widowControl/>
              <w:tabs>
                <w:tab w:val="left" w:pos="0"/>
              </w:tabs>
              <w:ind w:left="-390"/>
              <w:jc w:val="center"/>
            </w:pPr>
            <w:r w:rsidRPr="00AB0F76">
              <w:t>2</w:t>
            </w:r>
          </w:p>
        </w:tc>
        <w:tc>
          <w:tcPr>
            <w:tcW w:w="9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C4A4B68" w14:textId="77777777" w:rsidR="00874DE5" w:rsidRPr="00AB0F76" w:rsidRDefault="00874DE5" w:rsidP="00D70425">
            <w:pPr>
              <w:widowControl/>
              <w:tabs>
                <w:tab w:val="left" w:pos="0"/>
              </w:tabs>
              <w:ind w:left="-390"/>
              <w:jc w:val="center"/>
            </w:pPr>
            <w:r w:rsidRPr="00AB0F76">
              <w:t>1</w:t>
            </w:r>
          </w:p>
        </w:tc>
        <w:tc>
          <w:tcPr>
            <w:tcW w:w="9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93BBB48" w14:textId="77777777" w:rsidR="00874DE5" w:rsidRPr="00AB0F76" w:rsidRDefault="00874DE5" w:rsidP="00D70425">
            <w:pPr>
              <w:widowControl/>
              <w:tabs>
                <w:tab w:val="left" w:pos="0"/>
              </w:tabs>
              <w:ind w:left="-390"/>
              <w:jc w:val="center"/>
            </w:pPr>
          </w:p>
        </w:tc>
        <w:tc>
          <w:tcPr>
            <w:tcW w:w="9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38CA595" w14:textId="77777777" w:rsidR="00874DE5" w:rsidRPr="00AB0F76" w:rsidRDefault="00874DE5" w:rsidP="00D70425">
            <w:pPr>
              <w:widowControl/>
              <w:tabs>
                <w:tab w:val="left" w:pos="0"/>
              </w:tabs>
              <w:ind w:left="-390"/>
              <w:jc w:val="center"/>
            </w:pPr>
          </w:p>
        </w:tc>
        <w:tc>
          <w:tcPr>
            <w:tcW w:w="964" w:type="dxa"/>
            <w:tcBorders>
              <w:top w:val="single" w:sz="4" w:space="0" w:color="000000"/>
              <w:left w:val="single" w:sz="4" w:space="0" w:color="000000"/>
              <w:bottom w:val="single" w:sz="4" w:space="0" w:color="000000"/>
              <w:right w:val="single" w:sz="12" w:space="0" w:color="000000"/>
            </w:tcBorders>
            <w:shd w:val="clear" w:color="auto" w:fill="auto"/>
            <w:vAlign w:val="center"/>
          </w:tcPr>
          <w:p w14:paraId="45B8F250" w14:textId="77777777" w:rsidR="00874DE5" w:rsidRPr="00AB0F76" w:rsidRDefault="00874DE5" w:rsidP="00D70425">
            <w:pPr>
              <w:widowControl/>
              <w:tabs>
                <w:tab w:val="left" w:pos="0"/>
              </w:tabs>
              <w:ind w:left="-390"/>
              <w:jc w:val="center"/>
              <w:rPr>
                <w:b/>
              </w:rPr>
            </w:pPr>
            <w:r w:rsidRPr="00AB0F76">
              <w:rPr>
                <w:b/>
              </w:rPr>
              <w:t>3</w:t>
            </w:r>
          </w:p>
        </w:tc>
      </w:tr>
      <w:tr w:rsidR="00AB0F76" w:rsidRPr="00AB0F76" w14:paraId="0D897EE4" w14:textId="77777777" w:rsidTr="00D70425">
        <w:trPr>
          <w:trHeight w:val="20"/>
        </w:trPr>
        <w:tc>
          <w:tcPr>
            <w:tcW w:w="4238" w:type="dxa"/>
            <w:tcBorders>
              <w:top w:val="single" w:sz="4" w:space="0" w:color="000000"/>
              <w:left w:val="single" w:sz="12" w:space="0" w:color="000000"/>
              <w:bottom w:val="single" w:sz="4" w:space="0" w:color="000000"/>
              <w:right w:val="single" w:sz="4" w:space="0" w:color="000000"/>
            </w:tcBorders>
            <w:shd w:val="clear" w:color="auto" w:fill="auto"/>
            <w:vAlign w:val="center"/>
          </w:tcPr>
          <w:p w14:paraId="77246EC1" w14:textId="77777777" w:rsidR="00874DE5" w:rsidRPr="00AB0F76" w:rsidRDefault="00874DE5" w:rsidP="00D70425">
            <w:pPr>
              <w:widowControl/>
              <w:ind w:firstLine="142"/>
            </w:pPr>
            <w:r w:rsidRPr="00AB0F76">
              <w:t>Integrovaný ekonomický předmět</w:t>
            </w:r>
          </w:p>
        </w:tc>
        <w:tc>
          <w:tcPr>
            <w:tcW w:w="96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BB9DD98" w14:textId="77777777" w:rsidR="00874DE5" w:rsidRPr="00AB0F76" w:rsidRDefault="00874DE5" w:rsidP="00D70425">
            <w:pPr>
              <w:widowControl/>
              <w:tabs>
                <w:tab w:val="left" w:pos="0"/>
              </w:tabs>
              <w:ind w:left="-390"/>
              <w:jc w:val="center"/>
            </w:pPr>
          </w:p>
        </w:tc>
        <w:tc>
          <w:tcPr>
            <w:tcW w:w="9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476F73F" w14:textId="77777777" w:rsidR="00874DE5" w:rsidRPr="00AB0F76" w:rsidRDefault="00874DE5" w:rsidP="00D70425">
            <w:pPr>
              <w:widowControl/>
              <w:tabs>
                <w:tab w:val="left" w:pos="0"/>
              </w:tabs>
              <w:ind w:left="-390"/>
              <w:jc w:val="center"/>
            </w:pPr>
          </w:p>
        </w:tc>
        <w:tc>
          <w:tcPr>
            <w:tcW w:w="9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2F7FC5C" w14:textId="77777777" w:rsidR="00874DE5" w:rsidRPr="00AB0F76" w:rsidRDefault="00874DE5" w:rsidP="00D70425">
            <w:pPr>
              <w:widowControl/>
              <w:tabs>
                <w:tab w:val="left" w:pos="0"/>
              </w:tabs>
              <w:ind w:left="-390"/>
              <w:jc w:val="center"/>
            </w:pPr>
          </w:p>
        </w:tc>
        <w:tc>
          <w:tcPr>
            <w:tcW w:w="9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E993269" w14:textId="77777777" w:rsidR="00874DE5" w:rsidRPr="00AB0F76" w:rsidRDefault="00874DE5" w:rsidP="00D70425">
            <w:pPr>
              <w:widowControl/>
              <w:tabs>
                <w:tab w:val="left" w:pos="0"/>
              </w:tabs>
              <w:ind w:left="-390"/>
              <w:jc w:val="center"/>
            </w:pPr>
            <w:r w:rsidRPr="00AB0F76">
              <w:t>4</w:t>
            </w:r>
          </w:p>
        </w:tc>
        <w:tc>
          <w:tcPr>
            <w:tcW w:w="964" w:type="dxa"/>
            <w:tcBorders>
              <w:top w:val="single" w:sz="4" w:space="0" w:color="000000"/>
              <w:left w:val="single" w:sz="4" w:space="0" w:color="000000"/>
              <w:bottom w:val="single" w:sz="4" w:space="0" w:color="000000"/>
              <w:right w:val="single" w:sz="12" w:space="0" w:color="000000"/>
            </w:tcBorders>
            <w:shd w:val="clear" w:color="auto" w:fill="auto"/>
            <w:vAlign w:val="center"/>
          </w:tcPr>
          <w:p w14:paraId="262FA995" w14:textId="77777777" w:rsidR="00874DE5" w:rsidRPr="00AB0F76" w:rsidRDefault="00874DE5" w:rsidP="00D70425">
            <w:pPr>
              <w:widowControl/>
              <w:tabs>
                <w:tab w:val="left" w:pos="0"/>
              </w:tabs>
              <w:ind w:left="-390"/>
              <w:jc w:val="center"/>
              <w:rPr>
                <w:b/>
              </w:rPr>
            </w:pPr>
            <w:r w:rsidRPr="00AB0F76">
              <w:rPr>
                <w:b/>
              </w:rPr>
              <w:t>4</w:t>
            </w:r>
          </w:p>
        </w:tc>
      </w:tr>
      <w:tr w:rsidR="00AB0F76" w:rsidRPr="00AB0F76" w14:paraId="10CB93E1" w14:textId="77777777" w:rsidTr="00D70425">
        <w:trPr>
          <w:trHeight w:val="169"/>
        </w:trPr>
        <w:tc>
          <w:tcPr>
            <w:tcW w:w="4238" w:type="dxa"/>
            <w:tcBorders>
              <w:top w:val="single" w:sz="4" w:space="0" w:color="000000"/>
              <w:left w:val="single" w:sz="12" w:space="0" w:color="000000"/>
              <w:bottom w:val="single" w:sz="4" w:space="0" w:color="000000"/>
              <w:right w:val="single" w:sz="4" w:space="0" w:color="000000"/>
            </w:tcBorders>
            <w:shd w:val="clear" w:color="auto" w:fill="auto"/>
            <w:vAlign w:val="center"/>
          </w:tcPr>
          <w:p w14:paraId="6ED5A86C" w14:textId="77777777" w:rsidR="00874DE5" w:rsidRPr="00AB0F76" w:rsidRDefault="00874DE5" w:rsidP="00D70425">
            <w:pPr>
              <w:widowControl/>
              <w:ind w:firstLine="142"/>
            </w:pPr>
            <w:r w:rsidRPr="00AB0F76">
              <w:t>Volitelný seminář</w:t>
            </w:r>
          </w:p>
        </w:tc>
        <w:tc>
          <w:tcPr>
            <w:tcW w:w="96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5AB2EE6" w14:textId="77777777" w:rsidR="00874DE5" w:rsidRPr="00AB0F76" w:rsidRDefault="00874DE5" w:rsidP="00D70425">
            <w:pPr>
              <w:widowControl/>
              <w:tabs>
                <w:tab w:val="left" w:pos="0"/>
              </w:tabs>
              <w:ind w:left="-390"/>
              <w:jc w:val="center"/>
            </w:pPr>
          </w:p>
        </w:tc>
        <w:tc>
          <w:tcPr>
            <w:tcW w:w="9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332E42D" w14:textId="77777777" w:rsidR="00874DE5" w:rsidRPr="00AB0F76" w:rsidRDefault="00874DE5" w:rsidP="00D70425">
            <w:pPr>
              <w:widowControl/>
              <w:tabs>
                <w:tab w:val="left" w:pos="0"/>
              </w:tabs>
              <w:ind w:left="-390"/>
              <w:jc w:val="center"/>
            </w:pPr>
          </w:p>
        </w:tc>
        <w:tc>
          <w:tcPr>
            <w:tcW w:w="9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2687C26" w14:textId="77777777" w:rsidR="00874DE5" w:rsidRPr="00AB0F76" w:rsidRDefault="00874DE5" w:rsidP="00D70425">
            <w:pPr>
              <w:widowControl/>
              <w:tabs>
                <w:tab w:val="left" w:pos="0"/>
              </w:tabs>
              <w:ind w:left="-390"/>
              <w:jc w:val="center"/>
            </w:pPr>
            <w:r w:rsidRPr="00AB0F76">
              <w:t>2</w:t>
            </w:r>
          </w:p>
        </w:tc>
        <w:tc>
          <w:tcPr>
            <w:tcW w:w="9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D6F838F" w14:textId="77777777" w:rsidR="00874DE5" w:rsidRPr="00AB0F76" w:rsidRDefault="00874DE5" w:rsidP="00D70425">
            <w:pPr>
              <w:widowControl/>
              <w:tabs>
                <w:tab w:val="left" w:pos="0"/>
              </w:tabs>
              <w:ind w:left="-390"/>
              <w:jc w:val="center"/>
            </w:pPr>
            <w:r w:rsidRPr="00AB0F76">
              <w:t>2</w:t>
            </w:r>
          </w:p>
        </w:tc>
        <w:tc>
          <w:tcPr>
            <w:tcW w:w="964" w:type="dxa"/>
            <w:tcBorders>
              <w:top w:val="single" w:sz="4" w:space="0" w:color="000000"/>
              <w:left w:val="single" w:sz="4" w:space="0" w:color="000000"/>
              <w:bottom w:val="single" w:sz="4" w:space="0" w:color="000000"/>
              <w:right w:val="single" w:sz="12" w:space="0" w:color="000000"/>
            </w:tcBorders>
            <w:shd w:val="clear" w:color="auto" w:fill="auto"/>
            <w:vAlign w:val="center"/>
          </w:tcPr>
          <w:p w14:paraId="6A170945" w14:textId="77777777" w:rsidR="00874DE5" w:rsidRPr="00AB0F76" w:rsidRDefault="00874DE5" w:rsidP="00D70425">
            <w:pPr>
              <w:widowControl/>
              <w:tabs>
                <w:tab w:val="left" w:pos="0"/>
              </w:tabs>
              <w:ind w:left="-390"/>
              <w:jc w:val="center"/>
              <w:rPr>
                <w:b/>
              </w:rPr>
            </w:pPr>
            <w:r w:rsidRPr="00AB0F76">
              <w:rPr>
                <w:b/>
              </w:rPr>
              <w:t>4</w:t>
            </w:r>
          </w:p>
        </w:tc>
      </w:tr>
      <w:tr w:rsidR="00AB0F76" w:rsidRPr="00AB0F76" w14:paraId="6F2559FE" w14:textId="77777777" w:rsidTr="00D70425">
        <w:trPr>
          <w:trHeight w:val="20"/>
        </w:trPr>
        <w:tc>
          <w:tcPr>
            <w:tcW w:w="4238" w:type="dxa"/>
            <w:tcBorders>
              <w:top w:val="single" w:sz="4" w:space="0" w:color="000000"/>
              <w:left w:val="single" w:sz="12" w:space="0" w:color="000000"/>
              <w:bottom w:val="single" w:sz="4" w:space="0" w:color="000000"/>
              <w:right w:val="single" w:sz="4" w:space="0" w:color="000000"/>
            </w:tcBorders>
            <w:shd w:val="clear" w:color="auto" w:fill="auto"/>
            <w:vAlign w:val="center"/>
          </w:tcPr>
          <w:p w14:paraId="6CF4E338" w14:textId="77777777" w:rsidR="00874DE5" w:rsidRPr="00AB0F76" w:rsidRDefault="00874DE5" w:rsidP="00D70425">
            <w:pPr>
              <w:widowControl/>
              <w:ind w:firstLine="142"/>
            </w:pPr>
            <w:r w:rsidRPr="00AB0F76">
              <w:t>Praxe</w:t>
            </w:r>
          </w:p>
        </w:tc>
        <w:tc>
          <w:tcPr>
            <w:tcW w:w="96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9BDDC4D" w14:textId="77777777" w:rsidR="00874DE5" w:rsidRPr="00AB0F76" w:rsidRDefault="00874DE5" w:rsidP="00D70425">
            <w:pPr>
              <w:widowControl/>
              <w:tabs>
                <w:tab w:val="left" w:pos="0"/>
              </w:tabs>
              <w:ind w:left="-390"/>
              <w:jc w:val="center"/>
            </w:pPr>
          </w:p>
        </w:tc>
        <w:tc>
          <w:tcPr>
            <w:tcW w:w="9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3B91A50" w14:textId="77777777" w:rsidR="00874DE5" w:rsidRPr="00AB0F76" w:rsidRDefault="00874DE5" w:rsidP="00D70425">
            <w:pPr>
              <w:widowControl/>
              <w:tabs>
                <w:tab w:val="left" w:pos="0"/>
              </w:tabs>
              <w:ind w:left="-390"/>
              <w:jc w:val="center"/>
            </w:pPr>
          </w:p>
        </w:tc>
        <w:tc>
          <w:tcPr>
            <w:tcW w:w="9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F334C92" w14:textId="77777777" w:rsidR="00874DE5" w:rsidRPr="00AB0F76" w:rsidRDefault="00874DE5" w:rsidP="00D70425">
            <w:pPr>
              <w:widowControl/>
              <w:tabs>
                <w:tab w:val="left" w:pos="0"/>
              </w:tabs>
              <w:ind w:left="-390"/>
              <w:jc w:val="center"/>
            </w:pPr>
          </w:p>
        </w:tc>
        <w:tc>
          <w:tcPr>
            <w:tcW w:w="9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E0D7140" w14:textId="77777777" w:rsidR="00874DE5" w:rsidRPr="00AB0F76" w:rsidRDefault="00874DE5" w:rsidP="00D70425">
            <w:pPr>
              <w:widowControl/>
              <w:tabs>
                <w:tab w:val="left" w:pos="0"/>
              </w:tabs>
              <w:ind w:left="-390"/>
              <w:jc w:val="center"/>
            </w:pPr>
            <w:r w:rsidRPr="00AB0F76">
              <w:t xml:space="preserve">2 </w:t>
            </w:r>
          </w:p>
        </w:tc>
        <w:tc>
          <w:tcPr>
            <w:tcW w:w="964" w:type="dxa"/>
            <w:tcBorders>
              <w:top w:val="single" w:sz="4" w:space="0" w:color="000000"/>
              <w:left w:val="single" w:sz="4" w:space="0" w:color="000000"/>
              <w:bottom w:val="single" w:sz="4" w:space="0" w:color="000000"/>
              <w:right w:val="single" w:sz="12" w:space="0" w:color="000000"/>
            </w:tcBorders>
            <w:shd w:val="clear" w:color="auto" w:fill="auto"/>
            <w:vAlign w:val="center"/>
          </w:tcPr>
          <w:p w14:paraId="14BE99F7" w14:textId="77777777" w:rsidR="00874DE5" w:rsidRPr="00AB0F76" w:rsidRDefault="00874DE5" w:rsidP="00D70425">
            <w:pPr>
              <w:widowControl/>
              <w:tabs>
                <w:tab w:val="left" w:pos="0"/>
              </w:tabs>
              <w:ind w:left="-390"/>
              <w:jc w:val="center"/>
              <w:rPr>
                <w:b/>
              </w:rPr>
            </w:pPr>
            <w:r w:rsidRPr="00AB0F76">
              <w:rPr>
                <w:b/>
              </w:rPr>
              <w:t xml:space="preserve">2 </w:t>
            </w:r>
          </w:p>
        </w:tc>
      </w:tr>
      <w:tr w:rsidR="00874DE5" w:rsidRPr="00AB0F76" w14:paraId="1614987F" w14:textId="77777777" w:rsidTr="00D70425">
        <w:trPr>
          <w:trHeight w:val="510"/>
        </w:trPr>
        <w:tc>
          <w:tcPr>
            <w:tcW w:w="4238" w:type="dxa"/>
            <w:tcBorders>
              <w:top w:val="single" w:sz="4" w:space="0" w:color="000000"/>
              <w:left w:val="single" w:sz="12" w:space="0" w:color="000000"/>
              <w:bottom w:val="single" w:sz="4" w:space="0" w:color="000000"/>
              <w:right w:val="single" w:sz="4" w:space="0" w:color="000000"/>
            </w:tcBorders>
            <w:shd w:val="clear" w:color="auto" w:fill="auto"/>
            <w:vAlign w:val="center"/>
          </w:tcPr>
          <w:p w14:paraId="06FA4722" w14:textId="77777777" w:rsidR="00874DE5" w:rsidRPr="00AB0F76" w:rsidRDefault="00874DE5" w:rsidP="00D70425">
            <w:pPr>
              <w:widowControl/>
              <w:ind w:firstLine="142"/>
            </w:pPr>
            <w:r w:rsidRPr="00AB0F76">
              <w:rPr>
                <w:b/>
              </w:rPr>
              <w:t>Celkem povinné vyučovací předměty</w:t>
            </w:r>
          </w:p>
        </w:tc>
        <w:tc>
          <w:tcPr>
            <w:tcW w:w="96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A879F85" w14:textId="77777777" w:rsidR="00874DE5" w:rsidRPr="00AB0F76" w:rsidRDefault="00874DE5" w:rsidP="00D70425">
            <w:pPr>
              <w:widowControl/>
              <w:tabs>
                <w:tab w:val="left" w:pos="0"/>
              </w:tabs>
              <w:ind w:left="-390"/>
              <w:jc w:val="center"/>
              <w:rPr>
                <w:b/>
              </w:rPr>
            </w:pPr>
            <w:r w:rsidRPr="00AB0F76">
              <w:rPr>
                <w:b/>
              </w:rPr>
              <w:t>32</w:t>
            </w:r>
          </w:p>
        </w:tc>
        <w:tc>
          <w:tcPr>
            <w:tcW w:w="9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FFF85AF" w14:textId="77777777" w:rsidR="00874DE5" w:rsidRPr="00AB0F76" w:rsidRDefault="00874DE5" w:rsidP="00D70425">
            <w:pPr>
              <w:widowControl/>
              <w:tabs>
                <w:tab w:val="left" w:pos="0"/>
              </w:tabs>
              <w:ind w:left="-390"/>
              <w:jc w:val="center"/>
              <w:rPr>
                <w:b/>
              </w:rPr>
            </w:pPr>
            <w:r w:rsidRPr="00AB0F76">
              <w:rPr>
                <w:b/>
              </w:rPr>
              <w:t>33</w:t>
            </w:r>
          </w:p>
        </w:tc>
        <w:tc>
          <w:tcPr>
            <w:tcW w:w="9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8B878A6" w14:textId="77777777" w:rsidR="00874DE5" w:rsidRPr="00AB0F76" w:rsidRDefault="00874DE5" w:rsidP="00D70425">
            <w:pPr>
              <w:widowControl/>
              <w:tabs>
                <w:tab w:val="left" w:pos="0"/>
              </w:tabs>
              <w:ind w:left="-390"/>
              <w:jc w:val="center"/>
              <w:rPr>
                <w:b/>
              </w:rPr>
            </w:pPr>
            <w:r w:rsidRPr="00AB0F76">
              <w:rPr>
                <w:b/>
              </w:rPr>
              <w:t>32</w:t>
            </w:r>
          </w:p>
        </w:tc>
        <w:tc>
          <w:tcPr>
            <w:tcW w:w="9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7F92542" w14:textId="77777777" w:rsidR="00874DE5" w:rsidRPr="00AB0F76" w:rsidRDefault="00874DE5" w:rsidP="00D70425">
            <w:pPr>
              <w:widowControl/>
              <w:tabs>
                <w:tab w:val="left" w:pos="0"/>
              </w:tabs>
              <w:ind w:left="-390"/>
              <w:jc w:val="center"/>
              <w:rPr>
                <w:b/>
              </w:rPr>
            </w:pPr>
            <w:r w:rsidRPr="00AB0F76">
              <w:rPr>
                <w:b/>
              </w:rPr>
              <w:t>33</w:t>
            </w:r>
          </w:p>
        </w:tc>
        <w:tc>
          <w:tcPr>
            <w:tcW w:w="964" w:type="dxa"/>
            <w:tcBorders>
              <w:top w:val="single" w:sz="4" w:space="0" w:color="000000"/>
              <w:left w:val="single" w:sz="4" w:space="0" w:color="000000"/>
              <w:bottom w:val="single" w:sz="4" w:space="0" w:color="000000"/>
              <w:right w:val="single" w:sz="12" w:space="0" w:color="000000"/>
            </w:tcBorders>
            <w:shd w:val="clear" w:color="auto" w:fill="auto"/>
            <w:vAlign w:val="center"/>
          </w:tcPr>
          <w:p w14:paraId="2C175495" w14:textId="77777777" w:rsidR="00874DE5" w:rsidRPr="00AB0F76" w:rsidRDefault="00874DE5" w:rsidP="00D70425">
            <w:pPr>
              <w:widowControl/>
              <w:tabs>
                <w:tab w:val="left" w:pos="0"/>
              </w:tabs>
              <w:ind w:left="-390"/>
              <w:jc w:val="center"/>
              <w:rPr>
                <w:b/>
              </w:rPr>
            </w:pPr>
            <w:r w:rsidRPr="00AB0F76">
              <w:rPr>
                <w:b/>
              </w:rPr>
              <w:t>130</w:t>
            </w:r>
          </w:p>
        </w:tc>
      </w:tr>
    </w:tbl>
    <w:p w14:paraId="54931CA0" w14:textId="77777777" w:rsidR="00874DE5" w:rsidRPr="00AB0F76" w:rsidRDefault="00874DE5" w:rsidP="008B740C">
      <w:pPr>
        <w:widowControl/>
        <w:tabs>
          <w:tab w:val="left" w:pos="3402"/>
        </w:tabs>
        <w:jc w:val="both"/>
      </w:pPr>
    </w:p>
    <w:p w14:paraId="595BB282" w14:textId="77777777" w:rsidR="00874DE5" w:rsidRPr="00AB0F76" w:rsidRDefault="00874DE5" w:rsidP="008B740C">
      <w:pPr>
        <w:widowControl/>
        <w:tabs>
          <w:tab w:val="left" w:pos="3402"/>
        </w:tabs>
        <w:jc w:val="both"/>
      </w:pPr>
    </w:p>
    <w:p w14:paraId="3909E347" w14:textId="77777777" w:rsidR="006475DF" w:rsidRPr="00AB0F76" w:rsidRDefault="006475DF">
      <w:pPr>
        <w:widowControl/>
        <w:tabs>
          <w:tab w:val="left" w:pos="3969"/>
        </w:tabs>
        <w:jc w:val="both"/>
        <w:rPr>
          <w:rFonts w:ascii="Book Antiqua" w:eastAsia="Book Antiqua" w:hAnsi="Book Antiqua" w:cs="Book Antiqua"/>
        </w:rPr>
      </w:pPr>
    </w:p>
    <w:p w14:paraId="0FE27C4A" w14:textId="77777777" w:rsidR="006475DF" w:rsidRPr="00AB0F76" w:rsidRDefault="006475DF">
      <w:pPr>
        <w:tabs>
          <w:tab w:val="left" w:pos="3969"/>
        </w:tabs>
        <w:spacing w:line="288" w:lineRule="auto"/>
        <w:ind w:firstLine="454"/>
        <w:jc w:val="both"/>
        <w:rPr>
          <w:rFonts w:ascii="Book Antiqua" w:eastAsia="Book Antiqua" w:hAnsi="Book Antiqua" w:cs="Book Antiqua"/>
        </w:rPr>
      </w:pPr>
    </w:p>
    <w:p w14:paraId="4448A06A" w14:textId="1F63E079" w:rsidR="00CD38A5" w:rsidRPr="00AB0F76" w:rsidRDefault="00CD38A5" w:rsidP="004E13C7">
      <w:pPr>
        <w:pStyle w:val="SVP1Nadpiskapitoly"/>
      </w:pPr>
      <w:bookmarkStart w:id="27" w:name="_Toc201849951"/>
      <w:r w:rsidRPr="00AB0F76">
        <w:lastRenderedPageBreak/>
        <w:t xml:space="preserve">Učební plán </w:t>
      </w:r>
      <w:r w:rsidR="00BD09C5" w:rsidRPr="00AB0F76">
        <w:t>pro</w:t>
      </w:r>
      <w:r w:rsidRPr="00AB0F76">
        <w:t xml:space="preserve"> 4. roč</w:t>
      </w:r>
      <w:r w:rsidR="00BD09C5" w:rsidRPr="00AB0F76">
        <w:t>ník 2025/2026</w:t>
      </w:r>
      <w:r w:rsidRPr="00AB0F76">
        <w:t>.</w:t>
      </w:r>
      <w:bookmarkEnd w:id="27"/>
    </w:p>
    <w:p w14:paraId="313EEC15" w14:textId="77777777" w:rsidR="00CD38A5" w:rsidRPr="00AB0F76" w:rsidRDefault="00CD38A5" w:rsidP="00CD38A5">
      <w:pPr>
        <w:widowControl/>
        <w:pBdr>
          <w:top w:val="nil"/>
          <w:left w:val="nil"/>
          <w:bottom w:val="nil"/>
          <w:right w:val="nil"/>
          <w:between w:val="nil"/>
        </w:pBdr>
        <w:tabs>
          <w:tab w:val="left" w:pos="3402"/>
        </w:tabs>
        <w:ind w:left="3686" w:hanging="3686"/>
      </w:pPr>
      <w:r w:rsidRPr="00AB0F76">
        <w:t>Název školy:</w:t>
      </w:r>
      <w:r w:rsidRPr="00AB0F76">
        <w:tab/>
        <w:t>Gymnázium a SOŠZE Vyškov, příspěvková organizace</w:t>
      </w:r>
    </w:p>
    <w:p w14:paraId="55F3B8D8" w14:textId="77777777" w:rsidR="00CD38A5" w:rsidRPr="00AB0F76" w:rsidRDefault="00CD38A5" w:rsidP="00CD38A5">
      <w:pPr>
        <w:widowControl/>
        <w:pBdr>
          <w:top w:val="nil"/>
          <w:left w:val="nil"/>
          <w:bottom w:val="nil"/>
          <w:right w:val="nil"/>
          <w:between w:val="nil"/>
        </w:pBdr>
        <w:tabs>
          <w:tab w:val="left" w:pos="3402"/>
        </w:tabs>
        <w:ind w:left="3686" w:hanging="3686"/>
        <w:jc w:val="both"/>
      </w:pPr>
      <w:r w:rsidRPr="00AB0F76">
        <w:t>Adresa školy:</w:t>
      </w:r>
      <w:r w:rsidRPr="00AB0F76">
        <w:tab/>
        <w:t>Komenského 16/5, 682 01 Vyškov</w:t>
      </w:r>
    </w:p>
    <w:p w14:paraId="020720CC" w14:textId="77777777" w:rsidR="00CD38A5" w:rsidRPr="00AB0F76" w:rsidRDefault="00CD38A5" w:rsidP="00CD38A5">
      <w:pPr>
        <w:widowControl/>
        <w:pBdr>
          <w:top w:val="nil"/>
          <w:left w:val="nil"/>
          <w:bottom w:val="nil"/>
          <w:right w:val="nil"/>
          <w:between w:val="nil"/>
        </w:pBdr>
        <w:tabs>
          <w:tab w:val="left" w:pos="3402"/>
        </w:tabs>
        <w:ind w:left="3686" w:hanging="3686"/>
        <w:jc w:val="both"/>
      </w:pPr>
      <w:r w:rsidRPr="00AB0F76">
        <w:t>Zřizovatel:</w:t>
      </w:r>
      <w:r w:rsidRPr="00AB0F76">
        <w:tab/>
        <w:t>Krajský úřad – Jihomoravský kraj</w:t>
      </w:r>
    </w:p>
    <w:p w14:paraId="6681DBEB" w14:textId="77777777" w:rsidR="00CD38A5" w:rsidRPr="00AB0F76" w:rsidRDefault="00CD38A5" w:rsidP="00CD38A5">
      <w:pPr>
        <w:widowControl/>
        <w:pBdr>
          <w:top w:val="nil"/>
          <w:left w:val="nil"/>
          <w:bottom w:val="nil"/>
          <w:right w:val="nil"/>
          <w:between w:val="nil"/>
        </w:pBdr>
        <w:tabs>
          <w:tab w:val="left" w:pos="3402"/>
        </w:tabs>
        <w:ind w:left="3686" w:hanging="3686"/>
        <w:jc w:val="both"/>
      </w:pPr>
      <w:r w:rsidRPr="00AB0F76">
        <w:t xml:space="preserve">Název ŠVP: </w:t>
      </w:r>
      <w:r w:rsidRPr="00AB0F76">
        <w:tab/>
        <w:t xml:space="preserve">Obchodní akademie </w:t>
      </w:r>
    </w:p>
    <w:p w14:paraId="1EDEADDA" w14:textId="77777777" w:rsidR="00CD38A5" w:rsidRPr="00AB0F76" w:rsidRDefault="00CD38A5" w:rsidP="00CD38A5">
      <w:pPr>
        <w:widowControl/>
        <w:pBdr>
          <w:top w:val="nil"/>
          <w:left w:val="nil"/>
          <w:bottom w:val="nil"/>
          <w:right w:val="nil"/>
          <w:between w:val="nil"/>
        </w:pBdr>
        <w:tabs>
          <w:tab w:val="left" w:pos="3402"/>
        </w:tabs>
        <w:ind w:left="3686" w:hanging="3686"/>
        <w:jc w:val="both"/>
      </w:pPr>
      <w:r w:rsidRPr="00AB0F76">
        <w:t xml:space="preserve">Kód a název oboru vzdělání: </w:t>
      </w:r>
      <w:r w:rsidRPr="00AB0F76">
        <w:tab/>
        <w:t>63–41–M/02 Obchodní akademie</w:t>
      </w:r>
    </w:p>
    <w:p w14:paraId="5FC048C1" w14:textId="77777777" w:rsidR="00CD38A5" w:rsidRPr="00AB0F76" w:rsidRDefault="00CD38A5" w:rsidP="00CD38A5">
      <w:pPr>
        <w:widowControl/>
        <w:pBdr>
          <w:top w:val="nil"/>
          <w:left w:val="nil"/>
          <w:bottom w:val="nil"/>
          <w:right w:val="nil"/>
          <w:between w:val="nil"/>
        </w:pBdr>
        <w:tabs>
          <w:tab w:val="left" w:pos="3402"/>
        </w:tabs>
        <w:ind w:left="3686" w:hanging="3686"/>
        <w:jc w:val="both"/>
      </w:pPr>
      <w:r w:rsidRPr="00AB0F76">
        <w:t xml:space="preserve">Zaměření </w:t>
      </w:r>
      <w:r w:rsidRPr="00AB0F76">
        <w:tab/>
      </w:r>
      <w:r w:rsidRPr="00AB0F76">
        <w:rPr>
          <w:b/>
        </w:rPr>
        <w:t>Ekonomika a finance</w:t>
      </w:r>
    </w:p>
    <w:p w14:paraId="6EB3F5AB" w14:textId="77777777" w:rsidR="00CD38A5" w:rsidRPr="00AB0F76" w:rsidRDefault="00CD38A5" w:rsidP="00CD38A5">
      <w:pPr>
        <w:widowControl/>
        <w:pBdr>
          <w:top w:val="nil"/>
          <w:left w:val="nil"/>
          <w:bottom w:val="nil"/>
          <w:right w:val="nil"/>
          <w:between w:val="nil"/>
        </w:pBdr>
        <w:tabs>
          <w:tab w:val="left" w:pos="3402"/>
        </w:tabs>
        <w:ind w:left="3686" w:hanging="3686"/>
        <w:jc w:val="both"/>
      </w:pPr>
      <w:r w:rsidRPr="00AB0F76">
        <w:t xml:space="preserve">Stupeň vzdělání: </w:t>
      </w:r>
      <w:r w:rsidRPr="00AB0F76">
        <w:tab/>
        <w:t>střední vzdělání s maturitní zkouškou</w:t>
      </w:r>
    </w:p>
    <w:p w14:paraId="08E48DFF" w14:textId="77777777" w:rsidR="00CD38A5" w:rsidRPr="00AB0F76" w:rsidRDefault="00CD38A5" w:rsidP="00CD38A5">
      <w:pPr>
        <w:widowControl/>
        <w:pBdr>
          <w:top w:val="nil"/>
          <w:left w:val="nil"/>
          <w:bottom w:val="nil"/>
          <w:right w:val="nil"/>
          <w:between w:val="nil"/>
        </w:pBdr>
        <w:tabs>
          <w:tab w:val="left" w:pos="3402"/>
        </w:tabs>
        <w:ind w:left="3686" w:hanging="3686"/>
        <w:jc w:val="both"/>
      </w:pPr>
      <w:r w:rsidRPr="00AB0F76">
        <w:t xml:space="preserve">Délka a forma studia: </w:t>
      </w:r>
      <w:r w:rsidRPr="00AB0F76">
        <w:tab/>
        <w:t>4 roky, denní studium</w:t>
      </w:r>
    </w:p>
    <w:p w14:paraId="43282044" w14:textId="77777777" w:rsidR="00CD38A5" w:rsidRPr="00AB0F76" w:rsidRDefault="00CD38A5" w:rsidP="00CD38A5">
      <w:pPr>
        <w:widowControl/>
        <w:pBdr>
          <w:top w:val="nil"/>
          <w:left w:val="nil"/>
          <w:bottom w:val="nil"/>
          <w:right w:val="nil"/>
          <w:between w:val="nil"/>
        </w:pBdr>
        <w:tabs>
          <w:tab w:val="left" w:pos="3402"/>
        </w:tabs>
        <w:ind w:left="3686" w:hanging="3686"/>
        <w:jc w:val="both"/>
      </w:pPr>
      <w:r w:rsidRPr="00AB0F76">
        <w:t xml:space="preserve">Datum platnosti od: </w:t>
      </w:r>
      <w:r w:rsidRPr="00AB0F76">
        <w:tab/>
        <w:t>1. 9. 2022</w:t>
      </w:r>
    </w:p>
    <w:p w14:paraId="756AA61E" w14:textId="77777777" w:rsidR="00CD38A5" w:rsidRPr="00AB0F76" w:rsidRDefault="00CD38A5" w:rsidP="00CD38A5">
      <w:pPr>
        <w:widowControl/>
        <w:pBdr>
          <w:top w:val="nil"/>
          <w:left w:val="nil"/>
          <w:bottom w:val="nil"/>
          <w:right w:val="nil"/>
          <w:between w:val="nil"/>
        </w:pBdr>
        <w:tabs>
          <w:tab w:val="left" w:pos="3969"/>
        </w:tabs>
        <w:jc w:val="both"/>
        <w:rPr>
          <w:rFonts w:ascii="Book Antiqua" w:eastAsia="Book Antiqua" w:hAnsi="Book Antiqua" w:cs="Book Antiqua"/>
        </w:rPr>
      </w:pPr>
    </w:p>
    <w:tbl>
      <w:tblPr>
        <w:tblStyle w:val="a6"/>
        <w:tblW w:w="9057" w:type="dxa"/>
        <w:tblInd w:w="0" w:type="dxa"/>
        <w:tblBorders>
          <w:top w:val="single" w:sz="12" w:space="0" w:color="000000"/>
          <w:left w:val="single" w:sz="12" w:space="0" w:color="000000"/>
          <w:bottom w:val="single" w:sz="12" w:space="0" w:color="000000"/>
          <w:right w:val="single" w:sz="12" w:space="0" w:color="000000"/>
        </w:tblBorders>
        <w:tblLayout w:type="fixed"/>
        <w:tblLook w:val="0000" w:firstRow="0" w:lastRow="0" w:firstColumn="0" w:lastColumn="0" w:noHBand="0" w:noVBand="0"/>
      </w:tblPr>
      <w:tblGrid>
        <w:gridCol w:w="4238"/>
        <w:gridCol w:w="963"/>
        <w:gridCol w:w="964"/>
        <w:gridCol w:w="964"/>
        <w:gridCol w:w="964"/>
        <w:gridCol w:w="964"/>
      </w:tblGrid>
      <w:tr w:rsidR="00AB0F76" w:rsidRPr="00AB0F76" w14:paraId="487C8C39" w14:textId="77777777" w:rsidTr="00D70425">
        <w:trPr>
          <w:trHeight w:val="20"/>
        </w:trPr>
        <w:tc>
          <w:tcPr>
            <w:tcW w:w="4238" w:type="dxa"/>
            <w:vMerge w:val="restart"/>
            <w:tcBorders>
              <w:top w:val="single" w:sz="12" w:space="0" w:color="000000"/>
              <w:left w:val="single" w:sz="12" w:space="0" w:color="000000"/>
              <w:right w:val="single" w:sz="12" w:space="0" w:color="000000"/>
            </w:tcBorders>
            <w:shd w:val="clear" w:color="auto" w:fill="auto"/>
            <w:vAlign w:val="center"/>
          </w:tcPr>
          <w:p w14:paraId="1773CFCD" w14:textId="77777777" w:rsidR="00CD38A5" w:rsidRPr="00AB0F76" w:rsidRDefault="00CD38A5" w:rsidP="00D70425">
            <w:pPr>
              <w:widowControl/>
              <w:ind w:left="97"/>
              <w:rPr>
                <w:b/>
              </w:rPr>
            </w:pPr>
            <w:r w:rsidRPr="00AB0F76">
              <w:rPr>
                <w:b/>
              </w:rPr>
              <w:t>Vyučovací předměty</w:t>
            </w:r>
          </w:p>
        </w:tc>
        <w:tc>
          <w:tcPr>
            <w:tcW w:w="4819" w:type="dxa"/>
            <w:gridSpan w:val="5"/>
            <w:tcBorders>
              <w:top w:val="single" w:sz="12" w:space="0" w:color="000000"/>
              <w:left w:val="single" w:sz="12" w:space="0" w:color="000000"/>
              <w:bottom w:val="single" w:sz="12" w:space="0" w:color="000000"/>
              <w:right w:val="single" w:sz="12" w:space="0" w:color="000000"/>
            </w:tcBorders>
            <w:shd w:val="clear" w:color="auto" w:fill="auto"/>
            <w:vAlign w:val="center"/>
          </w:tcPr>
          <w:p w14:paraId="50F7AB89" w14:textId="77777777" w:rsidR="00CD38A5" w:rsidRPr="00AB0F76" w:rsidRDefault="00CD38A5" w:rsidP="00D70425">
            <w:pPr>
              <w:widowControl/>
              <w:ind w:left="118"/>
              <w:jc w:val="center"/>
              <w:rPr>
                <w:b/>
              </w:rPr>
            </w:pPr>
            <w:r w:rsidRPr="00AB0F76">
              <w:rPr>
                <w:b/>
              </w:rPr>
              <w:t>Počet týdenních vyučovacích hodin</w:t>
            </w:r>
          </w:p>
        </w:tc>
      </w:tr>
      <w:tr w:rsidR="00AB0F76" w:rsidRPr="00AB0F76" w14:paraId="77A0E17C" w14:textId="77777777" w:rsidTr="00D70425">
        <w:trPr>
          <w:trHeight w:val="20"/>
        </w:trPr>
        <w:tc>
          <w:tcPr>
            <w:tcW w:w="4238" w:type="dxa"/>
            <w:vMerge/>
            <w:tcBorders>
              <w:top w:val="single" w:sz="12" w:space="0" w:color="000000"/>
              <w:left w:val="single" w:sz="12" w:space="0" w:color="000000"/>
              <w:right w:val="single" w:sz="12" w:space="0" w:color="000000"/>
            </w:tcBorders>
            <w:shd w:val="clear" w:color="auto" w:fill="auto"/>
            <w:vAlign w:val="center"/>
          </w:tcPr>
          <w:p w14:paraId="6D1C3E4C" w14:textId="77777777" w:rsidR="00CD38A5" w:rsidRPr="00AB0F76" w:rsidRDefault="00CD38A5" w:rsidP="00D70425">
            <w:pPr>
              <w:pBdr>
                <w:top w:val="nil"/>
                <w:left w:val="nil"/>
                <w:bottom w:val="nil"/>
                <w:right w:val="nil"/>
                <w:between w:val="nil"/>
              </w:pBdr>
              <w:spacing w:line="276" w:lineRule="auto"/>
              <w:rPr>
                <w:b/>
              </w:rPr>
            </w:pPr>
          </w:p>
        </w:tc>
        <w:tc>
          <w:tcPr>
            <w:tcW w:w="963" w:type="dxa"/>
            <w:tcBorders>
              <w:top w:val="single" w:sz="12" w:space="0" w:color="000000"/>
              <w:left w:val="single" w:sz="12" w:space="0" w:color="000000"/>
              <w:bottom w:val="single" w:sz="12" w:space="0" w:color="000000"/>
              <w:right w:val="single" w:sz="8" w:space="0" w:color="000000"/>
            </w:tcBorders>
            <w:shd w:val="clear" w:color="auto" w:fill="auto"/>
            <w:vAlign w:val="center"/>
          </w:tcPr>
          <w:p w14:paraId="6F8ED069" w14:textId="77777777" w:rsidR="00CD38A5" w:rsidRPr="00AB0F76" w:rsidRDefault="00CD38A5" w:rsidP="00D70425">
            <w:pPr>
              <w:widowControl/>
              <w:tabs>
                <w:tab w:val="left" w:pos="0"/>
              </w:tabs>
              <w:ind w:left="-390" w:firstLine="390"/>
              <w:jc w:val="center"/>
              <w:rPr>
                <w:sz w:val="22"/>
                <w:szCs w:val="22"/>
              </w:rPr>
            </w:pPr>
            <w:r w:rsidRPr="00AB0F76">
              <w:rPr>
                <w:sz w:val="22"/>
                <w:szCs w:val="22"/>
              </w:rPr>
              <w:t>1. ročník</w:t>
            </w:r>
          </w:p>
        </w:tc>
        <w:tc>
          <w:tcPr>
            <w:tcW w:w="964" w:type="dxa"/>
            <w:tcBorders>
              <w:top w:val="single" w:sz="12" w:space="0" w:color="000000"/>
              <w:left w:val="single" w:sz="8" w:space="0" w:color="000000"/>
              <w:bottom w:val="single" w:sz="12" w:space="0" w:color="000000"/>
              <w:right w:val="single" w:sz="8" w:space="0" w:color="000000"/>
            </w:tcBorders>
            <w:shd w:val="clear" w:color="auto" w:fill="auto"/>
            <w:vAlign w:val="center"/>
          </w:tcPr>
          <w:p w14:paraId="54DE2E13" w14:textId="77777777" w:rsidR="00CD38A5" w:rsidRPr="00AB0F76" w:rsidRDefault="00CD38A5" w:rsidP="00D70425">
            <w:pPr>
              <w:widowControl/>
              <w:tabs>
                <w:tab w:val="left" w:pos="0"/>
              </w:tabs>
              <w:ind w:left="-390" w:firstLine="390"/>
              <w:jc w:val="center"/>
              <w:rPr>
                <w:sz w:val="22"/>
                <w:szCs w:val="22"/>
              </w:rPr>
            </w:pPr>
            <w:r w:rsidRPr="00AB0F76">
              <w:rPr>
                <w:sz w:val="22"/>
                <w:szCs w:val="22"/>
              </w:rPr>
              <w:t>2. ročník</w:t>
            </w:r>
          </w:p>
        </w:tc>
        <w:tc>
          <w:tcPr>
            <w:tcW w:w="964" w:type="dxa"/>
            <w:tcBorders>
              <w:top w:val="single" w:sz="12" w:space="0" w:color="000000"/>
              <w:left w:val="single" w:sz="8" w:space="0" w:color="000000"/>
              <w:bottom w:val="single" w:sz="12" w:space="0" w:color="000000"/>
              <w:right w:val="single" w:sz="8" w:space="0" w:color="000000"/>
            </w:tcBorders>
            <w:shd w:val="clear" w:color="auto" w:fill="auto"/>
            <w:vAlign w:val="center"/>
          </w:tcPr>
          <w:p w14:paraId="6A9A7853" w14:textId="77777777" w:rsidR="00CD38A5" w:rsidRPr="00AB0F76" w:rsidRDefault="00CD38A5" w:rsidP="00D70425">
            <w:pPr>
              <w:widowControl/>
              <w:tabs>
                <w:tab w:val="left" w:pos="0"/>
              </w:tabs>
              <w:ind w:left="-390" w:firstLine="390"/>
              <w:jc w:val="center"/>
              <w:rPr>
                <w:sz w:val="22"/>
                <w:szCs w:val="22"/>
              </w:rPr>
            </w:pPr>
            <w:r w:rsidRPr="00AB0F76">
              <w:rPr>
                <w:sz w:val="22"/>
                <w:szCs w:val="22"/>
              </w:rPr>
              <w:t>3. ročník</w:t>
            </w:r>
          </w:p>
        </w:tc>
        <w:tc>
          <w:tcPr>
            <w:tcW w:w="964" w:type="dxa"/>
            <w:tcBorders>
              <w:top w:val="single" w:sz="12" w:space="0" w:color="000000"/>
              <w:left w:val="single" w:sz="8" w:space="0" w:color="000000"/>
              <w:bottom w:val="single" w:sz="12" w:space="0" w:color="000000"/>
              <w:right w:val="single" w:sz="8" w:space="0" w:color="000000"/>
            </w:tcBorders>
            <w:shd w:val="clear" w:color="auto" w:fill="auto"/>
            <w:vAlign w:val="center"/>
          </w:tcPr>
          <w:p w14:paraId="4306F7CC" w14:textId="77777777" w:rsidR="00CD38A5" w:rsidRPr="00AB0F76" w:rsidRDefault="00CD38A5" w:rsidP="00D70425">
            <w:pPr>
              <w:widowControl/>
              <w:tabs>
                <w:tab w:val="left" w:pos="0"/>
              </w:tabs>
              <w:ind w:left="-390" w:firstLine="390"/>
              <w:jc w:val="center"/>
              <w:rPr>
                <w:sz w:val="22"/>
                <w:szCs w:val="22"/>
              </w:rPr>
            </w:pPr>
            <w:r w:rsidRPr="00AB0F76">
              <w:rPr>
                <w:sz w:val="22"/>
                <w:szCs w:val="22"/>
              </w:rPr>
              <w:t>4. ročník</w:t>
            </w:r>
          </w:p>
        </w:tc>
        <w:tc>
          <w:tcPr>
            <w:tcW w:w="964" w:type="dxa"/>
            <w:tcBorders>
              <w:top w:val="single" w:sz="12" w:space="0" w:color="000000"/>
              <w:left w:val="single" w:sz="8" w:space="0" w:color="000000"/>
              <w:bottom w:val="single" w:sz="12" w:space="0" w:color="000000"/>
              <w:right w:val="single" w:sz="12" w:space="0" w:color="000000"/>
            </w:tcBorders>
            <w:shd w:val="clear" w:color="auto" w:fill="auto"/>
            <w:vAlign w:val="center"/>
          </w:tcPr>
          <w:p w14:paraId="7D5D194F" w14:textId="77777777" w:rsidR="00CD38A5" w:rsidRPr="00AB0F76" w:rsidRDefault="00CD38A5" w:rsidP="00D70425">
            <w:pPr>
              <w:widowControl/>
              <w:tabs>
                <w:tab w:val="left" w:pos="0"/>
              </w:tabs>
              <w:ind w:left="-390" w:firstLine="390"/>
              <w:jc w:val="center"/>
              <w:rPr>
                <w:sz w:val="22"/>
                <w:szCs w:val="22"/>
              </w:rPr>
            </w:pPr>
            <w:r w:rsidRPr="00AB0F76">
              <w:rPr>
                <w:sz w:val="22"/>
                <w:szCs w:val="22"/>
              </w:rPr>
              <w:t>celkem</w:t>
            </w:r>
          </w:p>
        </w:tc>
      </w:tr>
      <w:tr w:rsidR="00AB0F76" w:rsidRPr="00AB0F76" w14:paraId="5D96A2DF" w14:textId="77777777" w:rsidTr="00D70425">
        <w:trPr>
          <w:trHeight w:val="20"/>
        </w:trPr>
        <w:tc>
          <w:tcPr>
            <w:tcW w:w="4238" w:type="dxa"/>
            <w:tcBorders>
              <w:top w:val="single" w:sz="12" w:space="0" w:color="000000"/>
              <w:left w:val="single" w:sz="12" w:space="0" w:color="000000"/>
              <w:bottom w:val="single" w:sz="8" w:space="0" w:color="000000"/>
              <w:right w:val="single" w:sz="4" w:space="0" w:color="000000"/>
            </w:tcBorders>
            <w:shd w:val="clear" w:color="auto" w:fill="auto"/>
            <w:vAlign w:val="center"/>
          </w:tcPr>
          <w:p w14:paraId="71F74090" w14:textId="77777777" w:rsidR="00CD38A5" w:rsidRPr="00AB0F76" w:rsidRDefault="00CD38A5" w:rsidP="00D70425">
            <w:pPr>
              <w:widowControl/>
              <w:ind w:firstLine="142"/>
              <w:rPr>
                <w:b/>
              </w:rPr>
            </w:pPr>
            <w:r w:rsidRPr="00AB0F76">
              <w:rPr>
                <w:b/>
              </w:rPr>
              <w:t>Povinné vyučovací předměty</w:t>
            </w:r>
          </w:p>
        </w:tc>
        <w:tc>
          <w:tcPr>
            <w:tcW w:w="4819" w:type="dxa"/>
            <w:gridSpan w:val="5"/>
            <w:tcBorders>
              <w:top w:val="single" w:sz="12" w:space="0" w:color="000000"/>
              <w:left w:val="single" w:sz="4" w:space="0" w:color="000000"/>
              <w:bottom w:val="single" w:sz="8" w:space="0" w:color="000000"/>
              <w:right w:val="single" w:sz="12" w:space="0" w:color="000000"/>
            </w:tcBorders>
            <w:shd w:val="clear" w:color="auto" w:fill="auto"/>
            <w:vAlign w:val="center"/>
          </w:tcPr>
          <w:p w14:paraId="3574D185" w14:textId="77777777" w:rsidR="00CD38A5" w:rsidRPr="00AB0F76" w:rsidRDefault="00CD38A5" w:rsidP="00D70425">
            <w:pPr>
              <w:widowControl/>
              <w:tabs>
                <w:tab w:val="left" w:pos="0"/>
              </w:tabs>
              <w:ind w:left="-390" w:firstLine="390"/>
              <w:jc w:val="center"/>
              <w:rPr>
                <w:b/>
              </w:rPr>
            </w:pPr>
          </w:p>
        </w:tc>
      </w:tr>
      <w:tr w:rsidR="00AB0F76" w:rsidRPr="00AB0F76" w14:paraId="00E467D3" w14:textId="77777777" w:rsidTr="00D70425">
        <w:trPr>
          <w:trHeight w:val="20"/>
        </w:trPr>
        <w:tc>
          <w:tcPr>
            <w:tcW w:w="4238" w:type="dxa"/>
            <w:tcBorders>
              <w:top w:val="single" w:sz="8" w:space="0" w:color="000000"/>
              <w:left w:val="single" w:sz="12" w:space="0" w:color="000000"/>
              <w:bottom w:val="single" w:sz="4" w:space="0" w:color="000000"/>
              <w:right w:val="single" w:sz="4" w:space="0" w:color="000000"/>
            </w:tcBorders>
            <w:shd w:val="clear" w:color="auto" w:fill="auto"/>
            <w:vAlign w:val="center"/>
          </w:tcPr>
          <w:p w14:paraId="76F330C1" w14:textId="77777777" w:rsidR="00CD38A5" w:rsidRPr="00AB0F76" w:rsidRDefault="00CD38A5" w:rsidP="00D70425">
            <w:pPr>
              <w:widowControl/>
              <w:ind w:firstLine="142"/>
            </w:pPr>
            <w:r w:rsidRPr="00AB0F76">
              <w:t>Český jazyk a literatura</w:t>
            </w:r>
          </w:p>
        </w:tc>
        <w:tc>
          <w:tcPr>
            <w:tcW w:w="963" w:type="dxa"/>
            <w:tcBorders>
              <w:top w:val="single" w:sz="8" w:space="0" w:color="000000"/>
              <w:left w:val="single" w:sz="4" w:space="0" w:color="000000"/>
              <w:bottom w:val="single" w:sz="4" w:space="0" w:color="000000"/>
              <w:right w:val="single" w:sz="4" w:space="0" w:color="000000"/>
            </w:tcBorders>
            <w:shd w:val="clear" w:color="auto" w:fill="auto"/>
            <w:vAlign w:val="center"/>
          </w:tcPr>
          <w:p w14:paraId="6AA263F5" w14:textId="77777777" w:rsidR="00CD38A5" w:rsidRPr="00AB0F76" w:rsidRDefault="00CD38A5" w:rsidP="00D70425">
            <w:pPr>
              <w:widowControl/>
              <w:tabs>
                <w:tab w:val="left" w:pos="0"/>
              </w:tabs>
              <w:ind w:left="-390" w:firstLine="390"/>
              <w:jc w:val="center"/>
            </w:pPr>
            <w:r w:rsidRPr="00AB0F76">
              <w:t xml:space="preserve">3 </w:t>
            </w:r>
          </w:p>
        </w:tc>
        <w:tc>
          <w:tcPr>
            <w:tcW w:w="964" w:type="dxa"/>
            <w:tcBorders>
              <w:top w:val="single" w:sz="8" w:space="0" w:color="000000"/>
              <w:left w:val="single" w:sz="4" w:space="0" w:color="000000"/>
              <w:bottom w:val="single" w:sz="4" w:space="0" w:color="000000"/>
              <w:right w:val="single" w:sz="4" w:space="0" w:color="000000"/>
            </w:tcBorders>
            <w:shd w:val="clear" w:color="auto" w:fill="auto"/>
            <w:vAlign w:val="center"/>
          </w:tcPr>
          <w:p w14:paraId="72E193FB" w14:textId="77777777" w:rsidR="00CD38A5" w:rsidRPr="00AB0F76" w:rsidRDefault="00CD38A5" w:rsidP="00D70425">
            <w:pPr>
              <w:widowControl/>
              <w:tabs>
                <w:tab w:val="left" w:pos="0"/>
              </w:tabs>
              <w:ind w:left="-390" w:firstLine="390"/>
              <w:jc w:val="center"/>
            </w:pPr>
            <w:r w:rsidRPr="00AB0F76">
              <w:t xml:space="preserve">3 </w:t>
            </w:r>
          </w:p>
        </w:tc>
        <w:tc>
          <w:tcPr>
            <w:tcW w:w="964" w:type="dxa"/>
            <w:tcBorders>
              <w:top w:val="single" w:sz="8" w:space="0" w:color="000000"/>
              <w:left w:val="single" w:sz="4" w:space="0" w:color="000000"/>
              <w:bottom w:val="single" w:sz="4" w:space="0" w:color="000000"/>
              <w:right w:val="single" w:sz="4" w:space="0" w:color="000000"/>
            </w:tcBorders>
            <w:shd w:val="clear" w:color="auto" w:fill="auto"/>
            <w:vAlign w:val="center"/>
          </w:tcPr>
          <w:p w14:paraId="52F6E630" w14:textId="77777777" w:rsidR="00CD38A5" w:rsidRPr="00AB0F76" w:rsidRDefault="00CD38A5" w:rsidP="00D70425">
            <w:pPr>
              <w:widowControl/>
              <w:tabs>
                <w:tab w:val="left" w:pos="0"/>
              </w:tabs>
              <w:ind w:left="-390" w:firstLine="390"/>
              <w:jc w:val="center"/>
            </w:pPr>
            <w:r w:rsidRPr="00AB0F76">
              <w:t xml:space="preserve">4 </w:t>
            </w:r>
          </w:p>
        </w:tc>
        <w:tc>
          <w:tcPr>
            <w:tcW w:w="964" w:type="dxa"/>
            <w:tcBorders>
              <w:top w:val="single" w:sz="8" w:space="0" w:color="000000"/>
              <w:left w:val="single" w:sz="4" w:space="0" w:color="000000"/>
              <w:bottom w:val="single" w:sz="4" w:space="0" w:color="000000"/>
              <w:right w:val="single" w:sz="4" w:space="0" w:color="000000"/>
            </w:tcBorders>
            <w:shd w:val="clear" w:color="auto" w:fill="auto"/>
            <w:vAlign w:val="center"/>
          </w:tcPr>
          <w:p w14:paraId="64E9AFC1" w14:textId="77777777" w:rsidR="00CD38A5" w:rsidRPr="00AB0F76" w:rsidRDefault="00CD38A5" w:rsidP="00D70425">
            <w:pPr>
              <w:widowControl/>
              <w:tabs>
                <w:tab w:val="left" w:pos="0"/>
              </w:tabs>
              <w:ind w:left="-390" w:firstLine="390"/>
              <w:jc w:val="center"/>
            </w:pPr>
            <w:r w:rsidRPr="00AB0F76">
              <w:t xml:space="preserve">4 </w:t>
            </w:r>
          </w:p>
        </w:tc>
        <w:tc>
          <w:tcPr>
            <w:tcW w:w="964" w:type="dxa"/>
            <w:tcBorders>
              <w:top w:val="single" w:sz="8" w:space="0" w:color="000000"/>
              <w:left w:val="single" w:sz="4" w:space="0" w:color="000000"/>
              <w:bottom w:val="single" w:sz="4" w:space="0" w:color="000000"/>
              <w:right w:val="single" w:sz="12" w:space="0" w:color="000000"/>
            </w:tcBorders>
            <w:shd w:val="clear" w:color="auto" w:fill="auto"/>
            <w:vAlign w:val="center"/>
          </w:tcPr>
          <w:p w14:paraId="740863AA" w14:textId="77777777" w:rsidR="00CD38A5" w:rsidRPr="00AB0F76" w:rsidRDefault="00CD38A5" w:rsidP="00D70425">
            <w:pPr>
              <w:widowControl/>
              <w:tabs>
                <w:tab w:val="left" w:pos="0"/>
              </w:tabs>
              <w:ind w:left="-390" w:firstLine="390"/>
              <w:jc w:val="center"/>
              <w:rPr>
                <w:b/>
              </w:rPr>
            </w:pPr>
            <w:r w:rsidRPr="00AB0F76">
              <w:rPr>
                <w:b/>
              </w:rPr>
              <w:t xml:space="preserve">14 </w:t>
            </w:r>
          </w:p>
        </w:tc>
      </w:tr>
      <w:tr w:rsidR="00AB0F76" w:rsidRPr="00AB0F76" w14:paraId="78466A93" w14:textId="77777777" w:rsidTr="00D70425">
        <w:trPr>
          <w:trHeight w:val="20"/>
        </w:trPr>
        <w:tc>
          <w:tcPr>
            <w:tcW w:w="4238" w:type="dxa"/>
            <w:tcBorders>
              <w:top w:val="single" w:sz="4" w:space="0" w:color="000000"/>
              <w:left w:val="single" w:sz="12" w:space="0" w:color="000000"/>
              <w:bottom w:val="single" w:sz="4" w:space="0" w:color="000000"/>
              <w:right w:val="single" w:sz="4" w:space="0" w:color="000000"/>
            </w:tcBorders>
            <w:shd w:val="clear" w:color="auto" w:fill="auto"/>
            <w:vAlign w:val="center"/>
          </w:tcPr>
          <w:p w14:paraId="556FAEE4" w14:textId="77777777" w:rsidR="00CD38A5" w:rsidRPr="00AB0F76" w:rsidRDefault="00CD38A5" w:rsidP="00D70425">
            <w:pPr>
              <w:widowControl/>
              <w:ind w:left="112" w:hanging="15"/>
            </w:pPr>
            <w:r w:rsidRPr="00AB0F76">
              <w:t>Anglický jazyk</w:t>
            </w:r>
          </w:p>
        </w:tc>
        <w:tc>
          <w:tcPr>
            <w:tcW w:w="96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895453C" w14:textId="77777777" w:rsidR="00CD38A5" w:rsidRPr="00AB0F76" w:rsidRDefault="00CD38A5" w:rsidP="00D70425">
            <w:pPr>
              <w:widowControl/>
              <w:tabs>
                <w:tab w:val="left" w:pos="0"/>
              </w:tabs>
              <w:ind w:left="-390" w:firstLine="390"/>
              <w:jc w:val="center"/>
            </w:pPr>
            <w:r w:rsidRPr="00AB0F76">
              <w:t>3</w:t>
            </w:r>
          </w:p>
        </w:tc>
        <w:tc>
          <w:tcPr>
            <w:tcW w:w="9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18DDD05" w14:textId="77777777" w:rsidR="00CD38A5" w:rsidRPr="00AB0F76" w:rsidRDefault="00CD38A5" w:rsidP="00D70425">
            <w:pPr>
              <w:widowControl/>
              <w:tabs>
                <w:tab w:val="left" w:pos="0"/>
              </w:tabs>
              <w:ind w:left="-390" w:firstLine="390"/>
              <w:jc w:val="center"/>
            </w:pPr>
            <w:r w:rsidRPr="00AB0F76">
              <w:t xml:space="preserve">3 </w:t>
            </w:r>
          </w:p>
        </w:tc>
        <w:tc>
          <w:tcPr>
            <w:tcW w:w="9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A64FAEF" w14:textId="77777777" w:rsidR="00CD38A5" w:rsidRPr="00AB0F76" w:rsidRDefault="00CD38A5" w:rsidP="00D70425">
            <w:pPr>
              <w:widowControl/>
              <w:tabs>
                <w:tab w:val="left" w:pos="0"/>
              </w:tabs>
              <w:ind w:left="-390" w:firstLine="390"/>
              <w:jc w:val="center"/>
            </w:pPr>
            <w:r w:rsidRPr="00AB0F76">
              <w:t>3</w:t>
            </w:r>
          </w:p>
        </w:tc>
        <w:tc>
          <w:tcPr>
            <w:tcW w:w="9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EFB6ECE" w14:textId="77777777" w:rsidR="00CD38A5" w:rsidRPr="00AB0F76" w:rsidRDefault="00CD38A5" w:rsidP="00D70425">
            <w:pPr>
              <w:widowControl/>
              <w:tabs>
                <w:tab w:val="left" w:pos="0"/>
              </w:tabs>
              <w:ind w:left="-390" w:firstLine="390"/>
              <w:jc w:val="center"/>
            </w:pPr>
            <w:r w:rsidRPr="00AB0F76">
              <w:t xml:space="preserve">3 </w:t>
            </w:r>
          </w:p>
        </w:tc>
        <w:tc>
          <w:tcPr>
            <w:tcW w:w="964" w:type="dxa"/>
            <w:tcBorders>
              <w:top w:val="single" w:sz="4" w:space="0" w:color="000000"/>
              <w:left w:val="single" w:sz="4" w:space="0" w:color="000000"/>
              <w:bottom w:val="single" w:sz="4" w:space="0" w:color="000000"/>
              <w:right w:val="single" w:sz="12" w:space="0" w:color="000000"/>
            </w:tcBorders>
            <w:shd w:val="clear" w:color="auto" w:fill="auto"/>
            <w:vAlign w:val="center"/>
          </w:tcPr>
          <w:p w14:paraId="2ED68F5B" w14:textId="77777777" w:rsidR="00CD38A5" w:rsidRPr="00AB0F76" w:rsidRDefault="00CD38A5" w:rsidP="00D70425">
            <w:pPr>
              <w:widowControl/>
              <w:tabs>
                <w:tab w:val="left" w:pos="0"/>
              </w:tabs>
              <w:ind w:left="-390" w:firstLine="390"/>
              <w:jc w:val="center"/>
              <w:rPr>
                <w:b/>
              </w:rPr>
            </w:pPr>
            <w:r w:rsidRPr="00AB0F76">
              <w:rPr>
                <w:b/>
              </w:rPr>
              <w:t>12</w:t>
            </w:r>
          </w:p>
        </w:tc>
      </w:tr>
      <w:tr w:rsidR="00AB0F76" w:rsidRPr="00AB0F76" w14:paraId="344CA2A4" w14:textId="77777777" w:rsidTr="00D70425">
        <w:trPr>
          <w:trHeight w:val="20"/>
        </w:trPr>
        <w:tc>
          <w:tcPr>
            <w:tcW w:w="4238" w:type="dxa"/>
            <w:tcBorders>
              <w:top w:val="single" w:sz="4" w:space="0" w:color="000000"/>
              <w:left w:val="single" w:sz="12" w:space="0" w:color="000000"/>
              <w:bottom w:val="single" w:sz="4" w:space="0" w:color="000000"/>
              <w:right w:val="single" w:sz="4" w:space="0" w:color="000000"/>
            </w:tcBorders>
            <w:shd w:val="clear" w:color="auto" w:fill="auto"/>
            <w:vAlign w:val="center"/>
          </w:tcPr>
          <w:p w14:paraId="40738569" w14:textId="77777777" w:rsidR="00CD38A5" w:rsidRPr="00AB0F76" w:rsidRDefault="00CD38A5" w:rsidP="00D70425">
            <w:pPr>
              <w:widowControl/>
              <w:ind w:firstLine="142"/>
            </w:pPr>
            <w:r w:rsidRPr="00AB0F76">
              <w:t>2. cizí jazyk – NJ, RJ</w:t>
            </w:r>
          </w:p>
        </w:tc>
        <w:tc>
          <w:tcPr>
            <w:tcW w:w="96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AD1D84D" w14:textId="77777777" w:rsidR="00CD38A5" w:rsidRPr="00AB0F76" w:rsidRDefault="00CD38A5" w:rsidP="00D70425">
            <w:pPr>
              <w:widowControl/>
              <w:tabs>
                <w:tab w:val="left" w:pos="0"/>
              </w:tabs>
              <w:ind w:left="-390" w:firstLine="390"/>
              <w:jc w:val="center"/>
            </w:pPr>
            <w:r w:rsidRPr="00AB0F76">
              <w:t xml:space="preserve">3 </w:t>
            </w:r>
          </w:p>
        </w:tc>
        <w:tc>
          <w:tcPr>
            <w:tcW w:w="9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F63BC91" w14:textId="77777777" w:rsidR="00CD38A5" w:rsidRPr="00AB0F76" w:rsidRDefault="00CD38A5" w:rsidP="00D70425">
            <w:pPr>
              <w:widowControl/>
              <w:tabs>
                <w:tab w:val="left" w:pos="0"/>
              </w:tabs>
              <w:ind w:left="-390" w:firstLine="390"/>
              <w:jc w:val="center"/>
            </w:pPr>
            <w:r w:rsidRPr="00AB0F76">
              <w:t xml:space="preserve">3 </w:t>
            </w:r>
          </w:p>
        </w:tc>
        <w:tc>
          <w:tcPr>
            <w:tcW w:w="9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045E22A" w14:textId="77777777" w:rsidR="00CD38A5" w:rsidRPr="00AB0F76" w:rsidRDefault="00CD38A5" w:rsidP="00D70425">
            <w:pPr>
              <w:widowControl/>
              <w:tabs>
                <w:tab w:val="left" w:pos="0"/>
              </w:tabs>
              <w:ind w:left="-390" w:firstLine="390"/>
              <w:jc w:val="center"/>
            </w:pPr>
            <w:r w:rsidRPr="00AB0F76">
              <w:t xml:space="preserve">3 </w:t>
            </w:r>
          </w:p>
        </w:tc>
        <w:tc>
          <w:tcPr>
            <w:tcW w:w="9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40236C7" w14:textId="77777777" w:rsidR="00CD38A5" w:rsidRPr="00AB0F76" w:rsidRDefault="00CD38A5" w:rsidP="00D70425">
            <w:pPr>
              <w:widowControl/>
              <w:tabs>
                <w:tab w:val="left" w:pos="0"/>
              </w:tabs>
              <w:ind w:left="-390" w:firstLine="390"/>
              <w:jc w:val="center"/>
            </w:pPr>
            <w:r w:rsidRPr="00AB0F76">
              <w:t>2</w:t>
            </w:r>
          </w:p>
        </w:tc>
        <w:tc>
          <w:tcPr>
            <w:tcW w:w="964" w:type="dxa"/>
            <w:tcBorders>
              <w:top w:val="single" w:sz="4" w:space="0" w:color="000000"/>
              <w:left w:val="single" w:sz="4" w:space="0" w:color="000000"/>
              <w:bottom w:val="single" w:sz="4" w:space="0" w:color="000000"/>
              <w:right w:val="single" w:sz="12" w:space="0" w:color="000000"/>
            </w:tcBorders>
            <w:shd w:val="clear" w:color="auto" w:fill="auto"/>
            <w:vAlign w:val="center"/>
          </w:tcPr>
          <w:p w14:paraId="73FC621B" w14:textId="77777777" w:rsidR="00CD38A5" w:rsidRPr="00AB0F76" w:rsidRDefault="00CD38A5" w:rsidP="00D70425">
            <w:pPr>
              <w:widowControl/>
              <w:tabs>
                <w:tab w:val="left" w:pos="0"/>
              </w:tabs>
              <w:ind w:left="-390" w:firstLine="390"/>
              <w:jc w:val="center"/>
              <w:rPr>
                <w:b/>
              </w:rPr>
            </w:pPr>
            <w:r w:rsidRPr="00AB0F76">
              <w:rPr>
                <w:b/>
              </w:rPr>
              <w:t xml:space="preserve">11 </w:t>
            </w:r>
          </w:p>
        </w:tc>
      </w:tr>
      <w:tr w:rsidR="00AB0F76" w:rsidRPr="00AB0F76" w14:paraId="762B55F0" w14:textId="77777777" w:rsidTr="00D70425">
        <w:trPr>
          <w:trHeight w:val="20"/>
        </w:trPr>
        <w:tc>
          <w:tcPr>
            <w:tcW w:w="4238" w:type="dxa"/>
            <w:tcBorders>
              <w:top w:val="single" w:sz="4" w:space="0" w:color="000000"/>
              <w:left w:val="single" w:sz="12" w:space="0" w:color="000000"/>
              <w:bottom w:val="single" w:sz="4" w:space="0" w:color="000000"/>
              <w:right w:val="single" w:sz="4" w:space="0" w:color="000000"/>
            </w:tcBorders>
            <w:shd w:val="clear" w:color="auto" w:fill="auto"/>
            <w:vAlign w:val="center"/>
          </w:tcPr>
          <w:p w14:paraId="7B0838BA" w14:textId="77777777" w:rsidR="00CD38A5" w:rsidRPr="00AB0F76" w:rsidRDefault="00CD38A5" w:rsidP="00D70425">
            <w:pPr>
              <w:widowControl/>
              <w:ind w:firstLine="142"/>
            </w:pPr>
            <w:r w:rsidRPr="00AB0F76">
              <w:t>Konverzace – NJ, RJ</w:t>
            </w:r>
          </w:p>
        </w:tc>
        <w:tc>
          <w:tcPr>
            <w:tcW w:w="96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5753EE5" w14:textId="77777777" w:rsidR="00CD38A5" w:rsidRPr="00AB0F76" w:rsidRDefault="00CD38A5" w:rsidP="00D70425">
            <w:pPr>
              <w:widowControl/>
              <w:tabs>
                <w:tab w:val="left" w:pos="0"/>
              </w:tabs>
              <w:ind w:left="-390" w:firstLine="390"/>
              <w:jc w:val="center"/>
            </w:pPr>
          </w:p>
        </w:tc>
        <w:tc>
          <w:tcPr>
            <w:tcW w:w="9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DFA8C76" w14:textId="77777777" w:rsidR="00CD38A5" w:rsidRPr="00AB0F76" w:rsidRDefault="00CD38A5" w:rsidP="00D70425">
            <w:pPr>
              <w:widowControl/>
              <w:tabs>
                <w:tab w:val="left" w:pos="0"/>
              </w:tabs>
              <w:ind w:left="-390" w:firstLine="390"/>
              <w:jc w:val="center"/>
            </w:pPr>
          </w:p>
        </w:tc>
        <w:tc>
          <w:tcPr>
            <w:tcW w:w="9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FEB90B1" w14:textId="77777777" w:rsidR="00CD38A5" w:rsidRPr="00AB0F76" w:rsidRDefault="00CD38A5" w:rsidP="00D70425">
            <w:pPr>
              <w:widowControl/>
              <w:tabs>
                <w:tab w:val="left" w:pos="0"/>
              </w:tabs>
              <w:ind w:left="-390" w:firstLine="390"/>
              <w:jc w:val="center"/>
            </w:pPr>
          </w:p>
        </w:tc>
        <w:tc>
          <w:tcPr>
            <w:tcW w:w="9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B1A99A9" w14:textId="77777777" w:rsidR="00CD38A5" w:rsidRPr="00AB0F76" w:rsidRDefault="00CD38A5" w:rsidP="00D70425">
            <w:pPr>
              <w:widowControl/>
              <w:tabs>
                <w:tab w:val="left" w:pos="0"/>
              </w:tabs>
              <w:ind w:left="-390" w:firstLine="390"/>
              <w:jc w:val="center"/>
            </w:pPr>
            <w:r w:rsidRPr="00AB0F76">
              <w:t>1</w:t>
            </w:r>
          </w:p>
        </w:tc>
        <w:tc>
          <w:tcPr>
            <w:tcW w:w="964" w:type="dxa"/>
            <w:tcBorders>
              <w:top w:val="single" w:sz="4" w:space="0" w:color="000000"/>
              <w:left w:val="single" w:sz="4" w:space="0" w:color="000000"/>
              <w:bottom w:val="single" w:sz="4" w:space="0" w:color="000000"/>
              <w:right w:val="single" w:sz="12" w:space="0" w:color="000000"/>
            </w:tcBorders>
            <w:shd w:val="clear" w:color="auto" w:fill="auto"/>
            <w:vAlign w:val="center"/>
          </w:tcPr>
          <w:p w14:paraId="2685CD8D" w14:textId="77777777" w:rsidR="00CD38A5" w:rsidRPr="00AB0F76" w:rsidRDefault="00CD38A5" w:rsidP="00D70425">
            <w:pPr>
              <w:widowControl/>
              <w:tabs>
                <w:tab w:val="left" w:pos="0"/>
              </w:tabs>
              <w:ind w:left="-390" w:firstLine="390"/>
              <w:jc w:val="center"/>
              <w:rPr>
                <w:b/>
              </w:rPr>
            </w:pPr>
            <w:r w:rsidRPr="00AB0F76">
              <w:rPr>
                <w:b/>
              </w:rPr>
              <w:t>1</w:t>
            </w:r>
          </w:p>
        </w:tc>
      </w:tr>
      <w:tr w:rsidR="00AB0F76" w:rsidRPr="00AB0F76" w14:paraId="37A13F34" w14:textId="77777777" w:rsidTr="00D70425">
        <w:trPr>
          <w:trHeight w:val="20"/>
        </w:trPr>
        <w:tc>
          <w:tcPr>
            <w:tcW w:w="4238" w:type="dxa"/>
            <w:tcBorders>
              <w:top w:val="single" w:sz="4" w:space="0" w:color="000000"/>
              <w:left w:val="single" w:sz="12" w:space="0" w:color="000000"/>
              <w:bottom w:val="single" w:sz="4" w:space="0" w:color="000000"/>
              <w:right w:val="single" w:sz="4" w:space="0" w:color="000000"/>
            </w:tcBorders>
            <w:shd w:val="clear" w:color="auto" w:fill="auto"/>
            <w:vAlign w:val="center"/>
          </w:tcPr>
          <w:p w14:paraId="778CCF78" w14:textId="77777777" w:rsidR="00CD38A5" w:rsidRPr="00AB0F76" w:rsidRDefault="00CD38A5" w:rsidP="00D70425">
            <w:pPr>
              <w:widowControl/>
              <w:ind w:firstLine="142"/>
            </w:pPr>
            <w:r w:rsidRPr="00AB0F76">
              <w:t>Dějepis</w:t>
            </w:r>
          </w:p>
        </w:tc>
        <w:tc>
          <w:tcPr>
            <w:tcW w:w="96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0003563" w14:textId="77777777" w:rsidR="00CD38A5" w:rsidRPr="00AB0F76" w:rsidRDefault="00CD38A5" w:rsidP="00D70425">
            <w:pPr>
              <w:widowControl/>
              <w:tabs>
                <w:tab w:val="left" w:pos="0"/>
              </w:tabs>
              <w:ind w:left="-390" w:firstLine="390"/>
              <w:jc w:val="center"/>
            </w:pPr>
            <w:r w:rsidRPr="00AB0F76">
              <w:t xml:space="preserve">2 </w:t>
            </w:r>
          </w:p>
        </w:tc>
        <w:tc>
          <w:tcPr>
            <w:tcW w:w="9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30D0E7A" w14:textId="77777777" w:rsidR="00CD38A5" w:rsidRPr="00AB0F76" w:rsidRDefault="00CD38A5" w:rsidP="00D70425">
            <w:pPr>
              <w:widowControl/>
              <w:tabs>
                <w:tab w:val="left" w:pos="0"/>
              </w:tabs>
              <w:ind w:left="-390" w:firstLine="390"/>
              <w:jc w:val="center"/>
            </w:pPr>
            <w:r w:rsidRPr="00AB0F76">
              <w:t xml:space="preserve">1 </w:t>
            </w:r>
          </w:p>
        </w:tc>
        <w:tc>
          <w:tcPr>
            <w:tcW w:w="9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6F12D5F" w14:textId="77777777" w:rsidR="00CD38A5" w:rsidRPr="00AB0F76" w:rsidRDefault="00CD38A5" w:rsidP="00D70425">
            <w:pPr>
              <w:widowControl/>
              <w:tabs>
                <w:tab w:val="left" w:pos="0"/>
              </w:tabs>
              <w:ind w:left="-390" w:firstLine="390"/>
              <w:jc w:val="center"/>
            </w:pPr>
          </w:p>
        </w:tc>
        <w:tc>
          <w:tcPr>
            <w:tcW w:w="9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D666130" w14:textId="77777777" w:rsidR="00CD38A5" w:rsidRPr="00AB0F76" w:rsidRDefault="00CD38A5" w:rsidP="00D70425">
            <w:pPr>
              <w:widowControl/>
              <w:tabs>
                <w:tab w:val="left" w:pos="0"/>
              </w:tabs>
              <w:ind w:left="-390" w:firstLine="390"/>
              <w:jc w:val="center"/>
            </w:pPr>
          </w:p>
        </w:tc>
        <w:tc>
          <w:tcPr>
            <w:tcW w:w="964" w:type="dxa"/>
            <w:tcBorders>
              <w:top w:val="single" w:sz="4" w:space="0" w:color="000000"/>
              <w:left w:val="single" w:sz="4" w:space="0" w:color="000000"/>
              <w:bottom w:val="single" w:sz="4" w:space="0" w:color="000000"/>
              <w:right w:val="single" w:sz="12" w:space="0" w:color="000000"/>
            </w:tcBorders>
            <w:shd w:val="clear" w:color="auto" w:fill="auto"/>
            <w:vAlign w:val="center"/>
          </w:tcPr>
          <w:p w14:paraId="3BAB59CF" w14:textId="77777777" w:rsidR="00CD38A5" w:rsidRPr="00AB0F76" w:rsidRDefault="00CD38A5" w:rsidP="00D70425">
            <w:pPr>
              <w:widowControl/>
              <w:tabs>
                <w:tab w:val="left" w:pos="0"/>
              </w:tabs>
              <w:ind w:left="-390" w:firstLine="390"/>
              <w:jc w:val="center"/>
              <w:rPr>
                <w:b/>
              </w:rPr>
            </w:pPr>
            <w:r w:rsidRPr="00AB0F76">
              <w:rPr>
                <w:b/>
              </w:rPr>
              <w:t xml:space="preserve">3 </w:t>
            </w:r>
          </w:p>
        </w:tc>
      </w:tr>
      <w:tr w:rsidR="00AB0F76" w:rsidRPr="00AB0F76" w14:paraId="78582DC4" w14:textId="77777777" w:rsidTr="00D70425">
        <w:trPr>
          <w:trHeight w:val="20"/>
        </w:trPr>
        <w:tc>
          <w:tcPr>
            <w:tcW w:w="4238" w:type="dxa"/>
            <w:tcBorders>
              <w:top w:val="single" w:sz="4" w:space="0" w:color="000000"/>
              <w:left w:val="single" w:sz="12" w:space="0" w:color="000000"/>
              <w:bottom w:val="single" w:sz="4" w:space="0" w:color="000000"/>
              <w:right w:val="single" w:sz="4" w:space="0" w:color="000000"/>
            </w:tcBorders>
            <w:shd w:val="clear" w:color="auto" w:fill="auto"/>
            <w:vAlign w:val="center"/>
          </w:tcPr>
          <w:p w14:paraId="40028209" w14:textId="77777777" w:rsidR="00CD38A5" w:rsidRPr="00AB0F76" w:rsidRDefault="00CD38A5" w:rsidP="00D70425">
            <w:pPr>
              <w:widowControl/>
              <w:ind w:firstLine="142"/>
            </w:pPr>
            <w:r w:rsidRPr="00AB0F76">
              <w:t>Občanská nauka</w:t>
            </w:r>
          </w:p>
        </w:tc>
        <w:tc>
          <w:tcPr>
            <w:tcW w:w="96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B436C6F" w14:textId="77777777" w:rsidR="00CD38A5" w:rsidRPr="00AB0F76" w:rsidRDefault="00CD38A5" w:rsidP="00D70425">
            <w:pPr>
              <w:widowControl/>
              <w:tabs>
                <w:tab w:val="left" w:pos="0"/>
              </w:tabs>
              <w:ind w:left="-390" w:firstLine="390"/>
              <w:jc w:val="center"/>
            </w:pPr>
            <w:r w:rsidRPr="00AB0F76">
              <w:t xml:space="preserve">1 </w:t>
            </w:r>
          </w:p>
        </w:tc>
        <w:tc>
          <w:tcPr>
            <w:tcW w:w="9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4A3BE02" w14:textId="77777777" w:rsidR="00CD38A5" w:rsidRPr="00AB0F76" w:rsidRDefault="00CD38A5" w:rsidP="00D70425">
            <w:pPr>
              <w:widowControl/>
              <w:tabs>
                <w:tab w:val="left" w:pos="0"/>
              </w:tabs>
              <w:ind w:left="-390" w:firstLine="390"/>
              <w:jc w:val="center"/>
            </w:pPr>
            <w:r w:rsidRPr="00AB0F76">
              <w:t xml:space="preserve">2 </w:t>
            </w:r>
          </w:p>
        </w:tc>
        <w:tc>
          <w:tcPr>
            <w:tcW w:w="9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8BD2AD8" w14:textId="77777777" w:rsidR="00CD38A5" w:rsidRPr="00AB0F76" w:rsidRDefault="00CD38A5" w:rsidP="00D70425">
            <w:pPr>
              <w:widowControl/>
              <w:tabs>
                <w:tab w:val="left" w:pos="0"/>
              </w:tabs>
              <w:ind w:left="-390" w:firstLine="390"/>
              <w:jc w:val="center"/>
            </w:pPr>
          </w:p>
        </w:tc>
        <w:tc>
          <w:tcPr>
            <w:tcW w:w="9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C216B52" w14:textId="77777777" w:rsidR="00CD38A5" w:rsidRPr="00AB0F76" w:rsidRDefault="00CD38A5" w:rsidP="00D70425">
            <w:pPr>
              <w:widowControl/>
              <w:tabs>
                <w:tab w:val="left" w:pos="0"/>
              </w:tabs>
              <w:ind w:left="-390" w:firstLine="390"/>
              <w:jc w:val="center"/>
            </w:pPr>
            <w:r w:rsidRPr="00AB0F76">
              <w:t>1</w:t>
            </w:r>
          </w:p>
        </w:tc>
        <w:tc>
          <w:tcPr>
            <w:tcW w:w="964" w:type="dxa"/>
            <w:tcBorders>
              <w:top w:val="single" w:sz="4" w:space="0" w:color="000000"/>
              <w:left w:val="single" w:sz="4" w:space="0" w:color="000000"/>
              <w:bottom w:val="single" w:sz="4" w:space="0" w:color="000000"/>
              <w:right w:val="single" w:sz="12" w:space="0" w:color="000000"/>
            </w:tcBorders>
            <w:shd w:val="clear" w:color="auto" w:fill="auto"/>
            <w:vAlign w:val="center"/>
          </w:tcPr>
          <w:p w14:paraId="391F143D" w14:textId="77777777" w:rsidR="00CD38A5" w:rsidRPr="00AB0F76" w:rsidRDefault="00CD38A5" w:rsidP="00D70425">
            <w:pPr>
              <w:widowControl/>
              <w:tabs>
                <w:tab w:val="left" w:pos="0"/>
              </w:tabs>
              <w:ind w:left="-390" w:firstLine="390"/>
              <w:jc w:val="center"/>
              <w:rPr>
                <w:b/>
              </w:rPr>
            </w:pPr>
            <w:r w:rsidRPr="00AB0F76">
              <w:rPr>
                <w:b/>
              </w:rPr>
              <w:t xml:space="preserve">4 </w:t>
            </w:r>
          </w:p>
        </w:tc>
      </w:tr>
      <w:tr w:rsidR="00AB0F76" w:rsidRPr="00AB0F76" w14:paraId="519BD693" w14:textId="77777777" w:rsidTr="00D70425">
        <w:trPr>
          <w:trHeight w:val="20"/>
        </w:trPr>
        <w:tc>
          <w:tcPr>
            <w:tcW w:w="4238" w:type="dxa"/>
            <w:tcBorders>
              <w:top w:val="single" w:sz="4" w:space="0" w:color="000000"/>
              <w:left w:val="single" w:sz="12" w:space="0" w:color="000000"/>
              <w:bottom w:val="single" w:sz="4" w:space="0" w:color="000000"/>
              <w:right w:val="single" w:sz="4" w:space="0" w:color="000000"/>
            </w:tcBorders>
            <w:shd w:val="clear" w:color="auto" w:fill="auto"/>
            <w:vAlign w:val="center"/>
          </w:tcPr>
          <w:p w14:paraId="69E0AE96" w14:textId="77777777" w:rsidR="00CD38A5" w:rsidRPr="00AB0F76" w:rsidRDefault="00CD38A5" w:rsidP="00D70425">
            <w:pPr>
              <w:widowControl/>
              <w:ind w:firstLine="142"/>
            </w:pPr>
            <w:r w:rsidRPr="00AB0F76">
              <w:t>Právo</w:t>
            </w:r>
          </w:p>
        </w:tc>
        <w:tc>
          <w:tcPr>
            <w:tcW w:w="96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B96B064" w14:textId="77777777" w:rsidR="00CD38A5" w:rsidRPr="00AB0F76" w:rsidRDefault="00CD38A5" w:rsidP="00D70425">
            <w:pPr>
              <w:widowControl/>
              <w:tabs>
                <w:tab w:val="left" w:pos="0"/>
              </w:tabs>
              <w:ind w:left="-390" w:firstLine="390"/>
              <w:jc w:val="center"/>
            </w:pPr>
          </w:p>
        </w:tc>
        <w:tc>
          <w:tcPr>
            <w:tcW w:w="9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EF9EEDB" w14:textId="77777777" w:rsidR="00CD38A5" w:rsidRPr="00AB0F76" w:rsidRDefault="00CD38A5" w:rsidP="00D70425">
            <w:pPr>
              <w:widowControl/>
              <w:tabs>
                <w:tab w:val="left" w:pos="0"/>
              </w:tabs>
              <w:ind w:left="-390" w:firstLine="390"/>
              <w:jc w:val="center"/>
            </w:pPr>
            <w:r w:rsidRPr="00AB0F76">
              <w:t>1</w:t>
            </w:r>
          </w:p>
        </w:tc>
        <w:tc>
          <w:tcPr>
            <w:tcW w:w="9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54D0B39" w14:textId="77777777" w:rsidR="00CD38A5" w:rsidRPr="00AB0F76" w:rsidRDefault="00CD38A5" w:rsidP="00D70425">
            <w:pPr>
              <w:widowControl/>
              <w:tabs>
                <w:tab w:val="left" w:pos="0"/>
              </w:tabs>
              <w:ind w:left="-390" w:firstLine="390"/>
              <w:jc w:val="center"/>
            </w:pPr>
            <w:r w:rsidRPr="00AB0F76">
              <w:t>1</w:t>
            </w:r>
          </w:p>
        </w:tc>
        <w:tc>
          <w:tcPr>
            <w:tcW w:w="9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7B43E03" w14:textId="77777777" w:rsidR="00CD38A5" w:rsidRPr="00AB0F76" w:rsidRDefault="00CD38A5" w:rsidP="00D70425">
            <w:pPr>
              <w:widowControl/>
              <w:tabs>
                <w:tab w:val="left" w:pos="0"/>
              </w:tabs>
              <w:ind w:left="-390" w:firstLine="390"/>
              <w:jc w:val="center"/>
            </w:pPr>
          </w:p>
        </w:tc>
        <w:tc>
          <w:tcPr>
            <w:tcW w:w="964" w:type="dxa"/>
            <w:tcBorders>
              <w:top w:val="single" w:sz="4" w:space="0" w:color="000000"/>
              <w:left w:val="single" w:sz="4" w:space="0" w:color="000000"/>
              <w:bottom w:val="single" w:sz="4" w:space="0" w:color="000000"/>
              <w:right w:val="single" w:sz="12" w:space="0" w:color="000000"/>
            </w:tcBorders>
            <w:shd w:val="clear" w:color="auto" w:fill="auto"/>
            <w:vAlign w:val="center"/>
          </w:tcPr>
          <w:p w14:paraId="78BBA452" w14:textId="77777777" w:rsidR="00CD38A5" w:rsidRPr="00AB0F76" w:rsidRDefault="00CD38A5" w:rsidP="00D70425">
            <w:pPr>
              <w:widowControl/>
              <w:tabs>
                <w:tab w:val="left" w:pos="0"/>
              </w:tabs>
              <w:ind w:left="-390" w:firstLine="390"/>
              <w:jc w:val="center"/>
              <w:rPr>
                <w:b/>
              </w:rPr>
            </w:pPr>
            <w:r w:rsidRPr="00AB0F76">
              <w:rPr>
                <w:b/>
              </w:rPr>
              <w:t>2</w:t>
            </w:r>
          </w:p>
        </w:tc>
      </w:tr>
      <w:tr w:rsidR="00AB0F76" w:rsidRPr="00AB0F76" w14:paraId="4E77360F" w14:textId="77777777" w:rsidTr="00D70425">
        <w:trPr>
          <w:trHeight w:val="20"/>
        </w:trPr>
        <w:tc>
          <w:tcPr>
            <w:tcW w:w="4238" w:type="dxa"/>
            <w:tcBorders>
              <w:top w:val="single" w:sz="4" w:space="0" w:color="000000"/>
              <w:left w:val="single" w:sz="12" w:space="0" w:color="000000"/>
              <w:bottom w:val="single" w:sz="4" w:space="0" w:color="000000"/>
              <w:right w:val="single" w:sz="4" w:space="0" w:color="000000"/>
            </w:tcBorders>
            <w:shd w:val="clear" w:color="auto" w:fill="auto"/>
            <w:vAlign w:val="center"/>
          </w:tcPr>
          <w:p w14:paraId="628397BF" w14:textId="77777777" w:rsidR="00CD38A5" w:rsidRPr="00AB0F76" w:rsidRDefault="00CD38A5" w:rsidP="00D70425">
            <w:pPr>
              <w:widowControl/>
              <w:ind w:firstLine="142"/>
            </w:pPr>
            <w:r w:rsidRPr="00AB0F76">
              <w:t>Fyzika</w:t>
            </w:r>
          </w:p>
        </w:tc>
        <w:tc>
          <w:tcPr>
            <w:tcW w:w="96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D616C20" w14:textId="77777777" w:rsidR="00CD38A5" w:rsidRPr="00AB0F76" w:rsidRDefault="00CD38A5" w:rsidP="00D70425">
            <w:pPr>
              <w:widowControl/>
              <w:tabs>
                <w:tab w:val="left" w:pos="0"/>
              </w:tabs>
              <w:ind w:left="-390" w:firstLine="390"/>
              <w:jc w:val="center"/>
            </w:pPr>
            <w:r w:rsidRPr="00AB0F76">
              <w:t>1</w:t>
            </w:r>
          </w:p>
        </w:tc>
        <w:tc>
          <w:tcPr>
            <w:tcW w:w="9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D7DFD7D" w14:textId="77777777" w:rsidR="00CD38A5" w:rsidRPr="00AB0F76" w:rsidRDefault="00CD38A5" w:rsidP="00D70425">
            <w:pPr>
              <w:widowControl/>
              <w:tabs>
                <w:tab w:val="left" w:pos="0"/>
              </w:tabs>
              <w:ind w:left="-390" w:firstLine="390"/>
              <w:jc w:val="center"/>
            </w:pPr>
          </w:p>
        </w:tc>
        <w:tc>
          <w:tcPr>
            <w:tcW w:w="9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572739B" w14:textId="77777777" w:rsidR="00CD38A5" w:rsidRPr="00AB0F76" w:rsidRDefault="00CD38A5" w:rsidP="00D70425">
            <w:pPr>
              <w:widowControl/>
              <w:tabs>
                <w:tab w:val="left" w:pos="0"/>
              </w:tabs>
              <w:ind w:left="-390" w:firstLine="390"/>
              <w:jc w:val="center"/>
            </w:pPr>
          </w:p>
        </w:tc>
        <w:tc>
          <w:tcPr>
            <w:tcW w:w="9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2CA0149" w14:textId="77777777" w:rsidR="00CD38A5" w:rsidRPr="00AB0F76" w:rsidRDefault="00CD38A5" w:rsidP="00D70425">
            <w:pPr>
              <w:widowControl/>
              <w:tabs>
                <w:tab w:val="left" w:pos="0"/>
              </w:tabs>
              <w:ind w:left="-390" w:firstLine="390"/>
              <w:jc w:val="center"/>
            </w:pPr>
          </w:p>
        </w:tc>
        <w:tc>
          <w:tcPr>
            <w:tcW w:w="964" w:type="dxa"/>
            <w:tcBorders>
              <w:top w:val="single" w:sz="4" w:space="0" w:color="000000"/>
              <w:left w:val="single" w:sz="4" w:space="0" w:color="000000"/>
              <w:bottom w:val="single" w:sz="4" w:space="0" w:color="000000"/>
              <w:right w:val="single" w:sz="12" w:space="0" w:color="000000"/>
            </w:tcBorders>
            <w:shd w:val="clear" w:color="auto" w:fill="auto"/>
            <w:vAlign w:val="center"/>
          </w:tcPr>
          <w:p w14:paraId="5AA030A6" w14:textId="77777777" w:rsidR="00CD38A5" w:rsidRPr="00AB0F76" w:rsidRDefault="00CD38A5" w:rsidP="00D70425">
            <w:pPr>
              <w:widowControl/>
              <w:tabs>
                <w:tab w:val="left" w:pos="0"/>
              </w:tabs>
              <w:ind w:left="-390" w:firstLine="390"/>
              <w:jc w:val="center"/>
              <w:rPr>
                <w:b/>
              </w:rPr>
            </w:pPr>
            <w:r w:rsidRPr="00AB0F76">
              <w:rPr>
                <w:b/>
              </w:rPr>
              <w:t>1</w:t>
            </w:r>
          </w:p>
        </w:tc>
      </w:tr>
      <w:tr w:rsidR="00AB0F76" w:rsidRPr="00AB0F76" w14:paraId="0A814800" w14:textId="77777777" w:rsidTr="00D70425">
        <w:trPr>
          <w:trHeight w:val="20"/>
        </w:trPr>
        <w:tc>
          <w:tcPr>
            <w:tcW w:w="4238" w:type="dxa"/>
            <w:tcBorders>
              <w:top w:val="single" w:sz="4" w:space="0" w:color="000000"/>
              <w:left w:val="single" w:sz="12" w:space="0" w:color="000000"/>
              <w:bottom w:val="single" w:sz="4" w:space="0" w:color="000000"/>
              <w:right w:val="single" w:sz="4" w:space="0" w:color="000000"/>
            </w:tcBorders>
            <w:shd w:val="clear" w:color="auto" w:fill="auto"/>
            <w:vAlign w:val="center"/>
          </w:tcPr>
          <w:p w14:paraId="4E61AA8D" w14:textId="77777777" w:rsidR="00CD38A5" w:rsidRPr="00AB0F76" w:rsidRDefault="00CD38A5" w:rsidP="00D70425">
            <w:pPr>
              <w:widowControl/>
              <w:ind w:firstLine="142"/>
            </w:pPr>
            <w:r w:rsidRPr="00AB0F76">
              <w:t>Chemie</w:t>
            </w:r>
          </w:p>
        </w:tc>
        <w:tc>
          <w:tcPr>
            <w:tcW w:w="96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3D8B98B" w14:textId="77777777" w:rsidR="00CD38A5" w:rsidRPr="00AB0F76" w:rsidRDefault="00CD38A5" w:rsidP="00D70425">
            <w:pPr>
              <w:widowControl/>
              <w:tabs>
                <w:tab w:val="left" w:pos="0"/>
              </w:tabs>
              <w:ind w:left="-390" w:firstLine="390"/>
              <w:jc w:val="center"/>
            </w:pPr>
            <w:r w:rsidRPr="00AB0F76">
              <w:t>2</w:t>
            </w:r>
          </w:p>
        </w:tc>
        <w:tc>
          <w:tcPr>
            <w:tcW w:w="9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C52C68F" w14:textId="77777777" w:rsidR="00CD38A5" w:rsidRPr="00AB0F76" w:rsidRDefault="00CD38A5" w:rsidP="00D70425">
            <w:pPr>
              <w:widowControl/>
              <w:tabs>
                <w:tab w:val="left" w:pos="0"/>
              </w:tabs>
              <w:ind w:left="-390" w:firstLine="390"/>
              <w:jc w:val="center"/>
            </w:pPr>
          </w:p>
        </w:tc>
        <w:tc>
          <w:tcPr>
            <w:tcW w:w="9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E985D94" w14:textId="77777777" w:rsidR="00CD38A5" w:rsidRPr="00AB0F76" w:rsidRDefault="00CD38A5" w:rsidP="00D70425">
            <w:pPr>
              <w:widowControl/>
              <w:tabs>
                <w:tab w:val="left" w:pos="0"/>
              </w:tabs>
              <w:ind w:left="-390" w:firstLine="390"/>
              <w:jc w:val="center"/>
            </w:pPr>
          </w:p>
        </w:tc>
        <w:tc>
          <w:tcPr>
            <w:tcW w:w="9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64AB389" w14:textId="77777777" w:rsidR="00CD38A5" w:rsidRPr="00AB0F76" w:rsidRDefault="00CD38A5" w:rsidP="00D70425">
            <w:pPr>
              <w:widowControl/>
              <w:tabs>
                <w:tab w:val="left" w:pos="0"/>
              </w:tabs>
              <w:ind w:left="-390" w:firstLine="390"/>
              <w:jc w:val="center"/>
            </w:pPr>
          </w:p>
        </w:tc>
        <w:tc>
          <w:tcPr>
            <w:tcW w:w="964" w:type="dxa"/>
            <w:tcBorders>
              <w:top w:val="single" w:sz="4" w:space="0" w:color="000000"/>
              <w:left w:val="single" w:sz="4" w:space="0" w:color="000000"/>
              <w:bottom w:val="single" w:sz="4" w:space="0" w:color="000000"/>
              <w:right w:val="single" w:sz="12" w:space="0" w:color="000000"/>
            </w:tcBorders>
            <w:shd w:val="clear" w:color="auto" w:fill="auto"/>
            <w:vAlign w:val="center"/>
          </w:tcPr>
          <w:p w14:paraId="7AD64E28" w14:textId="77777777" w:rsidR="00CD38A5" w:rsidRPr="00AB0F76" w:rsidRDefault="00CD38A5" w:rsidP="00D70425">
            <w:pPr>
              <w:widowControl/>
              <w:tabs>
                <w:tab w:val="left" w:pos="0"/>
              </w:tabs>
              <w:ind w:left="-390" w:firstLine="390"/>
              <w:jc w:val="center"/>
              <w:rPr>
                <w:b/>
              </w:rPr>
            </w:pPr>
            <w:r w:rsidRPr="00AB0F76">
              <w:rPr>
                <w:b/>
              </w:rPr>
              <w:t>2</w:t>
            </w:r>
          </w:p>
        </w:tc>
      </w:tr>
      <w:tr w:rsidR="00AB0F76" w:rsidRPr="00AB0F76" w14:paraId="18EDC3B6" w14:textId="77777777" w:rsidTr="00D70425">
        <w:trPr>
          <w:trHeight w:val="20"/>
        </w:trPr>
        <w:tc>
          <w:tcPr>
            <w:tcW w:w="4238" w:type="dxa"/>
            <w:tcBorders>
              <w:top w:val="single" w:sz="4" w:space="0" w:color="000000"/>
              <w:left w:val="single" w:sz="12" w:space="0" w:color="000000"/>
              <w:bottom w:val="single" w:sz="4" w:space="0" w:color="000000"/>
              <w:right w:val="single" w:sz="4" w:space="0" w:color="000000"/>
            </w:tcBorders>
            <w:shd w:val="clear" w:color="auto" w:fill="auto"/>
            <w:vAlign w:val="center"/>
          </w:tcPr>
          <w:p w14:paraId="1CB3D808" w14:textId="77777777" w:rsidR="00CD38A5" w:rsidRPr="00AB0F76" w:rsidRDefault="00CD38A5" w:rsidP="00D70425">
            <w:pPr>
              <w:widowControl/>
              <w:ind w:firstLine="142"/>
            </w:pPr>
            <w:r w:rsidRPr="00AB0F76">
              <w:t>Biologie a ekologie</w:t>
            </w:r>
          </w:p>
        </w:tc>
        <w:tc>
          <w:tcPr>
            <w:tcW w:w="96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A736EF1" w14:textId="77777777" w:rsidR="00CD38A5" w:rsidRPr="00AB0F76" w:rsidRDefault="00CD38A5" w:rsidP="00D70425">
            <w:pPr>
              <w:widowControl/>
              <w:tabs>
                <w:tab w:val="left" w:pos="0"/>
              </w:tabs>
              <w:ind w:left="-390" w:firstLine="390"/>
              <w:jc w:val="center"/>
            </w:pPr>
            <w:r w:rsidRPr="00AB0F76">
              <w:t>1</w:t>
            </w:r>
          </w:p>
        </w:tc>
        <w:tc>
          <w:tcPr>
            <w:tcW w:w="9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973EAB0" w14:textId="77777777" w:rsidR="00CD38A5" w:rsidRPr="00AB0F76" w:rsidRDefault="00CD38A5" w:rsidP="00D70425">
            <w:pPr>
              <w:widowControl/>
              <w:tabs>
                <w:tab w:val="left" w:pos="0"/>
              </w:tabs>
              <w:ind w:left="-390" w:firstLine="390"/>
              <w:jc w:val="center"/>
            </w:pPr>
          </w:p>
        </w:tc>
        <w:tc>
          <w:tcPr>
            <w:tcW w:w="9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EFF6BA7" w14:textId="77777777" w:rsidR="00CD38A5" w:rsidRPr="00AB0F76" w:rsidRDefault="00CD38A5" w:rsidP="00D70425">
            <w:pPr>
              <w:widowControl/>
              <w:tabs>
                <w:tab w:val="left" w:pos="0"/>
              </w:tabs>
              <w:ind w:left="-390" w:firstLine="390"/>
              <w:jc w:val="center"/>
            </w:pPr>
          </w:p>
        </w:tc>
        <w:tc>
          <w:tcPr>
            <w:tcW w:w="9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7D1E079" w14:textId="77777777" w:rsidR="00CD38A5" w:rsidRPr="00AB0F76" w:rsidRDefault="00CD38A5" w:rsidP="00D70425">
            <w:pPr>
              <w:widowControl/>
              <w:tabs>
                <w:tab w:val="left" w:pos="0"/>
              </w:tabs>
              <w:ind w:left="-390" w:firstLine="390"/>
              <w:jc w:val="center"/>
            </w:pPr>
          </w:p>
        </w:tc>
        <w:tc>
          <w:tcPr>
            <w:tcW w:w="964" w:type="dxa"/>
            <w:tcBorders>
              <w:top w:val="single" w:sz="4" w:space="0" w:color="000000"/>
              <w:left w:val="single" w:sz="4" w:space="0" w:color="000000"/>
              <w:bottom w:val="single" w:sz="4" w:space="0" w:color="000000"/>
              <w:right w:val="single" w:sz="12" w:space="0" w:color="000000"/>
            </w:tcBorders>
            <w:shd w:val="clear" w:color="auto" w:fill="auto"/>
            <w:vAlign w:val="center"/>
          </w:tcPr>
          <w:p w14:paraId="299D7712" w14:textId="77777777" w:rsidR="00CD38A5" w:rsidRPr="00AB0F76" w:rsidRDefault="00CD38A5" w:rsidP="00D70425">
            <w:pPr>
              <w:widowControl/>
              <w:tabs>
                <w:tab w:val="left" w:pos="0"/>
              </w:tabs>
              <w:ind w:left="-390" w:firstLine="390"/>
              <w:jc w:val="center"/>
              <w:rPr>
                <w:b/>
              </w:rPr>
            </w:pPr>
            <w:r w:rsidRPr="00AB0F76">
              <w:rPr>
                <w:b/>
              </w:rPr>
              <w:t>1</w:t>
            </w:r>
          </w:p>
        </w:tc>
      </w:tr>
      <w:tr w:rsidR="00AB0F76" w:rsidRPr="00AB0F76" w14:paraId="24C4AE56" w14:textId="77777777" w:rsidTr="00D70425">
        <w:trPr>
          <w:trHeight w:val="20"/>
        </w:trPr>
        <w:tc>
          <w:tcPr>
            <w:tcW w:w="4238" w:type="dxa"/>
            <w:tcBorders>
              <w:top w:val="single" w:sz="4" w:space="0" w:color="000000"/>
              <w:left w:val="single" w:sz="12" w:space="0" w:color="000000"/>
              <w:bottom w:val="single" w:sz="4" w:space="0" w:color="000000"/>
              <w:right w:val="single" w:sz="4" w:space="0" w:color="000000"/>
            </w:tcBorders>
            <w:shd w:val="clear" w:color="auto" w:fill="auto"/>
            <w:vAlign w:val="center"/>
          </w:tcPr>
          <w:p w14:paraId="7479CC3F" w14:textId="77777777" w:rsidR="00CD38A5" w:rsidRPr="00AB0F76" w:rsidRDefault="00CD38A5" w:rsidP="00D70425">
            <w:pPr>
              <w:widowControl/>
              <w:ind w:firstLine="142"/>
            </w:pPr>
            <w:r w:rsidRPr="00AB0F76">
              <w:t>Matematika</w:t>
            </w:r>
          </w:p>
        </w:tc>
        <w:tc>
          <w:tcPr>
            <w:tcW w:w="96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F9D7063" w14:textId="77777777" w:rsidR="00CD38A5" w:rsidRPr="00AB0F76" w:rsidRDefault="00CD38A5" w:rsidP="00D70425">
            <w:pPr>
              <w:widowControl/>
              <w:tabs>
                <w:tab w:val="left" w:pos="0"/>
              </w:tabs>
              <w:ind w:left="-390" w:firstLine="390"/>
              <w:jc w:val="center"/>
            </w:pPr>
            <w:r w:rsidRPr="00AB0F76">
              <w:t>3</w:t>
            </w:r>
          </w:p>
        </w:tc>
        <w:tc>
          <w:tcPr>
            <w:tcW w:w="9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5ED8E8F" w14:textId="77777777" w:rsidR="00CD38A5" w:rsidRPr="00AB0F76" w:rsidRDefault="00CD38A5" w:rsidP="00D70425">
            <w:pPr>
              <w:widowControl/>
              <w:tabs>
                <w:tab w:val="left" w:pos="0"/>
              </w:tabs>
              <w:ind w:left="-390" w:firstLine="390"/>
              <w:jc w:val="center"/>
            </w:pPr>
            <w:r w:rsidRPr="00AB0F76">
              <w:t>3</w:t>
            </w:r>
          </w:p>
        </w:tc>
        <w:tc>
          <w:tcPr>
            <w:tcW w:w="9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582E2E3" w14:textId="77777777" w:rsidR="00CD38A5" w:rsidRPr="00AB0F76" w:rsidRDefault="00CD38A5" w:rsidP="00D70425">
            <w:pPr>
              <w:widowControl/>
              <w:tabs>
                <w:tab w:val="left" w:pos="0"/>
              </w:tabs>
              <w:ind w:left="-390" w:firstLine="390"/>
              <w:jc w:val="center"/>
            </w:pPr>
            <w:r w:rsidRPr="00AB0F76">
              <w:t>3</w:t>
            </w:r>
          </w:p>
        </w:tc>
        <w:tc>
          <w:tcPr>
            <w:tcW w:w="9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946D742" w14:textId="77777777" w:rsidR="00CD38A5" w:rsidRPr="00AB0F76" w:rsidRDefault="00CD38A5" w:rsidP="00D70425">
            <w:pPr>
              <w:widowControl/>
              <w:tabs>
                <w:tab w:val="left" w:pos="0"/>
              </w:tabs>
              <w:ind w:left="-390" w:firstLine="390"/>
              <w:jc w:val="center"/>
            </w:pPr>
            <w:r w:rsidRPr="00AB0F76">
              <w:t>3</w:t>
            </w:r>
          </w:p>
        </w:tc>
        <w:tc>
          <w:tcPr>
            <w:tcW w:w="964" w:type="dxa"/>
            <w:tcBorders>
              <w:top w:val="single" w:sz="4" w:space="0" w:color="000000"/>
              <w:left w:val="single" w:sz="4" w:space="0" w:color="000000"/>
              <w:bottom w:val="single" w:sz="4" w:space="0" w:color="000000"/>
              <w:right w:val="single" w:sz="12" w:space="0" w:color="000000"/>
            </w:tcBorders>
            <w:shd w:val="clear" w:color="auto" w:fill="auto"/>
            <w:vAlign w:val="center"/>
          </w:tcPr>
          <w:p w14:paraId="0DBCF30B" w14:textId="77777777" w:rsidR="00CD38A5" w:rsidRPr="00AB0F76" w:rsidRDefault="00CD38A5" w:rsidP="00D70425">
            <w:pPr>
              <w:widowControl/>
              <w:tabs>
                <w:tab w:val="left" w:pos="0"/>
              </w:tabs>
              <w:ind w:left="-390" w:firstLine="390"/>
              <w:jc w:val="center"/>
              <w:rPr>
                <w:b/>
              </w:rPr>
            </w:pPr>
            <w:r w:rsidRPr="00AB0F76">
              <w:rPr>
                <w:b/>
              </w:rPr>
              <w:t>12</w:t>
            </w:r>
          </w:p>
        </w:tc>
      </w:tr>
      <w:tr w:rsidR="00AB0F76" w:rsidRPr="00AB0F76" w14:paraId="676AA51B" w14:textId="77777777" w:rsidTr="00D70425">
        <w:trPr>
          <w:trHeight w:val="20"/>
        </w:trPr>
        <w:tc>
          <w:tcPr>
            <w:tcW w:w="4238" w:type="dxa"/>
            <w:tcBorders>
              <w:top w:val="single" w:sz="4" w:space="0" w:color="000000"/>
              <w:left w:val="single" w:sz="12" w:space="0" w:color="000000"/>
              <w:bottom w:val="single" w:sz="4" w:space="0" w:color="000000"/>
              <w:right w:val="single" w:sz="4" w:space="0" w:color="000000"/>
            </w:tcBorders>
            <w:shd w:val="clear" w:color="auto" w:fill="auto"/>
            <w:vAlign w:val="center"/>
          </w:tcPr>
          <w:p w14:paraId="2860DBB5" w14:textId="77777777" w:rsidR="00CD38A5" w:rsidRPr="00AB0F76" w:rsidRDefault="00CD38A5" w:rsidP="00D70425">
            <w:pPr>
              <w:widowControl/>
              <w:ind w:firstLine="142"/>
            </w:pPr>
            <w:r w:rsidRPr="00AB0F76">
              <w:t>Tělesná výchova</w:t>
            </w:r>
          </w:p>
        </w:tc>
        <w:tc>
          <w:tcPr>
            <w:tcW w:w="96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6D966A7" w14:textId="77777777" w:rsidR="00CD38A5" w:rsidRPr="00AB0F76" w:rsidRDefault="00CD38A5" w:rsidP="00D70425">
            <w:pPr>
              <w:widowControl/>
              <w:tabs>
                <w:tab w:val="left" w:pos="0"/>
              </w:tabs>
              <w:ind w:left="-390" w:firstLine="390"/>
              <w:jc w:val="center"/>
            </w:pPr>
            <w:r w:rsidRPr="00AB0F76">
              <w:t xml:space="preserve">2 </w:t>
            </w:r>
          </w:p>
        </w:tc>
        <w:tc>
          <w:tcPr>
            <w:tcW w:w="9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D43DB79" w14:textId="77777777" w:rsidR="00CD38A5" w:rsidRPr="00AB0F76" w:rsidRDefault="00CD38A5" w:rsidP="00D70425">
            <w:pPr>
              <w:widowControl/>
              <w:tabs>
                <w:tab w:val="left" w:pos="0"/>
              </w:tabs>
              <w:ind w:left="-390" w:firstLine="390"/>
              <w:jc w:val="center"/>
            </w:pPr>
            <w:r w:rsidRPr="00AB0F76">
              <w:t xml:space="preserve">2 </w:t>
            </w:r>
          </w:p>
        </w:tc>
        <w:tc>
          <w:tcPr>
            <w:tcW w:w="9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F47A3C0" w14:textId="77777777" w:rsidR="00CD38A5" w:rsidRPr="00AB0F76" w:rsidRDefault="00CD38A5" w:rsidP="00D70425">
            <w:pPr>
              <w:widowControl/>
              <w:tabs>
                <w:tab w:val="left" w:pos="0"/>
              </w:tabs>
              <w:ind w:left="-390" w:firstLine="390"/>
              <w:jc w:val="center"/>
            </w:pPr>
            <w:r w:rsidRPr="00AB0F76">
              <w:t xml:space="preserve">2 </w:t>
            </w:r>
          </w:p>
        </w:tc>
        <w:tc>
          <w:tcPr>
            <w:tcW w:w="9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A61BAB7" w14:textId="77777777" w:rsidR="00CD38A5" w:rsidRPr="00AB0F76" w:rsidRDefault="00CD38A5" w:rsidP="00D70425">
            <w:pPr>
              <w:widowControl/>
              <w:tabs>
                <w:tab w:val="left" w:pos="0"/>
              </w:tabs>
              <w:ind w:left="-390" w:firstLine="390"/>
              <w:jc w:val="center"/>
            </w:pPr>
            <w:r w:rsidRPr="00AB0F76">
              <w:t xml:space="preserve">2 </w:t>
            </w:r>
          </w:p>
        </w:tc>
        <w:tc>
          <w:tcPr>
            <w:tcW w:w="964" w:type="dxa"/>
            <w:tcBorders>
              <w:top w:val="single" w:sz="4" w:space="0" w:color="000000"/>
              <w:left w:val="single" w:sz="4" w:space="0" w:color="000000"/>
              <w:bottom w:val="single" w:sz="4" w:space="0" w:color="000000"/>
              <w:right w:val="single" w:sz="12" w:space="0" w:color="000000"/>
            </w:tcBorders>
            <w:shd w:val="clear" w:color="auto" w:fill="auto"/>
            <w:vAlign w:val="center"/>
          </w:tcPr>
          <w:p w14:paraId="4244E0A3" w14:textId="77777777" w:rsidR="00CD38A5" w:rsidRPr="00AB0F76" w:rsidRDefault="00CD38A5" w:rsidP="00D70425">
            <w:pPr>
              <w:widowControl/>
              <w:tabs>
                <w:tab w:val="left" w:pos="0"/>
              </w:tabs>
              <w:ind w:left="-390" w:firstLine="390"/>
              <w:jc w:val="center"/>
              <w:rPr>
                <w:b/>
              </w:rPr>
            </w:pPr>
            <w:r w:rsidRPr="00AB0F76">
              <w:rPr>
                <w:b/>
              </w:rPr>
              <w:t>8</w:t>
            </w:r>
          </w:p>
        </w:tc>
      </w:tr>
      <w:tr w:rsidR="00AB0F76" w:rsidRPr="00AB0F76" w14:paraId="608DE2C7" w14:textId="77777777" w:rsidTr="00D70425">
        <w:trPr>
          <w:trHeight w:val="20"/>
        </w:trPr>
        <w:tc>
          <w:tcPr>
            <w:tcW w:w="4238" w:type="dxa"/>
            <w:tcBorders>
              <w:top w:val="single" w:sz="4" w:space="0" w:color="000000"/>
              <w:left w:val="single" w:sz="12" w:space="0" w:color="000000"/>
              <w:bottom w:val="single" w:sz="4" w:space="0" w:color="000000"/>
              <w:right w:val="single" w:sz="4" w:space="0" w:color="000000"/>
            </w:tcBorders>
            <w:shd w:val="clear" w:color="auto" w:fill="auto"/>
            <w:vAlign w:val="center"/>
          </w:tcPr>
          <w:p w14:paraId="014CD920" w14:textId="77777777" w:rsidR="00CD38A5" w:rsidRPr="00AB0F76" w:rsidRDefault="00CD38A5" w:rsidP="00D70425">
            <w:pPr>
              <w:widowControl/>
              <w:ind w:firstLine="142"/>
            </w:pPr>
            <w:r w:rsidRPr="00AB0F76">
              <w:t>Informatika</w:t>
            </w:r>
          </w:p>
        </w:tc>
        <w:tc>
          <w:tcPr>
            <w:tcW w:w="96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C324BB5" w14:textId="77777777" w:rsidR="00CD38A5" w:rsidRPr="00AB0F76" w:rsidRDefault="00CD38A5" w:rsidP="00D70425">
            <w:pPr>
              <w:widowControl/>
              <w:tabs>
                <w:tab w:val="left" w:pos="0"/>
              </w:tabs>
              <w:ind w:left="-390" w:firstLine="390"/>
              <w:jc w:val="center"/>
            </w:pPr>
            <w:r w:rsidRPr="00AB0F76">
              <w:t xml:space="preserve">2 </w:t>
            </w:r>
          </w:p>
        </w:tc>
        <w:tc>
          <w:tcPr>
            <w:tcW w:w="9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08F499B" w14:textId="77777777" w:rsidR="00CD38A5" w:rsidRPr="00AB0F76" w:rsidRDefault="00CD38A5" w:rsidP="00D70425">
            <w:pPr>
              <w:widowControl/>
              <w:tabs>
                <w:tab w:val="left" w:pos="0"/>
              </w:tabs>
              <w:ind w:left="-390" w:firstLine="390"/>
              <w:jc w:val="center"/>
            </w:pPr>
            <w:r w:rsidRPr="00AB0F76">
              <w:t xml:space="preserve">2 </w:t>
            </w:r>
          </w:p>
        </w:tc>
        <w:tc>
          <w:tcPr>
            <w:tcW w:w="9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4077F14" w14:textId="77777777" w:rsidR="00CD38A5" w:rsidRPr="00AB0F76" w:rsidRDefault="00CD38A5" w:rsidP="00D70425">
            <w:pPr>
              <w:widowControl/>
              <w:tabs>
                <w:tab w:val="left" w:pos="0"/>
              </w:tabs>
              <w:ind w:left="-390" w:firstLine="390"/>
              <w:jc w:val="center"/>
            </w:pPr>
            <w:r w:rsidRPr="00AB0F76">
              <w:t xml:space="preserve">2 </w:t>
            </w:r>
          </w:p>
        </w:tc>
        <w:tc>
          <w:tcPr>
            <w:tcW w:w="9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EA2C57C" w14:textId="77777777" w:rsidR="00CD38A5" w:rsidRPr="00AB0F76" w:rsidRDefault="00CD38A5" w:rsidP="00D70425">
            <w:pPr>
              <w:widowControl/>
              <w:tabs>
                <w:tab w:val="left" w:pos="0"/>
              </w:tabs>
              <w:ind w:left="-390" w:firstLine="390"/>
              <w:jc w:val="center"/>
            </w:pPr>
            <w:r w:rsidRPr="00AB0F76">
              <w:t xml:space="preserve">  </w:t>
            </w:r>
          </w:p>
        </w:tc>
        <w:tc>
          <w:tcPr>
            <w:tcW w:w="964" w:type="dxa"/>
            <w:tcBorders>
              <w:top w:val="single" w:sz="4" w:space="0" w:color="000000"/>
              <w:left w:val="single" w:sz="4" w:space="0" w:color="000000"/>
              <w:bottom w:val="single" w:sz="4" w:space="0" w:color="000000"/>
              <w:right w:val="single" w:sz="12" w:space="0" w:color="000000"/>
            </w:tcBorders>
            <w:shd w:val="clear" w:color="auto" w:fill="auto"/>
            <w:vAlign w:val="center"/>
          </w:tcPr>
          <w:p w14:paraId="357EE7C3" w14:textId="77777777" w:rsidR="00CD38A5" w:rsidRPr="00AB0F76" w:rsidRDefault="00CD38A5" w:rsidP="00D70425">
            <w:pPr>
              <w:widowControl/>
              <w:tabs>
                <w:tab w:val="left" w:pos="0"/>
              </w:tabs>
              <w:ind w:left="-390" w:firstLine="390"/>
              <w:jc w:val="center"/>
              <w:rPr>
                <w:b/>
              </w:rPr>
            </w:pPr>
            <w:r w:rsidRPr="00AB0F76">
              <w:rPr>
                <w:b/>
              </w:rPr>
              <w:t>6</w:t>
            </w:r>
          </w:p>
        </w:tc>
      </w:tr>
      <w:tr w:rsidR="00AB0F76" w:rsidRPr="00AB0F76" w14:paraId="0C2F7F7E" w14:textId="77777777" w:rsidTr="00D70425">
        <w:trPr>
          <w:trHeight w:val="20"/>
        </w:trPr>
        <w:tc>
          <w:tcPr>
            <w:tcW w:w="4238" w:type="dxa"/>
            <w:tcBorders>
              <w:top w:val="single" w:sz="4" w:space="0" w:color="000000"/>
              <w:left w:val="single" w:sz="12" w:space="0" w:color="000000"/>
              <w:bottom w:val="single" w:sz="4" w:space="0" w:color="000000"/>
              <w:right w:val="single" w:sz="4" w:space="0" w:color="000000"/>
            </w:tcBorders>
            <w:shd w:val="clear" w:color="auto" w:fill="auto"/>
            <w:vAlign w:val="center"/>
          </w:tcPr>
          <w:p w14:paraId="3E41DC50" w14:textId="77777777" w:rsidR="00CD38A5" w:rsidRPr="00AB0F76" w:rsidRDefault="00CD38A5" w:rsidP="00D70425">
            <w:pPr>
              <w:widowControl/>
              <w:ind w:firstLine="142"/>
            </w:pPr>
            <w:r w:rsidRPr="00AB0F76">
              <w:t xml:space="preserve">Písemná a elektronická korespondence </w:t>
            </w:r>
          </w:p>
        </w:tc>
        <w:tc>
          <w:tcPr>
            <w:tcW w:w="96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FADB1BD" w14:textId="77777777" w:rsidR="00CD38A5" w:rsidRPr="00AB0F76" w:rsidRDefault="00CD38A5" w:rsidP="00D70425">
            <w:pPr>
              <w:widowControl/>
              <w:tabs>
                <w:tab w:val="left" w:pos="0"/>
              </w:tabs>
              <w:ind w:left="-390" w:firstLine="390"/>
              <w:jc w:val="center"/>
            </w:pPr>
            <w:r w:rsidRPr="00AB0F76">
              <w:t xml:space="preserve">2 </w:t>
            </w:r>
          </w:p>
        </w:tc>
        <w:tc>
          <w:tcPr>
            <w:tcW w:w="9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588A735" w14:textId="77777777" w:rsidR="00CD38A5" w:rsidRPr="00AB0F76" w:rsidRDefault="00CD38A5" w:rsidP="00D70425">
            <w:pPr>
              <w:widowControl/>
              <w:tabs>
                <w:tab w:val="left" w:pos="0"/>
              </w:tabs>
              <w:ind w:left="-390" w:firstLine="390"/>
              <w:jc w:val="center"/>
            </w:pPr>
            <w:r w:rsidRPr="00AB0F76">
              <w:t xml:space="preserve">2 </w:t>
            </w:r>
          </w:p>
        </w:tc>
        <w:tc>
          <w:tcPr>
            <w:tcW w:w="9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683665C" w14:textId="77777777" w:rsidR="00CD38A5" w:rsidRPr="00AB0F76" w:rsidRDefault="00CD38A5" w:rsidP="00D70425">
            <w:pPr>
              <w:widowControl/>
              <w:tabs>
                <w:tab w:val="left" w:pos="0"/>
              </w:tabs>
              <w:ind w:left="-390" w:firstLine="390"/>
              <w:jc w:val="center"/>
            </w:pPr>
            <w:r w:rsidRPr="00AB0F76">
              <w:t xml:space="preserve">2 </w:t>
            </w:r>
          </w:p>
        </w:tc>
        <w:tc>
          <w:tcPr>
            <w:tcW w:w="9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9FAA38D" w14:textId="77777777" w:rsidR="00CD38A5" w:rsidRPr="00AB0F76" w:rsidRDefault="00CD38A5" w:rsidP="00D70425">
            <w:pPr>
              <w:widowControl/>
              <w:tabs>
                <w:tab w:val="left" w:pos="0"/>
              </w:tabs>
              <w:ind w:left="-390" w:firstLine="390"/>
              <w:jc w:val="center"/>
            </w:pPr>
            <w:r w:rsidRPr="00AB0F76">
              <w:t xml:space="preserve">1 </w:t>
            </w:r>
          </w:p>
        </w:tc>
        <w:tc>
          <w:tcPr>
            <w:tcW w:w="964" w:type="dxa"/>
            <w:tcBorders>
              <w:top w:val="single" w:sz="4" w:space="0" w:color="000000"/>
              <w:left w:val="single" w:sz="4" w:space="0" w:color="000000"/>
              <w:bottom w:val="single" w:sz="4" w:space="0" w:color="000000"/>
              <w:right w:val="single" w:sz="12" w:space="0" w:color="000000"/>
            </w:tcBorders>
            <w:shd w:val="clear" w:color="auto" w:fill="auto"/>
            <w:vAlign w:val="center"/>
          </w:tcPr>
          <w:p w14:paraId="3F6120AE" w14:textId="77777777" w:rsidR="00CD38A5" w:rsidRPr="00AB0F76" w:rsidRDefault="00CD38A5" w:rsidP="00D70425">
            <w:pPr>
              <w:widowControl/>
              <w:tabs>
                <w:tab w:val="left" w:pos="0"/>
              </w:tabs>
              <w:ind w:left="-390" w:firstLine="390"/>
              <w:jc w:val="center"/>
              <w:rPr>
                <w:b/>
              </w:rPr>
            </w:pPr>
            <w:r w:rsidRPr="00AB0F76">
              <w:rPr>
                <w:b/>
              </w:rPr>
              <w:t xml:space="preserve">7 </w:t>
            </w:r>
          </w:p>
        </w:tc>
      </w:tr>
      <w:tr w:rsidR="00AB0F76" w:rsidRPr="00AB0F76" w14:paraId="0FC87F65" w14:textId="77777777" w:rsidTr="00D70425">
        <w:trPr>
          <w:trHeight w:val="20"/>
        </w:trPr>
        <w:tc>
          <w:tcPr>
            <w:tcW w:w="4238" w:type="dxa"/>
            <w:tcBorders>
              <w:top w:val="single" w:sz="4" w:space="0" w:color="000000"/>
              <w:left w:val="single" w:sz="12" w:space="0" w:color="000000"/>
              <w:bottom w:val="single" w:sz="4" w:space="0" w:color="000000"/>
              <w:right w:val="single" w:sz="4" w:space="0" w:color="000000"/>
            </w:tcBorders>
            <w:shd w:val="clear" w:color="auto" w:fill="auto"/>
            <w:vAlign w:val="center"/>
          </w:tcPr>
          <w:p w14:paraId="153AB4CE" w14:textId="77777777" w:rsidR="00CD38A5" w:rsidRPr="00AB0F76" w:rsidRDefault="00CD38A5" w:rsidP="00D70425">
            <w:pPr>
              <w:widowControl/>
              <w:ind w:firstLine="142"/>
            </w:pPr>
            <w:r w:rsidRPr="00AB0F76">
              <w:t>Ekonomika</w:t>
            </w:r>
          </w:p>
        </w:tc>
        <w:tc>
          <w:tcPr>
            <w:tcW w:w="96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83706E0" w14:textId="77777777" w:rsidR="00CD38A5" w:rsidRPr="00AB0F76" w:rsidRDefault="00CD38A5" w:rsidP="00D70425">
            <w:pPr>
              <w:widowControl/>
              <w:tabs>
                <w:tab w:val="left" w:pos="0"/>
              </w:tabs>
              <w:ind w:left="-390" w:firstLine="390"/>
              <w:jc w:val="center"/>
            </w:pPr>
            <w:r w:rsidRPr="00AB0F76">
              <w:t xml:space="preserve">3 </w:t>
            </w:r>
          </w:p>
        </w:tc>
        <w:tc>
          <w:tcPr>
            <w:tcW w:w="9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20F7027" w14:textId="77777777" w:rsidR="00CD38A5" w:rsidRPr="00AB0F76" w:rsidRDefault="00CD38A5" w:rsidP="00D70425">
            <w:pPr>
              <w:widowControl/>
              <w:tabs>
                <w:tab w:val="left" w:pos="0"/>
              </w:tabs>
              <w:ind w:left="-390" w:firstLine="390"/>
              <w:jc w:val="center"/>
            </w:pPr>
            <w:r w:rsidRPr="00AB0F76">
              <w:t xml:space="preserve">3 </w:t>
            </w:r>
          </w:p>
        </w:tc>
        <w:tc>
          <w:tcPr>
            <w:tcW w:w="9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54E6B85" w14:textId="77777777" w:rsidR="00CD38A5" w:rsidRPr="00AB0F76" w:rsidRDefault="00CD38A5" w:rsidP="00D70425">
            <w:pPr>
              <w:widowControl/>
              <w:tabs>
                <w:tab w:val="left" w:pos="0"/>
              </w:tabs>
              <w:ind w:left="-390" w:firstLine="390"/>
              <w:jc w:val="center"/>
            </w:pPr>
            <w:r w:rsidRPr="00AB0F76">
              <w:t xml:space="preserve">3 </w:t>
            </w:r>
          </w:p>
        </w:tc>
        <w:tc>
          <w:tcPr>
            <w:tcW w:w="9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C7FC7FA" w14:textId="77777777" w:rsidR="00CD38A5" w:rsidRPr="00AB0F76" w:rsidRDefault="00CD38A5" w:rsidP="00D70425">
            <w:pPr>
              <w:widowControl/>
              <w:tabs>
                <w:tab w:val="left" w:pos="0"/>
              </w:tabs>
              <w:ind w:left="-390" w:firstLine="390"/>
              <w:jc w:val="center"/>
            </w:pPr>
            <w:r w:rsidRPr="00AB0F76">
              <w:t xml:space="preserve">3 </w:t>
            </w:r>
          </w:p>
        </w:tc>
        <w:tc>
          <w:tcPr>
            <w:tcW w:w="964" w:type="dxa"/>
            <w:tcBorders>
              <w:top w:val="single" w:sz="4" w:space="0" w:color="000000"/>
              <w:left w:val="single" w:sz="4" w:space="0" w:color="000000"/>
              <w:bottom w:val="single" w:sz="4" w:space="0" w:color="000000"/>
              <w:right w:val="single" w:sz="12" w:space="0" w:color="000000"/>
            </w:tcBorders>
            <w:shd w:val="clear" w:color="auto" w:fill="auto"/>
            <w:vAlign w:val="center"/>
          </w:tcPr>
          <w:p w14:paraId="1D278290" w14:textId="77777777" w:rsidR="00CD38A5" w:rsidRPr="00AB0F76" w:rsidRDefault="00CD38A5" w:rsidP="00D70425">
            <w:pPr>
              <w:widowControl/>
              <w:tabs>
                <w:tab w:val="left" w:pos="0"/>
              </w:tabs>
              <w:ind w:left="-390" w:firstLine="390"/>
              <w:jc w:val="center"/>
              <w:rPr>
                <w:b/>
              </w:rPr>
            </w:pPr>
            <w:r w:rsidRPr="00AB0F76">
              <w:rPr>
                <w:b/>
              </w:rPr>
              <w:t xml:space="preserve">12 </w:t>
            </w:r>
          </w:p>
        </w:tc>
      </w:tr>
      <w:tr w:rsidR="00AB0F76" w:rsidRPr="00AB0F76" w14:paraId="627A8B6F" w14:textId="77777777" w:rsidTr="00D70425">
        <w:trPr>
          <w:trHeight w:val="20"/>
        </w:trPr>
        <w:tc>
          <w:tcPr>
            <w:tcW w:w="4238" w:type="dxa"/>
            <w:tcBorders>
              <w:top w:val="single" w:sz="4" w:space="0" w:color="000000"/>
              <w:left w:val="single" w:sz="12" w:space="0" w:color="000000"/>
              <w:bottom w:val="single" w:sz="4" w:space="0" w:color="000000"/>
              <w:right w:val="single" w:sz="4" w:space="0" w:color="000000"/>
            </w:tcBorders>
            <w:shd w:val="clear" w:color="auto" w:fill="auto"/>
            <w:vAlign w:val="center"/>
          </w:tcPr>
          <w:p w14:paraId="19CBF832" w14:textId="77777777" w:rsidR="00CD38A5" w:rsidRPr="00AB0F76" w:rsidRDefault="00CD38A5" w:rsidP="00D70425">
            <w:pPr>
              <w:widowControl/>
              <w:ind w:firstLine="142"/>
            </w:pPr>
            <w:r w:rsidRPr="00AB0F76">
              <w:t>Ekonomická cvičení</w:t>
            </w:r>
          </w:p>
        </w:tc>
        <w:tc>
          <w:tcPr>
            <w:tcW w:w="96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0FD59F9" w14:textId="77777777" w:rsidR="00CD38A5" w:rsidRPr="00AB0F76" w:rsidRDefault="00CD38A5" w:rsidP="00D70425">
            <w:pPr>
              <w:widowControl/>
              <w:tabs>
                <w:tab w:val="left" w:pos="0"/>
              </w:tabs>
              <w:ind w:left="-390" w:firstLine="390"/>
              <w:jc w:val="center"/>
            </w:pPr>
          </w:p>
        </w:tc>
        <w:tc>
          <w:tcPr>
            <w:tcW w:w="9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2718E0E" w14:textId="77777777" w:rsidR="00CD38A5" w:rsidRPr="00AB0F76" w:rsidRDefault="00CD38A5" w:rsidP="00D70425">
            <w:pPr>
              <w:widowControl/>
              <w:tabs>
                <w:tab w:val="left" w:pos="0"/>
              </w:tabs>
              <w:ind w:left="-390" w:firstLine="390"/>
              <w:jc w:val="center"/>
            </w:pPr>
          </w:p>
        </w:tc>
        <w:tc>
          <w:tcPr>
            <w:tcW w:w="9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9639ECD" w14:textId="77777777" w:rsidR="00CD38A5" w:rsidRPr="00AB0F76" w:rsidRDefault="00CD38A5" w:rsidP="00D70425">
            <w:pPr>
              <w:widowControl/>
              <w:tabs>
                <w:tab w:val="left" w:pos="0"/>
              </w:tabs>
              <w:ind w:left="-390" w:firstLine="390"/>
              <w:jc w:val="center"/>
            </w:pPr>
            <w:r w:rsidRPr="00AB0F76">
              <w:t xml:space="preserve">2 </w:t>
            </w:r>
          </w:p>
        </w:tc>
        <w:tc>
          <w:tcPr>
            <w:tcW w:w="9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DD01802" w14:textId="77777777" w:rsidR="00CD38A5" w:rsidRPr="00AB0F76" w:rsidRDefault="00CD38A5" w:rsidP="00D70425">
            <w:pPr>
              <w:widowControl/>
              <w:tabs>
                <w:tab w:val="left" w:pos="0"/>
              </w:tabs>
              <w:ind w:left="-390" w:firstLine="390"/>
              <w:jc w:val="center"/>
            </w:pPr>
          </w:p>
        </w:tc>
        <w:tc>
          <w:tcPr>
            <w:tcW w:w="964" w:type="dxa"/>
            <w:tcBorders>
              <w:top w:val="single" w:sz="4" w:space="0" w:color="000000"/>
              <w:left w:val="single" w:sz="4" w:space="0" w:color="000000"/>
              <w:bottom w:val="single" w:sz="4" w:space="0" w:color="000000"/>
              <w:right w:val="single" w:sz="12" w:space="0" w:color="000000"/>
            </w:tcBorders>
            <w:shd w:val="clear" w:color="auto" w:fill="auto"/>
            <w:vAlign w:val="center"/>
          </w:tcPr>
          <w:p w14:paraId="2335D008" w14:textId="77777777" w:rsidR="00CD38A5" w:rsidRPr="00AB0F76" w:rsidRDefault="00CD38A5" w:rsidP="00D70425">
            <w:pPr>
              <w:widowControl/>
              <w:tabs>
                <w:tab w:val="left" w:pos="0"/>
              </w:tabs>
              <w:ind w:left="-390" w:firstLine="390"/>
              <w:jc w:val="center"/>
              <w:rPr>
                <w:b/>
              </w:rPr>
            </w:pPr>
            <w:r w:rsidRPr="00AB0F76">
              <w:rPr>
                <w:b/>
              </w:rPr>
              <w:t xml:space="preserve">2 </w:t>
            </w:r>
          </w:p>
        </w:tc>
      </w:tr>
      <w:tr w:rsidR="00AB0F76" w:rsidRPr="00AB0F76" w14:paraId="7FB8F0D5" w14:textId="77777777" w:rsidTr="00D70425">
        <w:trPr>
          <w:trHeight w:val="20"/>
        </w:trPr>
        <w:tc>
          <w:tcPr>
            <w:tcW w:w="4238" w:type="dxa"/>
            <w:tcBorders>
              <w:top w:val="single" w:sz="4" w:space="0" w:color="000000"/>
              <w:left w:val="single" w:sz="12" w:space="0" w:color="000000"/>
              <w:bottom w:val="single" w:sz="4" w:space="0" w:color="000000"/>
              <w:right w:val="single" w:sz="4" w:space="0" w:color="000000"/>
            </w:tcBorders>
            <w:shd w:val="clear" w:color="auto" w:fill="auto"/>
            <w:vAlign w:val="center"/>
          </w:tcPr>
          <w:p w14:paraId="12441AF0" w14:textId="77777777" w:rsidR="00CD38A5" w:rsidRPr="00AB0F76" w:rsidRDefault="00CD38A5" w:rsidP="00D70425">
            <w:pPr>
              <w:widowControl/>
              <w:ind w:firstLine="142"/>
            </w:pPr>
            <w:r w:rsidRPr="00AB0F76">
              <w:t>Statistika</w:t>
            </w:r>
          </w:p>
        </w:tc>
        <w:tc>
          <w:tcPr>
            <w:tcW w:w="96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9CA1518" w14:textId="77777777" w:rsidR="00CD38A5" w:rsidRPr="00AB0F76" w:rsidRDefault="00CD38A5" w:rsidP="00D70425">
            <w:pPr>
              <w:widowControl/>
              <w:tabs>
                <w:tab w:val="left" w:pos="0"/>
              </w:tabs>
              <w:ind w:left="-390" w:firstLine="390"/>
              <w:jc w:val="center"/>
            </w:pPr>
          </w:p>
        </w:tc>
        <w:tc>
          <w:tcPr>
            <w:tcW w:w="9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898247E" w14:textId="77777777" w:rsidR="00CD38A5" w:rsidRPr="00AB0F76" w:rsidRDefault="00CD38A5" w:rsidP="00D70425">
            <w:pPr>
              <w:widowControl/>
              <w:tabs>
                <w:tab w:val="left" w:pos="0"/>
              </w:tabs>
              <w:ind w:left="-390" w:firstLine="390"/>
              <w:jc w:val="center"/>
            </w:pPr>
            <w:r w:rsidRPr="00AB0F76">
              <w:t xml:space="preserve">2 </w:t>
            </w:r>
          </w:p>
        </w:tc>
        <w:tc>
          <w:tcPr>
            <w:tcW w:w="9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FBCC965" w14:textId="77777777" w:rsidR="00CD38A5" w:rsidRPr="00AB0F76" w:rsidRDefault="00CD38A5" w:rsidP="00D70425">
            <w:pPr>
              <w:widowControl/>
              <w:tabs>
                <w:tab w:val="left" w:pos="0"/>
              </w:tabs>
              <w:ind w:left="-390" w:firstLine="390"/>
              <w:jc w:val="center"/>
            </w:pPr>
          </w:p>
        </w:tc>
        <w:tc>
          <w:tcPr>
            <w:tcW w:w="9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886F671" w14:textId="77777777" w:rsidR="00CD38A5" w:rsidRPr="00AB0F76" w:rsidRDefault="00CD38A5" w:rsidP="00D70425">
            <w:pPr>
              <w:widowControl/>
              <w:tabs>
                <w:tab w:val="left" w:pos="0"/>
              </w:tabs>
              <w:ind w:left="-390" w:firstLine="390"/>
              <w:jc w:val="center"/>
            </w:pPr>
          </w:p>
        </w:tc>
        <w:tc>
          <w:tcPr>
            <w:tcW w:w="964" w:type="dxa"/>
            <w:tcBorders>
              <w:top w:val="single" w:sz="4" w:space="0" w:color="000000"/>
              <w:left w:val="single" w:sz="4" w:space="0" w:color="000000"/>
              <w:bottom w:val="single" w:sz="4" w:space="0" w:color="000000"/>
              <w:right w:val="single" w:sz="12" w:space="0" w:color="000000"/>
            </w:tcBorders>
            <w:shd w:val="clear" w:color="auto" w:fill="auto"/>
            <w:vAlign w:val="center"/>
          </w:tcPr>
          <w:p w14:paraId="7CA92337" w14:textId="77777777" w:rsidR="00CD38A5" w:rsidRPr="00AB0F76" w:rsidRDefault="00CD38A5" w:rsidP="00D70425">
            <w:pPr>
              <w:widowControl/>
              <w:tabs>
                <w:tab w:val="left" w:pos="0"/>
              </w:tabs>
              <w:ind w:left="-390" w:firstLine="390"/>
              <w:jc w:val="center"/>
              <w:rPr>
                <w:b/>
              </w:rPr>
            </w:pPr>
            <w:r w:rsidRPr="00AB0F76">
              <w:rPr>
                <w:b/>
              </w:rPr>
              <w:t xml:space="preserve">2 </w:t>
            </w:r>
          </w:p>
        </w:tc>
      </w:tr>
      <w:tr w:rsidR="00AB0F76" w:rsidRPr="00AB0F76" w14:paraId="4ED47827" w14:textId="77777777" w:rsidTr="00D70425">
        <w:trPr>
          <w:trHeight w:val="20"/>
        </w:trPr>
        <w:tc>
          <w:tcPr>
            <w:tcW w:w="4238" w:type="dxa"/>
            <w:tcBorders>
              <w:top w:val="single" w:sz="4" w:space="0" w:color="000000"/>
              <w:left w:val="single" w:sz="12" w:space="0" w:color="000000"/>
              <w:bottom w:val="single" w:sz="4" w:space="0" w:color="000000"/>
              <w:right w:val="single" w:sz="4" w:space="0" w:color="000000"/>
            </w:tcBorders>
            <w:shd w:val="clear" w:color="auto" w:fill="auto"/>
            <w:vAlign w:val="center"/>
          </w:tcPr>
          <w:p w14:paraId="74FC2552" w14:textId="77777777" w:rsidR="00CD38A5" w:rsidRPr="00AB0F76" w:rsidRDefault="00CD38A5" w:rsidP="00D70425">
            <w:pPr>
              <w:widowControl/>
              <w:ind w:firstLine="142"/>
            </w:pPr>
            <w:r w:rsidRPr="00AB0F76">
              <w:t>Hospodářské výpočty</w:t>
            </w:r>
          </w:p>
        </w:tc>
        <w:tc>
          <w:tcPr>
            <w:tcW w:w="96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830A411" w14:textId="77777777" w:rsidR="00CD38A5" w:rsidRPr="00AB0F76" w:rsidRDefault="00CD38A5" w:rsidP="00D70425">
            <w:pPr>
              <w:widowControl/>
              <w:tabs>
                <w:tab w:val="left" w:pos="0"/>
              </w:tabs>
              <w:ind w:left="-390" w:firstLine="390"/>
              <w:jc w:val="center"/>
            </w:pPr>
            <w:r w:rsidRPr="00AB0F76">
              <w:t xml:space="preserve">2 </w:t>
            </w:r>
          </w:p>
        </w:tc>
        <w:tc>
          <w:tcPr>
            <w:tcW w:w="9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D12DB98" w14:textId="77777777" w:rsidR="00CD38A5" w:rsidRPr="00AB0F76" w:rsidRDefault="00CD38A5" w:rsidP="00D70425">
            <w:pPr>
              <w:widowControl/>
              <w:tabs>
                <w:tab w:val="left" w:pos="0"/>
              </w:tabs>
              <w:ind w:left="-390" w:firstLine="390"/>
              <w:jc w:val="center"/>
            </w:pPr>
          </w:p>
        </w:tc>
        <w:tc>
          <w:tcPr>
            <w:tcW w:w="9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77F31A1" w14:textId="77777777" w:rsidR="00CD38A5" w:rsidRPr="00AB0F76" w:rsidRDefault="00CD38A5" w:rsidP="00D70425">
            <w:pPr>
              <w:widowControl/>
              <w:tabs>
                <w:tab w:val="left" w:pos="0"/>
              </w:tabs>
              <w:ind w:left="-390" w:firstLine="390"/>
              <w:jc w:val="center"/>
            </w:pPr>
          </w:p>
        </w:tc>
        <w:tc>
          <w:tcPr>
            <w:tcW w:w="9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59FDE68" w14:textId="77777777" w:rsidR="00CD38A5" w:rsidRPr="00AB0F76" w:rsidRDefault="00CD38A5" w:rsidP="00D70425">
            <w:pPr>
              <w:widowControl/>
              <w:tabs>
                <w:tab w:val="left" w:pos="0"/>
              </w:tabs>
              <w:ind w:left="-390" w:firstLine="390"/>
              <w:jc w:val="center"/>
            </w:pPr>
          </w:p>
        </w:tc>
        <w:tc>
          <w:tcPr>
            <w:tcW w:w="964" w:type="dxa"/>
            <w:tcBorders>
              <w:top w:val="single" w:sz="4" w:space="0" w:color="000000"/>
              <w:left w:val="single" w:sz="4" w:space="0" w:color="000000"/>
              <w:bottom w:val="single" w:sz="4" w:space="0" w:color="000000"/>
              <w:right w:val="single" w:sz="12" w:space="0" w:color="000000"/>
            </w:tcBorders>
            <w:shd w:val="clear" w:color="auto" w:fill="auto"/>
            <w:vAlign w:val="center"/>
          </w:tcPr>
          <w:p w14:paraId="31240B5B" w14:textId="77777777" w:rsidR="00CD38A5" w:rsidRPr="00AB0F76" w:rsidRDefault="00CD38A5" w:rsidP="00D70425">
            <w:pPr>
              <w:widowControl/>
              <w:tabs>
                <w:tab w:val="left" w:pos="0"/>
              </w:tabs>
              <w:ind w:left="-390" w:firstLine="390"/>
              <w:jc w:val="center"/>
              <w:rPr>
                <w:b/>
              </w:rPr>
            </w:pPr>
            <w:r w:rsidRPr="00AB0F76">
              <w:rPr>
                <w:b/>
              </w:rPr>
              <w:t xml:space="preserve">2 </w:t>
            </w:r>
          </w:p>
        </w:tc>
      </w:tr>
      <w:tr w:rsidR="00AB0F76" w:rsidRPr="00AB0F76" w14:paraId="0A232B87" w14:textId="77777777" w:rsidTr="00D70425">
        <w:trPr>
          <w:trHeight w:val="20"/>
        </w:trPr>
        <w:tc>
          <w:tcPr>
            <w:tcW w:w="4238" w:type="dxa"/>
            <w:tcBorders>
              <w:top w:val="single" w:sz="4" w:space="0" w:color="000000"/>
              <w:left w:val="single" w:sz="12" w:space="0" w:color="000000"/>
              <w:bottom w:val="single" w:sz="4" w:space="0" w:color="000000"/>
              <w:right w:val="single" w:sz="4" w:space="0" w:color="000000"/>
            </w:tcBorders>
            <w:shd w:val="clear" w:color="auto" w:fill="auto"/>
            <w:vAlign w:val="center"/>
          </w:tcPr>
          <w:p w14:paraId="48123EB1" w14:textId="77777777" w:rsidR="00CD38A5" w:rsidRPr="00AB0F76" w:rsidRDefault="00CD38A5" w:rsidP="00D70425">
            <w:pPr>
              <w:widowControl/>
              <w:ind w:firstLine="142"/>
            </w:pPr>
            <w:r w:rsidRPr="00AB0F76">
              <w:t>Daně</w:t>
            </w:r>
          </w:p>
        </w:tc>
        <w:tc>
          <w:tcPr>
            <w:tcW w:w="96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EFBF3EC" w14:textId="77777777" w:rsidR="00CD38A5" w:rsidRPr="00AB0F76" w:rsidRDefault="00CD38A5" w:rsidP="00D70425">
            <w:pPr>
              <w:widowControl/>
              <w:tabs>
                <w:tab w:val="left" w:pos="0"/>
              </w:tabs>
              <w:ind w:left="-390" w:firstLine="390"/>
              <w:jc w:val="center"/>
            </w:pPr>
          </w:p>
        </w:tc>
        <w:tc>
          <w:tcPr>
            <w:tcW w:w="9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2C9ACF5" w14:textId="77777777" w:rsidR="00CD38A5" w:rsidRPr="00AB0F76" w:rsidRDefault="00CD38A5" w:rsidP="00D70425">
            <w:pPr>
              <w:widowControl/>
              <w:tabs>
                <w:tab w:val="left" w:pos="0"/>
              </w:tabs>
              <w:ind w:left="-390" w:firstLine="390"/>
              <w:jc w:val="center"/>
            </w:pPr>
          </w:p>
        </w:tc>
        <w:tc>
          <w:tcPr>
            <w:tcW w:w="9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DFCEF2C" w14:textId="77777777" w:rsidR="00CD38A5" w:rsidRPr="00AB0F76" w:rsidRDefault="00CD38A5" w:rsidP="00D70425">
            <w:pPr>
              <w:widowControl/>
              <w:tabs>
                <w:tab w:val="left" w:pos="0"/>
              </w:tabs>
              <w:ind w:left="-390" w:firstLine="390"/>
              <w:jc w:val="center"/>
            </w:pPr>
            <w:r w:rsidRPr="00AB0F76">
              <w:t xml:space="preserve">2 </w:t>
            </w:r>
          </w:p>
        </w:tc>
        <w:tc>
          <w:tcPr>
            <w:tcW w:w="9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B703F5A" w14:textId="77777777" w:rsidR="00CD38A5" w:rsidRPr="00AB0F76" w:rsidRDefault="00CD38A5" w:rsidP="00D70425">
            <w:pPr>
              <w:widowControl/>
              <w:tabs>
                <w:tab w:val="left" w:pos="0"/>
              </w:tabs>
              <w:ind w:left="-390" w:firstLine="390"/>
              <w:jc w:val="center"/>
            </w:pPr>
          </w:p>
        </w:tc>
        <w:tc>
          <w:tcPr>
            <w:tcW w:w="964" w:type="dxa"/>
            <w:tcBorders>
              <w:top w:val="single" w:sz="4" w:space="0" w:color="000000"/>
              <w:left w:val="single" w:sz="4" w:space="0" w:color="000000"/>
              <w:bottom w:val="single" w:sz="4" w:space="0" w:color="000000"/>
              <w:right w:val="single" w:sz="12" w:space="0" w:color="000000"/>
            </w:tcBorders>
            <w:shd w:val="clear" w:color="auto" w:fill="auto"/>
            <w:vAlign w:val="center"/>
          </w:tcPr>
          <w:p w14:paraId="7C3B4DC3" w14:textId="77777777" w:rsidR="00CD38A5" w:rsidRPr="00AB0F76" w:rsidRDefault="00CD38A5" w:rsidP="00D70425">
            <w:pPr>
              <w:widowControl/>
              <w:tabs>
                <w:tab w:val="left" w:pos="0"/>
              </w:tabs>
              <w:ind w:left="-390" w:firstLine="390"/>
              <w:jc w:val="center"/>
              <w:rPr>
                <w:b/>
              </w:rPr>
            </w:pPr>
            <w:r w:rsidRPr="00AB0F76">
              <w:rPr>
                <w:b/>
              </w:rPr>
              <w:t xml:space="preserve">2 </w:t>
            </w:r>
          </w:p>
        </w:tc>
      </w:tr>
      <w:tr w:rsidR="00AB0F76" w:rsidRPr="00AB0F76" w14:paraId="45F5173F" w14:textId="77777777" w:rsidTr="00D70425">
        <w:trPr>
          <w:trHeight w:val="20"/>
        </w:trPr>
        <w:tc>
          <w:tcPr>
            <w:tcW w:w="4238" w:type="dxa"/>
            <w:tcBorders>
              <w:top w:val="single" w:sz="4" w:space="0" w:color="000000"/>
              <w:left w:val="single" w:sz="12" w:space="0" w:color="000000"/>
              <w:bottom w:val="single" w:sz="4" w:space="0" w:color="000000"/>
              <w:right w:val="single" w:sz="4" w:space="0" w:color="000000"/>
            </w:tcBorders>
            <w:shd w:val="clear" w:color="auto" w:fill="auto"/>
            <w:vAlign w:val="center"/>
          </w:tcPr>
          <w:p w14:paraId="02498CEC" w14:textId="77777777" w:rsidR="00CD38A5" w:rsidRPr="00AB0F76" w:rsidRDefault="00CD38A5" w:rsidP="00D70425">
            <w:pPr>
              <w:widowControl/>
              <w:ind w:firstLine="142"/>
            </w:pPr>
            <w:r w:rsidRPr="00AB0F76">
              <w:t>Finance</w:t>
            </w:r>
          </w:p>
        </w:tc>
        <w:tc>
          <w:tcPr>
            <w:tcW w:w="96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AAFFA06" w14:textId="77777777" w:rsidR="00CD38A5" w:rsidRPr="00AB0F76" w:rsidRDefault="00CD38A5" w:rsidP="00D70425">
            <w:pPr>
              <w:widowControl/>
              <w:tabs>
                <w:tab w:val="left" w:pos="0"/>
              </w:tabs>
              <w:ind w:left="-390" w:firstLine="390"/>
              <w:jc w:val="center"/>
            </w:pPr>
          </w:p>
        </w:tc>
        <w:tc>
          <w:tcPr>
            <w:tcW w:w="9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C178C2E" w14:textId="77777777" w:rsidR="00CD38A5" w:rsidRPr="00AB0F76" w:rsidRDefault="00CD38A5" w:rsidP="00D70425">
            <w:pPr>
              <w:widowControl/>
              <w:tabs>
                <w:tab w:val="left" w:pos="0"/>
              </w:tabs>
              <w:ind w:left="-390" w:firstLine="390"/>
              <w:jc w:val="center"/>
            </w:pPr>
            <w:r w:rsidRPr="00AB0F76">
              <w:t>2</w:t>
            </w:r>
          </w:p>
        </w:tc>
        <w:tc>
          <w:tcPr>
            <w:tcW w:w="9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E697C95" w14:textId="77777777" w:rsidR="00CD38A5" w:rsidRPr="00AB0F76" w:rsidRDefault="00CD38A5" w:rsidP="00D70425">
            <w:pPr>
              <w:widowControl/>
              <w:tabs>
                <w:tab w:val="left" w:pos="0"/>
              </w:tabs>
              <w:ind w:left="-390" w:firstLine="390"/>
              <w:jc w:val="center"/>
            </w:pPr>
          </w:p>
        </w:tc>
        <w:tc>
          <w:tcPr>
            <w:tcW w:w="9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FDD18A0" w14:textId="77777777" w:rsidR="00CD38A5" w:rsidRPr="00AB0F76" w:rsidRDefault="00CD38A5" w:rsidP="00D70425">
            <w:pPr>
              <w:widowControl/>
              <w:tabs>
                <w:tab w:val="left" w:pos="0"/>
              </w:tabs>
              <w:ind w:left="-390" w:firstLine="390"/>
              <w:jc w:val="center"/>
            </w:pPr>
            <w:r w:rsidRPr="00AB0F76">
              <w:t>1</w:t>
            </w:r>
          </w:p>
        </w:tc>
        <w:tc>
          <w:tcPr>
            <w:tcW w:w="964" w:type="dxa"/>
            <w:tcBorders>
              <w:top w:val="single" w:sz="4" w:space="0" w:color="000000"/>
              <w:left w:val="single" w:sz="4" w:space="0" w:color="000000"/>
              <w:bottom w:val="single" w:sz="4" w:space="0" w:color="000000"/>
              <w:right w:val="single" w:sz="12" w:space="0" w:color="000000"/>
            </w:tcBorders>
            <w:shd w:val="clear" w:color="auto" w:fill="auto"/>
            <w:vAlign w:val="center"/>
          </w:tcPr>
          <w:p w14:paraId="70068A50" w14:textId="77777777" w:rsidR="00CD38A5" w:rsidRPr="00AB0F76" w:rsidRDefault="00CD38A5" w:rsidP="00D70425">
            <w:pPr>
              <w:widowControl/>
              <w:tabs>
                <w:tab w:val="left" w:pos="0"/>
              </w:tabs>
              <w:ind w:left="-390" w:firstLine="390"/>
              <w:jc w:val="center"/>
              <w:rPr>
                <w:b/>
              </w:rPr>
            </w:pPr>
            <w:r w:rsidRPr="00AB0F76">
              <w:rPr>
                <w:b/>
              </w:rPr>
              <w:t>3</w:t>
            </w:r>
          </w:p>
        </w:tc>
      </w:tr>
      <w:tr w:rsidR="00AB0F76" w:rsidRPr="00AB0F76" w14:paraId="62248A37" w14:textId="77777777" w:rsidTr="00D70425">
        <w:trPr>
          <w:trHeight w:val="20"/>
        </w:trPr>
        <w:tc>
          <w:tcPr>
            <w:tcW w:w="4238" w:type="dxa"/>
            <w:tcBorders>
              <w:top w:val="single" w:sz="4" w:space="0" w:color="000000"/>
              <w:left w:val="single" w:sz="12" w:space="0" w:color="000000"/>
              <w:bottom w:val="single" w:sz="4" w:space="0" w:color="000000"/>
              <w:right w:val="single" w:sz="4" w:space="0" w:color="000000"/>
            </w:tcBorders>
            <w:shd w:val="clear" w:color="auto" w:fill="auto"/>
            <w:vAlign w:val="center"/>
          </w:tcPr>
          <w:p w14:paraId="6689B336" w14:textId="77777777" w:rsidR="00CD38A5" w:rsidRPr="00AB0F76" w:rsidRDefault="00CD38A5" w:rsidP="00D70425">
            <w:pPr>
              <w:widowControl/>
              <w:ind w:firstLine="142"/>
            </w:pPr>
            <w:r w:rsidRPr="00AB0F76">
              <w:t>Účetnictví</w:t>
            </w:r>
          </w:p>
        </w:tc>
        <w:tc>
          <w:tcPr>
            <w:tcW w:w="96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BAD0AF7" w14:textId="77777777" w:rsidR="00CD38A5" w:rsidRPr="00AB0F76" w:rsidRDefault="00CD38A5" w:rsidP="00D70425">
            <w:pPr>
              <w:widowControl/>
              <w:tabs>
                <w:tab w:val="left" w:pos="0"/>
              </w:tabs>
              <w:ind w:left="-390" w:firstLine="390"/>
              <w:jc w:val="center"/>
            </w:pPr>
          </w:p>
        </w:tc>
        <w:tc>
          <w:tcPr>
            <w:tcW w:w="9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88A723B" w14:textId="77777777" w:rsidR="00CD38A5" w:rsidRPr="00AB0F76" w:rsidRDefault="00CD38A5" w:rsidP="00D70425">
            <w:pPr>
              <w:widowControl/>
              <w:tabs>
                <w:tab w:val="left" w:pos="0"/>
              </w:tabs>
              <w:ind w:left="-390" w:firstLine="390"/>
              <w:jc w:val="center"/>
            </w:pPr>
            <w:r w:rsidRPr="00AB0F76">
              <w:t>3</w:t>
            </w:r>
          </w:p>
        </w:tc>
        <w:tc>
          <w:tcPr>
            <w:tcW w:w="9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24D2CBC" w14:textId="77777777" w:rsidR="00CD38A5" w:rsidRPr="00AB0F76" w:rsidRDefault="00CD38A5" w:rsidP="00D70425">
            <w:pPr>
              <w:widowControl/>
              <w:tabs>
                <w:tab w:val="left" w:pos="0"/>
              </w:tabs>
              <w:ind w:left="-390" w:firstLine="390"/>
              <w:jc w:val="center"/>
            </w:pPr>
            <w:r w:rsidRPr="00AB0F76">
              <w:t>3</w:t>
            </w:r>
          </w:p>
        </w:tc>
        <w:tc>
          <w:tcPr>
            <w:tcW w:w="9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5B9DFF7" w14:textId="77777777" w:rsidR="00CD38A5" w:rsidRPr="00AB0F76" w:rsidRDefault="00CD38A5" w:rsidP="00D70425">
            <w:pPr>
              <w:widowControl/>
              <w:tabs>
                <w:tab w:val="left" w:pos="0"/>
              </w:tabs>
              <w:ind w:left="-390" w:firstLine="390"/>
              <w:jc w:val="center"/>
            </w:pPr>
            <w:r w:rsidRPr="00AB0F76">
              <w:t>4</w:t>
            </w:r>
          </w:p>
        </w:tc>
        <w:tc>
          <w:tcPr>
            <w:tcW w:w="964" w:type="dxa"/>
            <w:tcBorders>
              <w:top w:val="single" w:sz="4" w:space="0" w:color="000000"/>
              <w:left w:val="single" w:sz="4" w:space="0" w:color="000000"/>
              <w:bottom w:val="single" w:sz="4" w:space="0" w:color="000000"/>
              <w:right w:val="single" w:sz="12" w:space="0" w:color="000000"/>
            </w:tcBorders>
            <w:shd w:val="clear" w:color="auto" w:fill="auto"/>
            <w:vAlign w:val="center"/>
          </w:tcPr>
          <w:p w14:paraId="26D2055D" w14:textId="77777777" w:rsidR="00CD38A5" w:rsidRPr="00AB0F76" w:rsidRDefault="00CD38A5" w:rsidP="00D70425">
            <w:pPr>
              <w:widowControl/>
              <w:tabs>
                <w:tab w:val="left" w:pos="0"/>
              </w:tabs>
              <w:ind w:left="-390" w:firstLine="390"/>
              <w:jc w:val="center"/>
              <w:rPr>
                <w:b/>
              </w:rPr>
            </w:pPr>
            <w:r w:rsidRPr="00AB0F76">
              <w:rPr>
                <w:b/>
              </w:rPr>
              <w:t>10</w:t>
            </w:r>
          </w:p>
        </w:tc>
      </w:tr>
      <w:tr w:rsidR="00AB0F76" w:rsidRPr="00AB0F76" w14:paraId="6C422E3D" w14:textId="77777777" w:rsidTr="00D70425">
        <w:trPr>
          <w:trHeight w:val="20"/>
        </w:trPr>
        <w:tc>
          <w:tcPr>
            <w:tcW w:w="4238" w:type="dxa"/>
            <w:tcBorders>
              <w:top w:val="single" w:sz="4" w:space="0" w:color="000000"/>
              <w:left w:val="single" w:sz="12" w:space="0" w:color="000000"/>
              <w:bottom w:val="single" w:sz="4" w:space="0" w:color="000000"/>
              <w:right w:val="single" w:sz="4" w:space="0" w:color="000000"/>
            </w:tcBorders>
            <w:shd w:val="clear" w:color="auto" w:fill="auto"/>
            <w:vAlign w:val="center"/>
          </w:tcPr>
          <w:p w14:paraId="2ED73A1F" w14:textId="77777777" w:rsidR="00CD38A5" w:rsidRPr="00AB0F76" w:rsidRDefault="00CD38A5" w:rsidP="00D70425">
            <w:pPr>
              <w:widowControl/>
              <w:ind w:firstLine="142"/>
            </w:pPr>
            <w:r w:rsidRPr="00AB0F76">
              <w:t>Hospodářský zeměpis</w:t>
            </w:r>
          </w:p>
        </w:tc>
        <w:tc>
          <w:tcPr>
            <w:tcW w:w="96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1DD7E72" w14:textId="77777777" w:rsidR="00CD38A5" w:rsidRPr="00AB0F76" w:rsidRDefault="00CD38A5" w:rsidP="00D70425">
            <w:pPr>
              <w:widowControl/>
              <w:tabs>
                <w:tab w:val="left" w:pos="0"/>
              </w:tabs>
              <w:ind w:left="-390" w:firstLine="390"/>
              <w:jc w:val="center"/>
            </w:pPr>
            <w:r w:rsidRPr="00AB0F76">
              <w:t>2</w:t>
            </w:r>
          </w:p>
        </w:tc>
        <w:tc>
          <w:tcPr>
            <w:tcW w:w="9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948A451" w14:textId="77777777" w:rsidR="00CD38A5" w:rsidRPr="00AB0F76" w:rsidRDefault="00CD38A5" w:rsidP="00D70425">
            <w:pPr>
              <w:widowControl/>
              <w:tabs>
                <w:tab w:val="left" w:pos="0"/>
              </w:tabs>
              <w:ind w:left="-390" w:firstLine="390"/>
              <w:jc w:val="center"/>
            </w:pPr>
            <w:r w:rsidRPr="00AB0F76">
              <w:t>1</w:t>
            </w:r>
          </w:p>
        </w:tc>
        <w:tc>
          <w:tcPr>
            <w:tcW w:w="9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2D4AD83" w14:textId="77777777" w:rsidR="00CD38A5" w:rsidRPr="00AB0F76" w:rsidRDefault="00CD38A5" w:rsidP="00D70425">
            <w:pPr>
              <w:widowControl/>
              <w:tabs>
                <w:tab w:val="left" w:pos="0"/>
              </w:tabs>
              <w:ind w:left="-390" w:firstLine="390"/>
              <w:jc w:val="center"/>
            </w:pPr>
          </w:p>
        </w:tc>
        <w:tc>
          <w:tcPr>
            <w:tcW w:w="9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4115E9E" w14:textId="77777777" w:rsidR="00CD38A5" w:rsidRPr="00AB0F76" w:rsidRDefault="00CD38A5" w:rsidP="00D70425">
            <w:pPr>
              <w:widowControl/>
              <w:tabs>
                <w:tab w:val="left" w:pos="0"/>
              </w:tabs>
              <w:ind w:left="-390" w:firstLine="390"/>
              <w:jc w:val="center"/>
            </w:pPr>
          </w:p>
        </w:tc>
        <w:tc>
          <w:tcPr>
            <w:tcW w:w="964" w:type="dxa"/>
            <w:tcBorders>
              <w:top w:val="single" w:sz="4" w:space="0" w:color="000000"/>
              <w:left w:val="single" w:sz="4" w:space="0" w:color="000000"/>
              <w:bottom w:val="single" w:sz="4" w:space="0" w:color="000000"/>
              <w:right w:val="single" w:sz="12" w:space="0" w:color="000000"/>
            </w:tcBorders>
            <w:shd w:val="clear" w:color="auto" w:fill="auto"/>
            <w:vAlign w:val="center"/>
          </w:tcPr>
          <w:p w14:paraId="0967C01F" w14:textId="77777777" w:rsidR="00CD38A5" w:rsidRPr="00AB0F76" w:rsidRDefault="00CD38A5" w:rsidP="00D70425">
            <w:pPr>
              <w:widowControl/>
              <w:tabs>
                <w:tab w:val="left" w:pos="0"/>
              </w:tabs>
              <w:ind w:left="-390" w:firstLine="390"/>
              <w:jc w:val="center"/>
              <w:rPr>
                <w:b/>
              </w:rPr>
            </w:pPr>
            <w:r w:rsidRPr="00AB0F76">
              <w:rPr>
                <w:b/>
              </w:rPr>
              <w:t>3</w:t>
            </w:r>
          </w:p>
        </w:tc>
      </w:tr>
      <w:tr w:rsidR="00AB0F76" w:rsidRPr="00AB0F76" w14:paraId="3377A7BF" w14:textId="77777777" w:rsidTr="00D70425">
        <w:trPr>
          <w:trHeight w:val="20"/>
        </w:trPr>
        <w:tc>
          <w:tcPr>
            <w:tcW w:w="4238" w:type="dxa"/>
            <w:tcBorders>
              <w:top w:val="single" w:sz="4" w:space="0" w:color="000000"/>
              <w:left w:val="single" w:sz="12" w:space="0" w:color="000000"/>
              <w:bottom w:val="single" w:sz="4" w:space="0" w:color="000000"/>
              <w:right w:val="single" w:sz="4" w:space="0" w:color="000000"/>
            </w:tcBorders>
            <w:shd w:val="clear" w:color="auto" w:fill="auto"/>
            <w:vAlign w:val="center"/>
          </w:tcPr>
          <w:p w14:paraId="41F4D737" w14:textId="77777777" w:rsidR="00CD38A5" w:rsidRPr="00AB0F76" w:rsidRDefault="00CD38A5" w:rsidP="00D70425">
            <w:pPr>
              <w:widowControl/>
              <w:ind w:firstLine="142"/>
            </w:pPr>
            <w:r w:rsidRPr="00AB0F76">
              <w:t>Integrovaný ekonomický předmět</w:t>
            </w:r>
          </w:p>
        </w:tc>
        <w:tc>
          <w:tcPr>
            <w:tcW w:w="96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8F138F6" w14:textId="77777777" w:rsidR="00CD38A5" w:rsidRPr="00AB0F76" w:rsidRDefault="00CD38A5" w:rsidP="00D70425">
            <w:pPr>
              <w:widowControl/>
              <w:tabs>
                <w:tab w:val="left" w:pos="0"/>
              </w:tabs>
              <w:ind w:left="-390" w:firstLine="390"/>
              <w:jc w:val="center"/>
            </w:pPr>
          </w:p>
        </w:tc>
        <w:tc>
          <w:tcPr>
            <w:tcW w:w="9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923295C" w14:textId="77777777" w:rsidR="00CD38A5" w:rsidRPr="00AB0F76" w:rsidRDefault="00CD38A5" w:rsidP="00D70425">
            <w:pPr>
              <w:widowControl/>
              <w:tabs>
                <w:tab w:val="left" w:pos="0"/>
              </w:tabs>
              <w:ind w:left="-390" w:firstLine="390"/>
              <w:jc w:val="center"/>
            </w:pPr>
          </w:p>
        </w:tc>
        <w:tc>
          <w:tcPr>
            <w:tcW w:w="9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4F668CB" w14:textId="77777777" w:rsidR="00CD38A5" w:rsidRPr="00AB0F76" w:rsidRDefault="00CD38A5" w:rsidP="00D70425">
            <w:pPr>
              <w:widowControl/>
              <w:tabs>
                <w:tab w:val="left" w:pos="0"/>
              </w:tabs>
              <w:ind w:left="-390" w:firstLine="390"/>
              <w:jc w:val="center"/>
            </w:pPr>
          </w:p>
        </w:tc>
        <w:tc>
          <w:tcPr>
            <w:tcW w:w="9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C1EFA55" w14:textId="77777777" w:rsidR="00CD38A5" w:rsidRPr="00AB0F76" w:rsidRDefault="00CD38A5" w:rsidP="00D70425">
            <w:pPr>
              <w:widowControl/>
              <w:tabs>
                <w:tab w:val="left" w:pos="0"/>
              </w:tabs>
              <w:ind w:left="-390" w:firstLine="390"/>
              <w:jc w:val="center"/>
            </w:pPr>
            <w:r w:rsidRPr="00AB0F76">
              <w:t>4</w:t>
            </w:r>
          </w:p>
        </w:tc>
        <w:tc>
          <w:tcPr>
            <w:tcW w:w="964" w:type="dxa"/>
            <w:tcBorders>
              <w:top w:val="single" w:sz="4" w:space="0" w:color="000000"/>
              <w:left w:val="single" w:sz="4" w:space="0" w:color="000000"/>
              <w:bottom w:val="single" w:sz="4" w:space="0" w:color="000000"/>
              <w:right w:val="single" w:sz="12" w:space="0" w:color="000000"/>
            </w:tcBorders>
            <w:shd w:val="clear" w:color="auto" w:fill="auto"/>
            <w:vAlign w:val="center"/>
          </w:tcPr>
          <w:p w14:paraId="6B764666" w14:textId="77777777" w:rsidR="00CD38A5" w:rsidRPr="00AB0F76" w:rsidRDefault="00CD38A5" w:rsidP="00D70425">
            <w:pPr>
              <w:widowControl/>
              <w:tabs>
                <w:tab w:val="left" w:pos="0"/>
              </w:tabs>
              <w:ind w:left="-390" w:firstLine="390"/>
              <w:jc w:val="center"/>
              <w:rPr>
                <w:b/>
              </w:rPr>
            </w:pPr>
            <w:r w:rsidRPr="00AB0F76">
              <w:rPr>
                <w:b/>
              </w:rPr>
              <w:t>4</w:t>
            </w:r>
          </w:p>
        </w:tc>
      </w:tr>
      <w:tr w:rsidR="00AB0F76" w:rsidRPr="00AB0F76" w14:paraId="08EF10F2" w14:textId="77777777" w:rsidTr="00D70425">
        <w:trPr>
          <w:trHeight w:val="169"/>
        </w:trPr>
        <w:tc>
          <w:tcPr>
            <w:tcW w:w="4238" w:type="dxa"/>
            <w:tcBorders>
              <w:top w:val="single" w:sz="4" w:space="0" w:color="000000"/>
              <w:left w:val="single" w:sz="12" w:space="0" w:color="000000"/>
              <w:bottom w:val="single" w:sz="4" w:space="0" w:color="000000"/>
              <w:right w:val="single" w:sz="4" w:space="0" w:color="000000"/>
            </w:tcBorders>
            <w:shd w:val="clear" w:color="auto" w:fill="auto"/>
            <w:vAlign w:val="center"/>
          </w:tcPr>
          <w:p w14:paraId="106B2B6C" w14:textId="77777777" w:rsidR="00CD38A5" w:rsidRPr="00AB0F76" w:rsidRDefault="00CD38A5" w:rsidP="00D70425">
            <w:pPr>
              <w:widowControl/>
              <w:ind w:firstLine="142"/>
            </w:pPr>
            <w:r w:rsidRPr="00AB0F76">
              <w:t>Volitelný seminář</w:t>
            </w:r>
          </w:p>
        </w:tc>
        <w:tc>
          <w:tcPr>
            <w:tcW w:w="96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A6D8A53" w14:textId="77777777" w:rsidR="00CD38A5" w:rsidRPr="00AB0F76" w:rsidRDefault="00CD38A5" w:rsidP="00D70425">
            <w:pPr>
              <w:widowControl/>
              <w:tabs>
                <w:tab w:val="left" w:pos="0"/>
              </w:tabs>
              <w:ind w:left="-390" w:firstLine="390"/>
              <w:jc w:val="center"/>
            </w:pPr>
          </w:p>
        </w:tc>
        <w:tc>
          <w:tcPr>
            <w:tcW w:w="9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76085EA" w14:textId="77777777" w:rsidR="00CD38A5" w:rsidRPr="00AB0F76" w:rsidRDefault="00CD38A5" w:rsidP="00D70425">
            <w:pPr>
              <w:widowControl/>
              <w:tabs>
                <w:tab w:val="left" w:pos="0"/>
              </w:tabs>
              <w:ind w:left="-390" w:firstLine="390"/>
              <w:jc w:val="center"/>
            </w:pPr>
          </w:p>
        </w:tc>
        <w:tc>
          <w:tcPr>
            <w:tcW w:w="9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CFE5446" w14:textId="77777777" w:rsidR="00CD38A5" w:rsidRPr="00AB0F76" w:rsidRDefault="00CD38A5" w:rsidP="00D70425">
            <w:pPr>
              <w:widowControl/>
              <w:tabs>
                <w:tab w:val="left" w:pos="0"/>
              </w:tabs>
              <w:ind w:left="-390" w:firstLine="390"/>
              <w:jc w:val="center"/>
            </w:pPr>
            <w:r w:rsidRPr="00AB0F76">
              <w:t>2</w:t>
            </w:r>
          </w:p>
        </w:tc>
        <w:tc>
          <w:tcPr>
            <w:tcW w:w="9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3F3DB58" w14:textId="77777777" w:rsidR="00CD38A5" w:rsidRPr="00AB0F76" w:rsidRDefault="00CD38A5" w:rsidP="00D70425">
            <w:pPr>
              <w:widowControl/>
              <w:tabs>
                <w:tab w:val="left" w:pos="0"/>
              </w:tabs>
              <w:ind w:left="-390" w:firstLine="390"/>
              <w:jc w:val="center"/>
            </w:pPr>
            <w:r w:rsidRPr="00AB0F76">
              <w:t>2</w:t>
            </w:r>
          </w:p>
        </w:tc>
        <w:tc>
          <w:tcPr>
            <w:tcW w:w="964" w:type="dxa"/>
            <w:tcBorders>
              <w:top w:val="single" w:sz="4" w:space="0" w:color="000000"/>
              <w:left w:val="single" w:sz="4" w:space="0" w:color="000000"/>
              <w:bottom w:val="single" w:sz="4" w:space="0" w:color="000000"/>
              <w:right w:val="single" w:sz="12" w:space="0" w:color="000000"/>
            </w:tcBorders>
            <w:shd w:val="clear" w:color="auto" w:fill="auto"/>
            <w:vAlign w:val="center"/>
          </w:tcPr>
          <w:p w14:paraId="2D32979C" w14:textId="77777777" w:rsidR="00CD38A5" w:rsidRPr="00AB0F76" w:rsidRDefault="00CD38A5" w:rsidP="00D70425">
            <w:pPr>
              <w:widowControl/>
              <w:tabs>
                <w:tab w:val="left" w:pos="0"/>
              </w:tabs>
              <w:ind w:left="-390" w:firstLine="390"/>
              <w:jc w:val="center"/>
              <w:rPr>
                <w:b/>
              </w:rPr>
            </w:pPr>
            <w:r w:rsidRPr="00AB0F76">
              <w:rPr>
                <w:b/>
              </w:rPr>
              <w:t>4</w:t>
            </w:r>
          </w:p>
        </w:tc>
      </w:tr>
      <w:tr w:rsidR="00AB0F76" w:rsidRPr="00AB0F76" w14:paraId="36F429D8" w14:textId="77777777" w:rsidTr="00D70425">
        <w:trPr>
          <w:trHeight w:val="20"/>
        </w:trPr>
        <w:tc>
          <w:tcPr>
            <w:tcW w:w="4238" w:type="dxa"/>
            <w:tcBorders>
              <w:top w:val="single" w:sz="4" w:space="0" w:color="000000"/>
              <w:left w:val="single" w:sz="12" w:space="0" w:color="000000"/>
              <w:bottom w:val="single" w:sz="4" w:space="0" w:color="000000"/>
              <w:right w:val="single" w:sz="4" w:space="0" w:color="000000"/>
            </w:tcBorders>
            <w:shd w:val="clear" w:color="auto" w:fill="auto"/>
            <w:vAlign w:val="center"/>
          </w:tcPr>
          <w:p w14:paraId="5669BC26" w14:textId="77777777" w:rsidR="00CD38A5" w:rsidRPr="00AB0F76" w:rsidRDefault="00CD38A5" w:rsidP="00D70425">
            <w:pPr>
              <w:widowControl/>
              <w:ind w:firstLine="142"/>
            </w:pPr>
            <w:r w:rsidRPr="00AB0F76">
              <w:t>Praxe</w:t>
            </w:r>
          </w:p>
        </w:tc>
        <w:tc>
          <w:tcPr>
            <w:tcW w:w="96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163EC66" w14:textId="77777777" w:rsidR="00CD38A5" w:rsidRPr="00AB0F76" w:rsidRDefault="00CD38A5" w:rsidP="00D70425">
            <w:pPr>
              <w:widowControl/>
              <w:tabs>
                <w:tab w:val="left" w:pos="0"/>
              </w:tabs>
              <w:ind w:left="-390" w:firstLine="390"/>
              <w:jc w:val="center"/>
            </w:pPr>
          </w:p>
        </w:tc>
        <w:tc>
          <w:tcPr>
            <w:tcW w:w="9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170E2CA" w14:textId="77777777" w:rsidR="00CD38A5" w:rsidRPr="00AB0F76" w:rsidRDefault="00CD38A5" w:rsidP="00D70425">
            <w:pPr>
              <w:widowControl/>
              <w:tabs>
                <w:tab w:val="left" w:pos="0"/>
              </w:tabs>
              <w:ind w:left="-390" w:firstLine="390"/>
              <w:jc w:val="center"/>
            </w:pPr>
          </w:p>
        </w:tc>
        <w:tc>
          <w:tcPr>
            <w:tcW w:w="9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2B94223" w14:textId="77777777" w:rsidR="00CD38A5" w:rsidRPr="00AB0F76" w:rsidRDefault="00CD38A5" w:rsidP="00D70425">
            <w:pPr>
              <w:widowControl/>
              <w:tabs>
                <w:tab w:val="left" w:pos="0"/>
              </w:tabs>
              <w:ind w:left="-390" w:firstLine="390"/>
              <w:jc w:val="center"/>
            </w:pPr>
          </w:p>
        </w:tc>
        <w:tc>
          <w:tcPr>
            <w:tcW w:w="9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82B21FD" w14:textId="77777777" w:rsidR="00CD38A5" w:rsidRPr="00AB0F76" w:rsidRDefault="00CD38A5" w:rsidP="00D70425">
            <w:pPr>
              <w:widowControl/>
              <w:tabs>
                <w:tab w:val="left" w:pos="0"/>
              </w:tabs>
              <w:ind w:left="-390" w:firstLine="390"/>
              <w:jc w:val="center"/>
            </w:pPr>
            <w:r w:rsidRPr="00AB0F76">
              <w:t xml:space="preserve">2 </w:t>
            </w:r>
          </w:p>
        </w:tc>
        <w:tc>
          <w:tcPr>
            <w:tcW w:w="964" w:type="dxa"/>
            <w:tcBorders>
              <w:top w:val="single" w:sz="4" w:space="0" w:color="000000"/>
              <w:left w:val="single" w:sz="4" w:space="0" w:color="000000"/>
              <w:bottom w:val="single" w:sz="4" w:space="0" w:color="000000"/>
              <w:right w:val="single" w:sz="12" w:space="0" w:color="000000"/>
            </w:tcBorders>
            <w:shd w:val="clear" w:color="auto" w:fill="auto"/>
            <w:vAlign w:val="center"/>
          </w:tcPr>
          <w:p w14:paraId="09C3C89F" w14:textId="77777777" w:rsidR="00CD38A5" w:rsidRPr="00AB0F76" w:rsidRDefault="00CD38A5" w:rsidP="00D70425">
            <w:pPr>
              <w:widowControl/>
              <w:tabs>
                <w:tab w:val="left" w:pos="0"/>
              </w:tabs>
              <w:ind w:left="-390" w:firstLine="390"/>
              <w:jc w:val="center"/>
              <w:rPr>
                <w:b/>
              </w:rPr>
            </w:pPr>
            <w:r w:rsidRPr="00AB0F76">
              <w:rPr>
                <w:b/>
              </w:rPr>
              <w:t xml:space="preserve">2 </w:t>
            </w:r>
          </w:p>
        </w:tc>
      </w:tr>
      <w:tr w:rsidR="00AB0F76" w:rsidRPr="00AB0F76" w14:paraId="7DA33DF1" w14:textId="77777777" w:rsidTr="0053253D">
        <w:trPr>
          <w:trHeight w:val="547"/>
        </w:trPr>
        <w:tc>
          <w:tcPr>
            <w:tcW w:w="4238" w:type="dxa"/>
            <w:tcBorders>
              <w:top w:val="single" w:sz="4" w:space="0" w:color="000000"/>
              <w:left w:val="single" w:sz="12" w:space="0" w:color="000000"/>
              <w:bottom w:val="single" w:sz="4" w:space="0" w:color="000000"/>
              <w:right w:val="single" w:sz="4" w:space="0" w:color="000000"/>
            </w:tcBorders>
            <w:shd w:val="clear" w:color="auto" w:fill="auto"/>
            <w:vAlign w:val="center"/>
          </w:tcPr>
          <w:p w14:paraId="4FF61225" w14:textId="77777777" w:rsidR="00CD38A5" w:rsidRPr="00AB0F76" w:rsidRDefault="00CD38A5" w:rsidP="00D70425">
            <w:pPr>
              <w:widowControl/>
              <w:ind w:firstLine="142"/>
            </w:pPr>
            <w:r w:rsidRPr="00AB0F76">
              <w:rPr>
                <w:b/>
              </w:rPr>
              <w:t>Celkem povinné vyučovací předměty</w:t>
            </w:r>
          </w:p>
        </w:tc>
        <w:tc>
          <w:tcPr>
            <w:tcW w:w="96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E22E4A4" w14:textId="77777777" w:rsidR="00CD38A5" w:rsidRPr="00AB0F76" w:rsidRDefault="00CD38A5" w:rsidP="00D70425">
            <w:pPr>
              <w:widowControl/>
              <w:tabs>
                <w:tab w:val="left" w:pos="0"/>
              </w:tabs>
              <w:ind w:left="-390" w:firstLine="390"/>
              <w:jc w:val="center"/>
              <w:rPr>
                <w:b/>
              </w:rPr>
            </w:pPr>
            <w:r w:rsidRPr="00AB0F76">
              <w:rPr>
                <w:b/>
              </w:rPr>
              <w:t>32</w:t>
            </w:r>
          </w:p>
        </w:tc>
        <w:tc>
          <w:tcPr>
            <w:tcW w:w="9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BAA4132" w14:textId="77777777" w:rsidR="00CD38A5" w:rsidRPr="00AB0F76" w:rsidRDefault="00CD38A5" w:rsidP="00D70425">
            <w:pPr>
              <w:widowControl/>
              <w:tabs>
                <w:tab w:val="left" w:pos="0"/>
              </w:tabs>
              <w:ind w:left="-390" w:firstLine="390"/>
              <w:jc w:val="center"/>
              <w:rPr>
                <w:b/>
              </w:rPr>
            </w:pPr>
            <w:r w:rsidRPr="00AB0F76">
              <w:rPr>
                <w:b/>
              </w:rPr>
              <w:t>33</w:t>
            </w:r>
          </w:p>
        </w:tc>
        <w:tc>
          <w:tcPr>
            <w:tcW w:w="9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D93D7EF" w14:textId="77777777" w:rsidR="00CD38A5" w:rsidRPr="00AB0F76" w:rsidRDefault="00CD38A5" w:rsidP="00D70425">
            <w:pPr>
              <w:widowControl/>
              <w:tabs>
                <w:tab w:val="left" w:pos="0"/>
              </w:tabs>
              <w:ind w:left="-390" w:firstLine="390"/>
              <w:jc w:val="center"/>
              <w:rPr>
                <w:b/>
              </w:rPr>
            </w:pPr>
            <w:r w:rsidRPr="00AB0F76">
              <w:rPr>
                <w:b/>
              </w:rPr>
              <w:t>32</w:t>
            </w:r>
          </w:p>
        </w:tc>
        <w:tc>
          <w:tcPr>
            <w:tcW w:w="964"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BCFAB37" w14:textId="77777777" w:rsidR="00CD38A5" w:rsidRPr="00AB0F76" w:rsidRDefault="00CD38A5" w:rsidP="00D70425">
            <w:pPr>
              <w:widowControl/>
              <w:tabs>
                <w:tab w:val="left" w:pos="0"/>
              </w:tabs>
              <w:ind w:left="-390" w:firstLine="390"/>
              <w:jc w:val="center"/>
              <w:rPr>
                <w:b/>
              </w:rPr>
            </w:pPr>
            <w:r w:rsidRPr="00AB0F76">
              <w:rPr>
                <w:b/>
              </w:rPr>
              <w:t>33</w:t>
            </w:r>
          </w:p>
        </w:tc>
        <w:tc>
          <w:tcPr>
            <w:tcW w:w="964" w:type="dxa"/>
            <w:tcBorders>
              <w:top w:val="single" w:sz="4" w:space="0" w:color="000000"/>
              <w:left w:val="single" w:sz="4" w:space="0" w:color="000000"/>
              <w:bottom w:val="single" w:sz="4" w:space="0" w:color="000000"/>
              <w:right w:val="single" w:sz="12" w:space="0" w:color="000000"/>
            </w:tcBorders>
            <w:shd w:val="clear" w:color="auto" w:fill="auto"/>
            <w:vAlign w:val="center"/>
          </w:tcPr>
          <w:p w14:paraId="78E82A14" w14:textId="77777777" w:rsidR="00CD38A5" w:rsidRPr="00AB0F76" w:rsidRDefault="00CD38A5" w:rsidP="00D70425">
            <w:pPr>
              <w:widowControl/>
              <w:tabs>
                <w:tab w:val="left" w:pos="0"/>
              </w:tabs>
              <w:ind w:left="-390" w:firstLine="390"/>
              <w:jc w:val="center"/>
              <w:rPr>
                <w:b/>
              </w:rPr>
            </w:pPr>
            <w:r w:rsidRPr="00AB0F76">
              <w:rPr>
                <w:b/>
              </w:rPr>
              <w:t>130</w:t>
            </w:r>
          </w:p>
        </w:tc>
      </w:tr>
    </w:tbl>
    <w:p w14:paraId="4562D2D6" w14:textId="77777777" w:rsidR="00CD38A5" w:rsidRPr="00AB0F76" w:rsidRDefault="00CD38A5" w:rsidP="00CD38A5">
      <w:pPr>
        <w:pBdr>
          <w:top w:val="nil"/>
          <w:left w:val="nil"/>
          <w:bottom w:val="nil"/>
          <w:right w:val="nil"/>
          <w:between w:val="nil"/>
        </w:pBdr>
        <w:tabs>
          <w:tab w:val="left" w:pos="3969"/>
        </w:tabs>
        <w:spacing w:line="288" w:lineRule="auto"/>
        <w:ind w:firstLine="454"/>
        <w:jc w:val="both"/>
        <w:rPr>
          <w:rFonts w:ascii="Book Antiqua" w:eastAsia="Book Antiqua" w:hAnsi="Book Antiqua" w:cs="Book Antiqua"/>
        </w:rPr>
      </w:pPr>
      <w:r w:rsidRPr="00AB0F76">
        <w:br w:type="page"/>
      </w:r>
    </w:p>
    <w:p w14:paraId="2B3A65B2" w14:textId="77777777" w:rsidR="006475DF" w:rsidRPr="00AB0F76" w:rsidRDefault="006475DF">
      <w:pPr>
        <w:tabs>
          <w:tab w:val="left" w:pos="3969"/>
        </w:tabs>
        <w:spacing w:line="288" w:lineRule="auto"/>
        <w:ind w:firstLine="454"/>
        <w:jc w:val="both"/>
        <w:rPr>
          <w:rFonts w:ascii="Book Antiqua" w:eastAsia="Book Antiqua" w:hAnsi="Book Antiqua" w:cs="Book Antiqua"/>
        </w:rPr>
      </w:pPr>
    </w:p>
    <w:p w14:paraId="7A5C2BD0" w14:textId="77777777" w:rsidR="006475DF" w:rsidRPr="00AB0F76" w:rsidRDefault="00000000">
      <w:pPr>
        <w:keepNext/>
        <w:pBdr>
          <w:top w:val="nil"/>
          <w:left w:val="nil"/>
          <w:bottom w:val="nil"/>
          <w:right w:val="nil"/>
          <w:between w:val="nil"/>
        </w:pBdr>
        <w:spacing w:before="120" w:line="288" w:lineRule="auto"/>
        <w:rPr>
          <w:b/>
          <w:sz w:val="18"/>
          <w:szCs w:val="18"/>
          <w:highlight w:val="white"/>
        </w:rPr>
      </w:pPr>
      <w:r w:rsidRPr="00AB0F76">
        <w:rPr>
          <w:b/>
        </w:rPr>
        <w:t>Poznámky</w:t>
      </w:r>
      <w:r w:rsidRPr="00AB0F76">
        <w:rPr>
          <w:b/>
          <w:sz w:val="18"/>
          <w:szCs w:val="18"/>
          <w:highlight w:val="white"/>
        </w:rPr>
        <w:t xml:space="preserve">: </w:t>
      </w:r>
    </w:p>
    <w:p w14:paraId="3D09B5B6" w14:textId="77777777" w:rsidR="006475DF" w:rsidRPr="00AB0F76" w:rsidRDefault="00000000">
      <w:pPr>
        <w:widowControl/>
        <w:numPr>
          <w:ilvl w:val="0"/>
          <w:numId w:val="2"/>
        </w:numPr>
        <w:spacing w:before="120"/>
        <w:ind w:left="357" w:right="-284" w:hanging="357"/>
        <w:jc w:val="both"/>
      </w:pPr>
      <w:r w:rsidRPr="00AB0F76">
        <w:t>Východiskem pro tvorbu učebních plánů ŠVP je rámcový vzdělávací program oboru vzdělání Obchodní akademie.</w:t>
      </w:r>
    </w:p>
    <w:p w14:paraId="388CD75E" w14:textId="77777777" w:rsidR="006475DF" w:rsidRPr="00AB0F76" w:rsidRDefault="00000000">
      <w:pPr>
        <w:widowControl/>
        <w:numPr>
          <w:ilvl w:val="0"/>
          <w:numId w:val="2"/>
        </w:numPr>
        <w:spacing w:before="120"/>
        <w:ind w:left="357" w:right="-284" w:hanging="357"/>
        <w:jc w:val="both"/>
      </w:pPr>
      <w:bookmarkStart w:id="28" w:name="_heading=h.3whwml4" w:colFirst="0" w:colLast="0"/>
      <w:bookmarkEnd w:id="28"/>
      <w:r w:rsidRPr="00AB0F76">
        <w:t>Učební plán je vytvořen s ohledem na státní maturity, podle požadavků žáků (příprava na vysoké školy), podle potřeb regionu a možností školy.</w:t>
      </w:r>
    </w:p>
    <w:p w14:paraId="0E2EF93C" w14:textId="77777777" w:rsidR="006475DF" w:rsidRPr="00AB0F76" w:rsidRDefault="00000000">
      <w:pPr>
        <w:widowControl/>
        <w:numPr>
          <w:ilvl w:val="0"/>
          <w:numId w:val="2"/>
        </w:numPr>
        <w:spacing w:before="120"/>
        <w:ind w:left="357" w:right="-284" w:hanging="357"/>
        <w:jc w:val="both"/>
      </w:pPr>
      <w:r w:rsidRPr="00AB0F76">
        <w:t>Dělení hodin ve vyučovacích předmětech je v pravomoci ředitele školy, který musí postupovat v souladu s požadavky BOZP a s předpisy stanovenými MŠMT pro dělení tříd.</w:t>
      </w:r>
    </w:p>
    <w:p w14:paraId="3B1C1C3C" w14:textId="77777777" w:rsidR="006475DF" w:rsidRPr="00AB0F76" w:rsidRDefault="00000000">
      <w:pPr>
        <w:widowControl/>
        <w:numPr>
          <w:ilvl w:val="0"/>
          <w:numId w:val="2"/>
        </w:numPr>
        <w:spacing w:before="120"/>
        <w:ind w:left="357" w:right="-284" w:hanging="357"/>
        <w:jc w:val="both"/>
      </w:pPr>
      <w:r w:rsidRPr="00AB0F76">
        <w:t>Ve 3. a 4. ročníku si žák volí jeden seminář z nabídky – Seminář z matematiky nebo Seminář z cizího jazyka</w:t>
      </w:r>
    </w:p>
    <w:p w14:paraId="4073EE6E" w14:textId="77777777" w:rsidR="006475DF" w:rsidRPr="00AB0F76" w:rsidRDefault="00000000">
      <w:pPr>
        <w:widowControl/>
        <w:numPr>
          <w:ilvl w:val="0"/>
          <w:numId w:val="2"/>
        </w:numPr>
        <w:spacing w:before="120"/>
        <w:ind w:left="357" w:right="-284" w:hanging="357"/>
        <w:jc w:val="both"/>
      </w:pPr>
      <w:bookmarkStart w:id="29" w:name="_heading=h.2bn6wsx" w:colFirst="0" w:colLast="0"/>
      <w:bookmarkEnd w:id="29"/>
      <w:r w:rsidRPr="00AB0F76">
        <w:t xml:space="preserve">Praxe se uskutečňuje ve 2. a 3. ročníku přímo v reálných podmínkách </w:t>
      </w:r>
      <w:proofErr w:type="gramStart"/>
      <w:r w:rsidRPr="00AB0F76">
        <w:t>podniků</w:t>
      </w:r>
      <w:proofErr w:type="gramEnd"/>
      <w:r w:rsidRPr="00AB0F76">
        <w:t xml:space="preserve"> respektive organizací při výkonu činností v souladu s profilem absolventa (odborná praxe). Ve 4. ročníku žák absolvuje praxi alternativním způsobem ve výuce, která simuluje reálné podmínky podniků formou učební praxe.</w:t>
      </w:r>
    </w:p>
    <w:p w14:paraId="209C4134" w14:textId="77777777" w:rsidR="0053253D" w:rsidRPr="00AB0F76" w:rsidRDefault="0053253D">
      <w:pPr>
        <w:keepNext/>
        <w:pBdr>
          <w:top w:val="nil"/>
          <w:left w:val="nil"/>
          <w:bottom w:val="nil"/>
          <w:right w:val="nil"/>
          <w:between w:val="nil"/>
        </w:pBdr>
        <w:spacing w:before="240" w:line="288" w:lineRule="auto"/>
        <w:rPr>
          <w:rFonts w:ascii="Book Antiqua" w:eastAsia="Book Antiqua" w:hAnsi="Book Antiqua" w:cs="Book Antiqua"/>
          <w:b/>
        </w:rPr>
      </w:pPr>
    </w:p>
    <w:p w14:paraId="3A8EDA7D" w14:textId="4F7A4455" w:rsidR="006475DF" w:rsidRPr="00AB0F76" w:rsidRDefault="00000000">
      <w:pPr>
        <w:keepNext/>
        <w:pBdr>
          <w:top w:val="nil"/>
          <w:left w:val="nil"/>
          <w:bottom w:val="nil"/>
          <w:right w:val="nil"/>
          <w:between w:val="nil"/>
        </w:pBdr>
        <w:spacing w:before="240" w:line="288" w:lineRule="auto"/>
        <w:rPr>
          <w:rFonts w:ascii="Book Antiqua" w:eastAsia="Book Antiqua" w:hAnsi="Book Antiqua" w:cs="Book Antiqua"/>
          <w:b/>
        </w:rPr>
      </w:pPr>
      <w:r w:rsidRPr="00AB0F76">
        <w:rPr>
          <w:rFonts w:ascii="Book Antiqua" w:eastAsia="Book Antiqua" w:hAnsi="Book Antiqua" w:cs="Book Antiqua"/>
          <w:b/>
        </w:rPr>
        <w:t xml:space="preserve">Přehled využití týdnů v období září–červen: </w:t>
      </w:r>
    </w:p>
    <w:tbl>
      <w:tblPr>
        <w:tblStyle w:val="a9"/>
        <w:tblW w:w="9135"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3915"/>
        <w:gridCol w:w="1320"/>
        <w:gridCol w:w="1317"/>
        <w:gridCol w:w="1323"/>
        <w:gridCol w:w="1260"/>
      </w:tblGrid>
      <w:tr w:rsidR="00AB0F76" w:rsidRPr="00AB0F76" w14:paraId="62BF9D89" w14:textId="77777777">
        <w:tc>
          <w:tcPr>
            <w:tcW w:w="3915" w:type="dxa"/>
            <w:vAlign w:val="center"/>
          </w:tcPr>
          <w:p w14:paraId="1560AFCD" w14:textId="77777777" w:rsidR="006475DF" w:rsidRPr="00AB0F76" w:rsidRDefault="00000000">
            <w:pPr>
              <w:widowControl/>
              <w:jc w:val="both"/>
              <w:rPr>
                <w:b/>
              </w:rPr>
            </w:pPr>
            <w:r w:rsidRPr="00AB0F76">
              <w:rPr>
                <w:b/>
              </w:rPr>
              <w:t>Činnost</w:t>
            </w:r>
          </w:p>
        </w:tc>
        <w:tc>
          <w:tcPr>
            <w:tcW w:w="1320" w:type="dxa"/>
            <w:vAlign w:val="center"/>
          </w:tcPr>
          <w:p w14:paraId="3944FC67" w14:textId="77777777" w:rsidR="006475DF" w:rsidRPr="00AB0F76" w:rsidRDefault="00000000">
            <w:pPr>
              <w:widowControl/>
              <w:jc w:val="both"/>
              <w:rPr>
                <w:b/>
              </w:rPr>
            </w:pPr>
            <w:r w:rsidRPr="00AB0F76">
              <w:rPr>
                <w:b/>
              </w:rPr>
              <w:t>1. ročník</w:t>
            </w:r>
          </w:p>
        </w:tc>
        <w:tc>
          <w:tcPr>
            <w:tcW w:w="1317" w:type="dxa"/>
            <w:vAlign w:val="center"/>
          </w:tcPr>
          <w:p w14:paraId="2693C659" w14:textId="77777777" w:rsidR="006475DF" w:rsidRPr="00AB0F76" w:rsidRDefault="00000000">
            <w:pPr>
              <w:widowControl/>
              <w:jc w:val="both"/>
              <w:rPr>
                <w:b/>
              </w:rPr>
            </w:pPr>
            <w:r w:rsidRPr="00AB0F76">
              <w:rPr>
                <w:b/>
              </w:rPr>
              <w:t>2. ročník</w:t>
            </w:r>
          </w:p>
        </w:tc>
        <w:tc>
          <w:tcPr>
            <w:tcW w:w="1323" w:type="dxa"/>
            <w:vAlign w:val="center"/>
          </w:tcPr>
          <w:p w14:paraId="0E2D1063" w14:textId="77777777" w:rsidR="006475DF" w:rsidRPr="00AB0F76" w:rsidRDefault="00000000">
            <w:pPr>
              <w:widowControl/>
              <w:jc w:val="both"/>
              <w:rPr>
                <w:b/>
              </w:rPr>
            </w:pPr>
            <w:r w:rsidRPr="00AB0F76">
              <w:rPr>
                <w:b/>
              </w:rPr>
              <w:t>3. ročník</w:t>
            </w:r>
          </w:p>
        </w:tc>
        <w:tc>
          <w:tcPr>
            <w:tcW w:w="1260" w:type="dxa"/>
            <w:vAlign w:val="center"/>
          </w:tcPr>
          <w:p w14:paraId="71DA6773" w14:textId="77777777" w:rsidR="006475DF" w:rsidRPr="00AB0F76" w:rsidRDefault="00000000">
            <w:pPr>
              <w:widowControl/>
              <w:jc w:val="both"/>
              <w:rPr>
                <w:b/>
              </w:rPr>
            </w:pPr>
            <w:r w:rsidRPr="00AB0F76">
              <w:rPr>
                <w:b/>
              </w:rPr>
              <w:t>4. ročník</w:t>
            </w:r>
          </w:p>
        </w:tc>
      </w:tr>
      <w:tr w:rsidR="00AB0F76" w:rsidRPr="00AB0F76" w14:paraId="00CCF648" w14:textId="77777777">
        <w:tc>
          <w:tcPr>
            <w:tcW w:w="3915" w:type="dxa"/>
            <w:vAlign w:val="center"/>
          </w:tcPr>
          <w:p w14:paraId="6C0B8D39" w14:textId="77777777" w:rsidR="006475DF" w:rsidRPr="00AB0F76" w:rsidRDefault="00000000">
            <w:pPr>
              <w:widowControl/>
              <w:jc w:val="both"/>
            </w:pPr>
            <w:r w:rsidRPr="00AB0F76">
              <w:t>Vyučování podle rozpisu učiva</w:t>
            </w:r>
          </w:p>
        </w:tc>
        <w:tc>
          <w:tcPr>
            <w:tcW w:w="1320" w:type="dxa"/>
            <w:vAlign w:val="center"/>
          </w:tcPr>
          <w:p w14:paraId="1235B899" w14:textId="77777777" w:rsidR="006475DF" w:rsidRPr="00AB0F76" w:rsidRDefault="00000000">
            <w:pPr>
              <w:widowControl/>
              <w:jc w:val="center"/>
            </w:pPr>
            <w:r w:rsidRPr="00AB0F76">
              <w:t>33</w:t>
            </w:r>
          </w:p>
        </w:tc>
        <w:tc>
          <w:tcPr>
            <w:tcW w:w="1317" w:type="dxa"/>
            <w:vAlign w:val="center"/>
          </w:tcPr>
          <w:p w14:paraId="31F786D9" w14:textId="77777777" w:rsidR="006475DF" w:rsidRPr="00AB0F76" w:rsidRDefault="00000000">
            <w:pPr>
              <w:widowControl/>
              <w:jc w:val="center"/>
            </w:pPr>
            <w:r w:rsidRPr="00AB0F76">
              <w:t>33</w:t>
            </w:r>
          </w:p>
        </w:tc>
        <w:tc>
          <w:tcPr>
            <w:tcW w:w="1323" w:type="dxa"/>
            <w:vAlign w:val="center"/>
          </w:tcPr>
          <w:p w14:paraId="7FFCEE52" w14:textId="77777777" w:rsidR="006475DF" w:rsidRPr="00AB0F76" w:rsidRDefault="00000000">
            <w:pPr>
              <w:widowControl/>
              <w:jc w:val="center"/>
            </w:pPr>
            <w:r w:rsidRPr="00AB0F76">
              <w:t>33</w:t>
            </w:r>
          </w:p>
        </w:tc>
        <w:tc>
          <w:tcPr>
            <w:tcW w:w="1260" w:type="dxa"/>
            <w:vAlign w:val="center"/>
          </w:tcPr>
          <w:p w14:paraId="254FC889" w14:textId="77777777" w:rsidR="006475DF" w:rsidRPr="00AB0F76" w:rsidRDefault="00000000">
            <w:pPr>
              <w:widowControl/>
              <w:jc w:val="center"/>
            </w:pPr>
            <w:r w:rsidRPr="00AB0F76">
              <w:t>30</w:t>
            </w:r>
          </w:p>
        </w:tc>
      </w:tr>
      <w:tr w:rsidR="00AB0F76" w:rsidRPr="00AB0F76" w14:paraId="01AF496B" w14:textId="77777777">
        <w:tc>
          <w:tcPr>
            <w:tcW w:w="3915" w:type="dxa"/>
            <w:vAlign w:val="center"/>
          </w:tcPr>
          <w:p w14:paraId="5210D8B6" w14:textId="77777777" w:rsidR="006475DF" w:rsidRPr="00AB0F76" w:rsidRDefault="00000000">
            <w:pPr>
              <w:widowControl/>
              <w:jc w:val="both"/>
              <w:rPr>
                <w:vertAlign w:val="superscript"/>
              </w:rPr>
            </w:pPr>
            <w:r w:rsidRPr="00AB0F76">
              <w:t>Sportovní výcvikový kurz (zimní, letní)</w:t>
            </w:r>
            <w:r w:rsidRPr="00AB0F76">
              <w:rPr>
                <w:vertAlign w:val="superscript"/>
              </w:rPr>
              <w:t>1</w:t>
            </w:r>
          </w:p>
        </w:tc>
        <w:tc>
          <w:tcPr>
            <w:tcW w:w="1320" w:type="dxa"/>
            <w:vAlign w:val="center"/>
          </w:tcPr>
          <w:p w14:paraId="6B568C91" w14:textId="77777777" w:rsidR="006475DF" w:rsidRPr="00AB0F76" w:rsidRDefault="00000000">
            <w:pPr>
              <w:widowControl/>
              <w:jc w:val="center"/>
            </w:pPr>
            <w:r w:rsidRPr="00AB0F76">
              <w:t>1</w:t>
            </w:r>
          </w:p>
        </w:tc>
        <w:tc>
          <w:tcPr>
            <w:tcW w:w="1317" w:type="dxa"/>
            <w:vAlign w:val="center"/>
          </w:tcPr>
          <w:p w14:paraId="725B82CB" w14:textId="77777777" w:rsidR="006475DF" w:rsidRPr="00AB0F76" w:rsidRDefault="00000000">
            <w:pPr>
              <w:widowControl/>
              <w:jc w:val="center"/>
            </w:pPr>
            <w:r w:rsidRPr="00AB0F76">
              <w:t>-</w:t>
            </w:r>
          </w:p>
        </w:tc>
        <w:tc>
          <w:tcPr>
            <w:tcW w:w="1323" w:type="dxa"/>
            <w:vAlign w:val="center"/>
          </w:tcPr>
          <w:p w14:paraId="3BB5AA25" w14:textId="77777777" w:rsidR="006475DF" w:rsidRPr="00AB0F76" w:rsidRDefault="00000000">
            <w:pPr>
              <w:widowControl/>
              <w:jc w:val="center"/>
            </w:pPr>
            <w:r w:rsidRPr="00AB0F76">
              <w:t>1</w:t>
            </w:r>
          </w:p>
        </w:tc>
        <w:tc>
          <w:tcPr>
            <w:tcW w:w="1260" w:type="dxa"/>
            <w:vAlign w:val="center"/>
          </w:tcPr>
          <w:p w14:paraId="434D25C8" w14:textId="77777777" w:rsidR="006475DF" w:rsidRPr="00AB0F76" w:rsidRDefault="00000000">
            <w:pPr>
              <w:widowControl/>
              <w:jc w:val="center"/>
            </w:pPr>
            <w:r w:rsidRPr="00AB0F76">
              <w:t>-</w:t>
            </w:r>
          </w:p>
        </w:tc>
      </w:tr>
      <w:tr w:rsidR="00AB0F76" w:rsidRPr="00AB0F76" w14:paraId="4E3B1DE1" w14:textId="77777777">
        <w:tc>
          <w:tcPr>
            <w:tcW w:w="3915" w:type="dxa"/>
            <w:vAlign w:val="center"/>
          </w:tcPr>
          <w:p w14:paraId="3CA04698" w14:textId="77777777" w:rsidR="006475DF" w:rsidRPr="00AB0F76" w:rsidRDefault="00000000">
            <w:pPr>
              <w:widowControl/>
              <w:jc w:val="both"/>
              <w:rPr>
                <w:vertAlign w:val="superscript"/>
              </w:rPr>
            </w:pPr>
            <w:r w:rsidRPr="00AB0F76">
              <w:t>Odborná praxe</w:t>
            </w:r>
            <w:r w:rsidRPr="00AB0F76">
              <w:rPr>
                <w:vertAlign w:val="superscript"/>
              </w:rPr>
              <w:t>2</w:t>
            </w:r>
          </w:p>
        </w:tc>
        <w:tc>
          <w:tcPr>
            <w:tcW w:w="1320" w:type="dxa"/>
            <w:vAlign w:val="center"/>
          </w:tcPr>
          <w:p w14:paraId="6BC0FBF3" w14:textId="77777777" w:rsidR="006475DF" w:rsidRPr="00AB0F76" w:rsidRDefault="00000000">
            <w:pPr>
              <w:widowControl/>
              <w:jc w:val="center"/>
            </w:pPr>
            <w:r w:rsidRPr="00AB0F76">
              <w:t>-</w:t>
            </w:r>
          </w:p>
        </w:tc>
        <w:tc>
          <w:tcPr>
            <w:tcW w:w="1317" w:type="dxa"/>
            <w:vAlign w:val="center"/>
          </w:tcPr>
          <w:p w14:paraId="658E9C1A" w14:textId="77777777" w:rsidR="006475DF" w:rsidRPr="00AB0F76" w:rsidRDefault="00000000">
            <w:pPr>
              <w:widowControl/>
              <w:jc w:val="center"/>
            </w:pPr>
            <w:r w:rsidRPr="00AB0F76">
              <w:t>2</w:t>
            </w:r>
          </w:p>
        </w:tc>
        <w:tc>
          <w:tcPr>
            <w:tcW w:w="1323" w:type="dxa"/>
            <w:vAlign w:val="center"/>
          </w:tcPr>
          <w:p w14:paraId="2B0770FB" w14:textId="77777777" w:rsidR="006475DF" w:rsidRPr="00AB0F76" w:rsidRDefault="00000000">
            <w:pPr>
              <w:widowControl/>
              <w:jc w:val="center"/>
            </w:pPr>
            <w:r w:rsidRPr="00AB0F76">
              <w:t>2</w:t>
            </w:r>
          </w:p>
        </w:tc>
        <w:tc>
          <w:tcPr>
            <w:tcW w:w="1260" w:type="dxa"/>
            <w:vAlign w:val="center"/>
          </w:tcPr>
          <w:p w14:paraId="5786175D" w14:textId="77777777" w:rsidR="006475DF" w:rsidRPr="00AB0F76" w:rsidRDefault="00000000">
            <w:pPr>
              <w:widowControl/>
              <w:jc w:val="center"/>
            </w:pPr>
            <w:r w:rsidRPr="00AB0F76">
              <w:t>-</w:t>
            </w:r>
          </w:p>
        </w:tc>
      </w:tr>
      <w:tr w:rsidR="00AB0F76" w:rsidRPr="00AB0F76" w14:paraId="1F300DF9" w14:textId="77777777">
        <w:tc>
          <w:tcPr>
            <w:tcW w:w="3915" w:type="dxa"/>
            <w:vAlign w:val="center"/>
          </w:tcPr>
          <w:p w14:paraId="4CF62B70" w14:textId="77777777" w:rsidR="006475DF" w:rsidRPr="00AB0F76" w:rsidRDefault="00000000">
            <w:pPr>
              <w:widowControl/>
              <w:jc w:val="both"/>
            </w:pPr>
            <w:r w:rsidRPr="00AB0F76">
              <w:t>Maturitní zkouška</w:t>
            </w:r>
          </w:p>
        </w:tc>
        <w:tc>
          <w:tcPr>
            <w:tcW w:w="1320" w:type="dxa"/>
            <w:vAlign w:val="center"/>
          </w:tcPr>
          <w:p w14:paraId="1AED3457" w14:textId="77777777" w:rsidR="006475DF" w:rsidRPr="00AB0F76" w:rsidRDefault="00000000">
            <w:pPr>
              <w:widowControl/>
              <w:jc w:val="center"/>
              <w:rPr>
                <w:b/>
              </w:rPr>
            </w:pPr>
            <w:r w:rsidRPr="00AB0F76">
              <w:rPr>
                <w:b/>
              </w:rPr>
              <w:t>-</w:t>
            </w:r>
          </w:p>
        </w:tc>
        <w:tc>
          <w:tcPr>
            <w:tcW w:w="1317" w:type="dxa"/>
            <w:vAlign w:val="center"/>
          </w:tcPr>
          <w:p w14:paraId="18FDC07B" w14:textId="77777777" w:rsidR="006475DF" w:rsidRPr="00AB0F76" w:rsidRDefault="00000000">
            <w:pPr>
              <w:widowControl/>
              <w:jc w:val="center"/>
              <w:rPr>
                <w:b/>
              </w:rPr>
            </w:pPr>
            <w:r w:rsidRPr="00AB0F76">
              <w:rPr>
                <w:b/>
              </w:rPr>
              <w:t>-</w:t>
            </w:r>
          </w:p>
        </w:tc>
        <w:tc>
          <w:tcPr>
            <w:tcW w:w="1323" w:type="dxa"/>
            <w:vAlign w:val="center"/>
          </w:tcPr>
          <w:p w14:paraId="59CDDE1D" w14:textId="77777777" w:rsidR="006475DF" w:rsidRPr="00AB0F76" w:rsidRDefault="00000000">
            <w:pPr>
              <w:widowControl/>
              <w:jc w:val="center"/>
              <w:rPr>
                <w:b/>
              </w:rPr>
            </w:pPr>
            <w:r w:rsidRPr="00AB0F76">
              <w:rPr>
                <w:b/>
              </w:rPr>
              <w:t>-</w:t>
            </w:r>
          </w:p>
        </w:tc>
        <w:tc>
          <w:tcPr>
            <w:tcW w:w="1260" w:type="dxa"/>
            <w:vAlign w:val="center"/>
          </w:tcPr>
          <w:p w14:paraId="49CED78D" w14:textId="77777777" w:rsidR="006475DF" w:rsidRPr="00AB0F76" w:rsidRDefault="00000000">
            <w:pPr>
              <w:widowControl/>
              <w:jc w:val="center"/>
            </w:pPr>
            <w:r w:rsidRPr="00AB0F76">
              <w:t>2</w:t>
            </w:r>
          </w:p>
        </w:tc>
      </w:tr>
      <w:tr w:rsidR="00AB0F76" w:rsidRPr="00AB0F76" w14:paraId="13011F48" w14:textId="77777777">
        <w:tc>
          <w:tcPr>
            <w:tcW w:w="3915" w:type="dxa"/>
            <w:vAlign w:val="center"/>
          </w:tcPr>
          <w:p w14:paraId="1194C374" w14:textId="77777777" w:rsidR="006475DF" w:rsidRPr="00AB0F76" w:rsidRDefault="00000000">
            <w:pPr>
              <w:widowControl/>
              <w:jc w:val="both"/>
              <w:rPr>
                <w:vertAlign w:val="superscript"/>
              </w:rPr>
            </w:pPr>
            <w:r w:rsidRPr="00AB0F76">
              <w:t>Projektový týden</w:t>
            </w:r>
            <w:r w:rsidRPr="00AB0F76">
              <w:rPr>
                <w:vertAlign w:val="superscript"/>
              </w:rPr>
              <w:t>3</w:t>
            </w:r>
          </w:p>
        </w:tc>
        <w:tc>
          <w:tcPr>
            <w:tcW w:w="1320" w:type="dxa"/>
            <w:vAlign w:val="center"/>
          </w:tcPr>
          <w:p w14:paraId="131B033F" w14:textId="77777777" w:rsidR="006475DF" w:rsidRPr="00AB0F76" w:rsidRDefault="006475DF">
            <w:pPr>
              <w:widowControl/>
              <w:jc w:val="center"/>
              <w:rPr>
                <w:b/>
              </w:rPr>
            </w:pPr>
          </w:p>
        </w:tc>
        <w:tc>
          <w:tcPr>
            <w:tcW w:w="1317" w:type="dxa"/>
            <w:vAlign w:val="center"/>
          </w:tcPr>
          <w:p w14:paraId="0E585404" w14:textId="77777777" w:rsidR="006475DF" w:rsidRPr="00AB0F76" w:rsidRDefault="006475DF">
            <w:pPr>
              <w:widowControl/>
              <w:jc w:val="center"/>
              <w:rPr>
                <w:b/>
              </w:rPr>
            </w:pPr>
          </w:p>
        </w:tc>
        <w:tc>
          <w:tcPr>
            <w:tcW w:w="1323" w:type="dxa"/>
            <w:vAlign w:val="center"/>
          </w:tcPr>
          <w:p w14:paraId="6D9BE5E8" w14:textId="77777777" w:rsidR="006475DF" w:rsidRPr="00AB0F76" w:rsidRDefault="00000000">
            <w:pPr>
              <w:widowControl/>
              <w:jc w:val="center"/>
            </w:pPr>
            <w:r w:rsidRPr="00AB0F76">
              <w:t>1</w:t>
            </w:r>
          </w:p>
        </w:tc>
        <w:tc>
          <w:tcPr>
            <w:tcW w:w="1260" w:type="dxa"/>
            <w:vAlign w:val="center"/>
          </w:tcPr>
          <w:p w14:paraId="10CFE7ED" w14:textId="77777777" w:rsidR="006475DF" w:rsidRPr="00AB0F76" w:rsidRDefault="006475DF">
            <w:pPr>
              <w:widowControl/>
              <w:jc w:val="center"/>
            </w:pPr>
          </w:p>
        </w:tc>
      </w:tr>
      <w:tr w:rsidR="00AB0F76" w:rsidRPr="00AB0F76" w14:paraId="65D4D1CE" w14:textId="77777777">
        <w:tc>
          <w:tcPr>
            <w:tcW w:w="3915" w:type="dxa"/>
            <w:vAlign w:val="center"/>
          </w:tcPr>
          <w:p w14:paraId="2D19B8C4" w14:textId="77777777" w:rsidR="006475DF" w:rsidRPr="00AB0F76" w:rsidRDefault="00000000">
            <w:pPr>
              <w:widowControl/>
              <w:jc w:val="both"/>
            </w:pPr>
            <w:r w:rsidRPr="00AB0F76">
              <w:t>Časová rezerva (opakování učiva, výchovně vzdělávací akce apod.)</w:t>
            </w:r>
          </w:p>
        </w:tc>
        <w:tc>
          <w:tcPr>
            <w:tcW w:w="1320" w:type="dxa"/>
            <w:vAlign w:val="center"/>
          </w:tcPr>
          <w:p w14:paraId="4ED2061A" w14:textId="77777777" w:rsidR="006475DF" w:rsidRPr="00AB0F76" w:rsidRDefault="00000000">
            <w:pPr>
              <w:widowControl/>
              <w:jc w:val="center"/>
            </w:pPr>
            <w:r w:rsidRPr="00AB0F76">
              <w:t>4</w:t>
            </w:r>
          </w:p>
        </w:tc>
        <w:tc>
          <w:tcPr>
            <w:tcW w:w="1317" w:type="dxa"/>
            <w:vAlign w:val="center"/>
          </w:tcPr>
          <w:p w14:paraId="6A40F78C" w14:textId="77777777" w:rsidR="006475DF" w:rsidRPr="00AB0F76" w:rsidRDefault="00000000">
            <w:pPr>
              <w:widowControl/>
              <w:jc w:val="center"/>
            </w:pPr>
            <w:r w:rsidRPr="00AB0F76">
              <w:t>3</w:t>
            </w:r>
          </w:p>
        </w:tc>
        <w:tc>
          <w:tcPr>
            <w:tcW w:w="1323" w:type="dxa"/>
            <w:vAlign w:val="center"/>
          </w:tcPr>
          <w:p w14:paraId="5965A979" w14:textId="77777777" w:rsidR="006475DF" w:rsidRPr="00AB0F76" w:rsidRDefault="00000000">
            <w:pPr>
              <w:widowControl/>
              <w:jc w:val="center"/>
            </w:pPr>
            <w:r w:rsidRPr="00AB0F76">
              <w:t>1</w:t>
            </w:r>
          </w:p>
        </w:tc>
        <w:tc>
          <w:tcPr>
            <w:tcW w:w="1260" w:type="dxa"/>
            <w:vAlign w:val="center"/>
          </w:tcPr>
          <w:p w14:paraId="2C236B36" w14:textId="77777777" w:rsidR="006475DF" w:rsidRPr="00AB0F76" w:rsidRDefault="00000000">
            <w:pPr>
              <w:widowControl/>
              <w:jc w:val="center"/>
            </w:pPr>
            <w:r w:rsidRPr="00AB0F76">
              <w:t>3</w:t>
            </w:r>
          </w:p>
        </w:tc>
      </w:tr>
      <w:tr w:rsidR="00AB0F76" w:rsidRPr="00AB0F76" w14:paraId="13C5CA3C" w14:textId="77777777">
        <w:tc>
          <w:tcPr>
            <w:tcW w:w="3915" w:type="dxa"/>
          </w:tcPr>
          <w:p w14:paraId="3081A7D9" w14:textId="77777777" w:rsidR="006475DF" w:rsidRPr="00AB0F76" w:rsidRDefault="00000000">
            <w:pPr>
              <w:widowControl/>
              <w:jc w:val="both"/>
              <w:rPr>
                <w:b/>
              </w:rPr>
            </w:pPr>
            <w:r w:rsidRPr="00AB0F76">
              <w:rPr>
                <w:b/>
              </w:rPr>
              <w:t>Celkem týdnů</w:t>
            </w:r>
          </w:p>
        </w:tc>
        <w:tc>
          <w:tcPr>
            <w:tcW w:w="1320" w:type="dxa"/>
          </w:tcPr>
          <w:p w14:paraId="79110BC4" w14:textId="77777777" w:rsidR="006475DF" w:rsidRPr="00AB0F76" w:rsidRDefault="00000000">
            <w:pPr>
              <w:widowControl/>
              <w:jc w:val="center"/>
              <w:rPr>
                <w:b/>
              </w:rPr>
            </w:pPr>
            <w:r w:rsidRPr="00AB0F76">
              <w:rPr>
                <w:b/>
              </w:rPr>
              <w:t>38</w:t>
            </w:r>
          </w:p>
        </w:tc>
        <w:tc>
          <w:tcPr>
            <w:tcW w:w="1317" w:type="dxa"/>
          </w:tcPr>
          <w:p w14:paraId="1DFD598A" w14:textId="77777777" w:rsidR="006475DF" w:rsidRPr="00AB0F76" w:rsidRDefault="00000000">
            <w:pPr>
              <w:widowControl/>
              <w:jc w:val="center"/>
              <w:rPr>
                <w:b/>
              </w:rPr>
            </w:pPr>
            <w:r w:rsidRPr="00AB0F76">
              <w:rPr>
                <w:b/>
              </w:rPr>
              <w:t>38</w:t>
            </w:r>
          </w:p>
        </w:tc>
        <w:tc>
          <w:tcPr>
            <w:tcW w:w="1323" w:type="dxa"/>
          </w:tcPr>
          <w:p w14:paraId="1B60B603" w14:textId="77777777" w:rsidR="006475DF" w:rsidRPr="00AB0F76" w:rsidRDefault="00000000">
            <w:pPr>
              <w:widowControl/>
              <w:jc w:val="center"/>
              <w:rPr>
                <w:b/>
              </w:rPr>
            </w:pPr>
            <w:r w:rsidRPr="00AB0F76">
              <w:rPr>
                <w:b/>
              </w:rPr>
              <w:t>38</w:t>
            </w:r>
          </w:p>
        </w:tc>
        <w:tc>
          <w:tcPr>
            <w:tcW w:w="1260" w:type="dxa"/>
          </w:tcPr>
          <w:p w14:paraId="68335160" w14:textId="77777777" w:rsidR="006475DF" w:rsidRPr="00AB0F76" w:rsidRDefault="00000000">
            <w:pPr>
              <w:widowControl/>
              <w:jc w:val="center"/>
              <w:rPr>
                <w:b/>
              </w:rPr>
            </w:pPr>
            <w:r w:rsidRPr="00AB0F76">
              <w:rPr>
                <w:b/>
              </w:rPr>
              <w:t>35</w:t>
            </w:r>
          </w:p>
        </w:tc>
      </w:tr>
    </w:tbl>
    <w:p w14:paraId="25EC2B07" w14:textId="77777777" w:rsidR="006475DF" w:rsidRPr="00AB0F76" w:rsidRDefault="00000000">
      <w:pPr>
        <w:keepNext/>
        <w:pBdr>
          <w:top w:val="nil"/>
          <w:left w:val="nil"/>
          <w:bottom w:val="nil"/>
          <w:right w:val="nil"/>
          <w:between w:val="nil"/>
        </w:pBdr>
        <w:spacing w:before="120" w:line="288" w:lineRule="auto"/>
        <w:rPr>
          <w:b/>
          <w:sz w:val="18"/>
          <w:szCs w:val="18"/>
          <w:highlight w:val="white"/>
        </w:rPr>
      </w:pPr>
      <w:r w:rsidRPr="00AB0F76">
        <w:rPr>
          <w:b/>
        </w:rPr>
        <w:t>Poznámky</w:t>
      </w:r>
      <w:r w:rsidRPr="00AB0F76">
        <w:rPr>
          <w:b/>
          <w:sz w:val="18"/>
          <w:szCs w:val="18"/>
          <w:highlight w:val="white"/>
        </w:rPr>
        <w:t xml:space="preserve">: </w:t>
      </w:r>
    </w:p>
    <w:p w14:paraId="703B6D1A" w14:textId="0A97FFB2" w:rsidR="006475DF" w:rsidRPr="00AB0F76" w:rsidRDefault="00000000">
      <w:pPr>
        <w:widowControl/>
        <w:numPr>
          <w:ilvl w:val="0"/>
          <w:numId w:val="3"/>
        </w:numPr>
        <w:spacing w:before="120"/>
        <w:ind w:left="357" w:hanging="357"/>
        <w:jc w:val="both"/>
      </w:pPr>
      <w:r w:rsidRPr="00AB0F76">
        <w:t>Škola zařadí podle podmínek 1–2 sportovní kurzy (jeden zimní, jeden letní).</w:t>
      </w:r>
    </w:p>
    <w:p w14:paraId="32D57C2D" w14:textId="77777777" w:rsidR="006475DF" w:rsidRPr="00AB0F76" w:rsidRDefault="00000000">
      <w:pPr>
        <w:widowControl/>
        <w:numPr>
          <w:ilvl w:val="0"/>
          <w:numId w:val="3"/>
        </w:numPr>
        <w:ind w:left="360" w:right="-284"/>
        <w:jc w:val="both"/>
      </w:pPr>
      <w:r w:rsidRPr="00AB0F76">
        <w:t>Odborná praxe je zařazena v minimálním rozsahu 160 hodin za studium. Uskutečňuje se na pracovištích fyzických nebo právnických osob, které mají oprávnění k činnosti související s daným oborem.</w:t>
      </w:r>
    </w:p>
    <w:p w14:paraId="43099C65" w14:textId="77777777" w:rsidR="006475DF" w:rsidRPr="00AB0F76" w:rsidRDefault="00000000">
      <w:pPr>
        <w:widowControl/>
        <w:numPr>
          <w:ilvl w:val="0"/>
          <w:numId w:val="3"/>
        </w:numPr>
        <w:ind w:left="360"/>
        <w:jc w:val="both"/>
      </w:pPr>
      <w:r w:rsidRPr="00AB0F76">
        <w:t>Zařazení projektového týdne je v kompetenci ředitele školy.</w:t>
      </w:r>
    </w:p>
    <w:p w14:paraId="62C1A48F" w14:textId="77777777" w:rsidR="006475DF" w:rsidRPr="00AB0F76" w:rsidRDefault="00000000">
      <w:pPr>
        <w:widowControl/>
        <w:spacing w:before="120" w:line="276" w:lineRule="auto"/>
        <w:jc w:val="both"/>
        <w:rPr>
          <w:b/>
        </w:rPr>
      </w:pPr>
      <w:r w:rsidRPr="00AB0F76">
        <w:br w:type="page"/>
      </w:r>
      <w:bookmarkStart w:id="30" w:name="_Hlk201302562"/>
      <w:r w:rsidRPr="00AB0F76">
        <w:rPr>
          <w:b/>
        </w:rPr>
        <w:lastRenderedPageBreak/>
        <w:t xml:space="preserve">Celkové počty hodin v ročníku </w:t>
      </w:r>
    </w:p>
    <w:bookmarkEnd w:id="30"/>
    <w:p w14:paraId="39D2E1EF" w14:textId="77777777" w:rsidR="006475DF" w:rsidRPr="00AB0F76" w:rsidRDefault="006475DF">
      <w:pPr>
        <w:widowControl/>
        <w:spacing w:before="120" w:line="276" w:lineRule="auto"/>
        <w:jc w:val="both"/>
        <w:rPr>
          <w:b/>
        </w:rPr>
      </w:pPr>
    </w:p>
    <w:tbl>
      <w:tblPr>
        <w:tblStyle w:val="aa"/>
        <w:tblW w:w="9057" w:type="dxa"/>
        <w:tblInd w:w="0" w:type="dxa"/>
        <w:tblBorders>
          <w:top w:val="single" w:sz="12" w:space="0" w:color="000000"/>
          <w:left w:val="single" w:sz="12" w:space="0" w:color="000000"/>
          <w:bottom w:val="single" w:sz="12" w:space="0" w:color="000000"/>
          <w:right w:val="single" w:sz="12" w:space="0" w:color="000000"/>
        </w:tblBorders>
        <w:tblLayout w:type="fixed"/>
        <w:tblLook w:val="0000" w:firstRow="0" w:lastRow="0" w:firstColumn="0" w:lastColumn="0" w:noHBand="0" w:noVBand="0"/>
      </w:tblPr>
      <w:tblGrid>
        <w:gridCol w:w="4238"/>
        <w:gridCol w:w="963"/>
        <w:gridCol w:w="964"/>
        <w:gridCol w:w="964"/>
        <w:gridCol w:w="964"/>
        <w:gridCol w:w="964"/>
      </w:tblGrid>
      <w:tr w:rsidR="00AB0F76" w:rsidRPr="00AB0F76" w14:paraId="60F1072C" w14:textId="77777777">
        <w:trPr>
          <w:cantSplit/>
          <w:trHeight w:val="429"/>
        </w:trPr>
        <w:tc>
          <w:tcPr>
            <w:tcW w:w="4238" w:type="dxa"/>
            <w:tcBorders>
              <w:top w:val="single" w:sz="12" w:space="0" w:color="000000"/>
              <w:left w:val="single" w:sz="12" w:space="0" w:color="000000"/>
              <w:bottom w:val="single" w:sz="12" w:space="0" w:color="000000"/>
              <w:right w:val="single" w:sz="12" w:space="0" w:color="000000"/>
            </w:tcBorders>
            <w:vAlign w:val="center"/>
          </w:tcPr>
          <w:p w14:paraId="6A325B73" w14:textId="77777777" w:rsidR="006475DF" w:rsidRPr="00AB0F76" w:rsidRDefault="00000000">
            <w:pPr>
              <w:widowControl/>
              <w:ind w:right="57" w:firstLine="97"/>
              <w:rPr>
                <w:b/>
              </w:rPr>
            </w:pPr>
            <w:r w:rsidRPr="00AB0F76">
              <w:rPr>
                <w:b/>
              </w:rPr>
              <w:t>Vyučovací předměty</w:t>
            </w:r>
          </w:p>
        </w:tc>
        <w:tc>
          <w:tcPr>
            <w:tcW w:w="4819" w:type="dxa"/>
            <w:gridSpan w:val="5"/>
            <w:tcBorders>
              <w:top w:val="single" w:sz="12" w:space="0" w:color="000000"/>
              <w:left w:val="single" w:sz="12" w:space="0" w:color="000000"/>
              <w:bottom w:val="single" w:sz="12" w:space="0" w:color="000000"/>
              <w:right w:val="single" w:sz="12" w:space="0" w:color="000000"/>
            </w:tcBorders>
            <w:vAlign w:val="center"/>
          </w:tcPr>
          <w:p w14:paraId="28EB2B83" w14:textId="77777777" w:rsidR="006475DF" w:rsidRPr="00AB0F76" w:rsidRDefault="00000000">
            <w:pPr>
              <w:widowControl/>
              <w:tabs>
                <w:tab w:val="left" w:pos="0"/>
              </w:tabs>
              <w:ind w:left="-390" w:right="57" w:firstLine="390"/>
              <w:jc w:val="center"/>
              <w:rPr>
                <w:b/>
              </w:rPr>
            </w:pPr>
            <w:r w:rsidRPr="00AB0F76">
              <w:rPr>
                <w:b/>
              </w:rPr>
              <w:t>Počet vyučovacích hodin</w:t>
            </w:r>
          </w:p>
        </w:tc>
      </w:tr>
      <w:tr w:rsidR="00AB0F76" w:rsidRPr="00AB0F76" w14:paraId="2F259110" w14:textId="77777777">
        <w:trPr>
          <w:cantSplit/>
          <w:trHeight w:val="398"/>
        </w:trPr>
        <w:tc>
          <w:tcPr>
            <w:tcW w:w="4238" w:type="dxa"/>
            <w:tcBorders>
              <w:top w:val="single" w:sz="12" w:space="0" w:color="000000"/>
              <w:left w:val="single" w:sz="12" w:space="0" w:color="000000"/>
              <w:bottom w:val="single" w:sz="12" w:space="0" w:color="000000"/>
              <w:right w:val="single" w:sz="12" w:space="0" w:color="000000"/>
            </w:tcBorders>
            <w:vAlign w:val="center"/>
          </w:tcPr>
          <w:p w14:paraId="19AD00DF" w14:textId="77777777" w:rsidR="006475DF" w:rsidRPr="00AB0F76" w:rsidRDefault="00000000">
            <w:pPr>
              <w:widowControl/>
              <w:ind w:left="352" w:right="57" w:hanging="284"/>
              <w:rPr>
                <w:b/>
              </w:rPr>
            </w:pPr>
            <w:r w:rsidRPr="00AB0F76">
              <w:rPr>
                <w:b/>
              </w:rPr>
              <w:t>Povinné vyučovací předměty</w:t>
            </w:r>
          </w:p>
        </w:tc>
        <w:tc>
          <w:tcPr>
            <w:tcW w:w="963" w:type="dxa"/>
            <w:tcBorders>
              <w:top w:val="single" w:sz="12" w:space="0" w:color="000000"/>
              <w:left w:val="single" w:sz="12" w:space="0" w:color="000000"/>
              <w:bottom w:val="single" w:sz="12" w:space="0" w:color="000000"/>
              <w:right w:val="single" w:sz="12" w:space="0" w:color="000000"/>
            </w:tcBorders>
            <w:vAlign w:val="center"/>
          </w:tcPr>
          <w:p w14:paraId="1D073558" w14:textId="77777777" w:rsidR="006475DF" w:rsidRPr="00AB0F76" w:rsidRDefault="00000000">
            <w:pPr>
              <w:widowControl/>
              <w:tabs>
                <w:tab w:val="left" w:pos="0"/>
              </w:tabs>
              <w:ind w:left="-390" w:firstLine="390"/>
              <w:jc w:val="center"/>
              <w:rPr>
                <w:sz w:val="22"/>
                <w:szCs w:val="22"/>
              </w:rPr>
            </w:pPr>
            <w:r w:rsidRPr="00AB0F76">
              <w:rPr>
                <w:sz w:val="22"/>
                <w:szCs w:val="22"/>
              </w:rPr>
              <w:t>1. ročník</w:t>
            </w:r>
          </w:p>
        </w:tc>
        <w:tc>
          <w:tcPr>
            <w:tcW w:w="964" w:type="dxa"/>
            <w:tcBorders>
              <w:top w:val="single" w:sz="12" w:space="0" w:color="000000"/>
              <w:left w:val="single" w:sz="12" w:space="0" w:color="000000"/>
              <w:bottom w:val="single" w:sz="12" w:space="0" w:color="000000"/>
              <w:right w:val="single" w:sz="12" w:space="0" w:color="000000"/>
            </w:tcBorders>
            <w:vAlign w:val="center"/>
          </w:tcPr>
          <w:p w14:paraId="38962BA3" w14:textId="77777777" w:rsidR="006475DF" w:rsidRPr="00AB0F76" w:rsidRDefault="00000000">
            <w:pPr>
              <w:widowControl/>
              <w:tabs>
                <w:tab w:val="left" w:pos="0"/>
              </w:tabs>
              <w:ind w:left="-390" w:firstLine="390"/>
              <w:jc w:val="center"/>
              <w:rPr>
                <w:sz w:val="22"/>
                <w:szCs w:val="22"/>
              </w:rPr>
            </w:pPr>
            <w:r w:rsidRPr="00AB0F76">
              <w:rPr>
                <w:sz w:val="22"/>
                <w:szCs w:val="22"/>
              </w:rPr>
              <w:t>2. ročník</w:t>
            </w:r>
          </w:p>
        </w:tc>
        <w:tc>
          <w:tcPr>
            <w:tcW w:w="964" w:type="dxa"/>
            <w:tcBorders>
              <w:top w:val="single" w:sz="12" w:space="0" w:color="000000"/>
              <w:left w:val="single" w:sz="12" w:space="0" w:color="000000"/>
              <w:bottom w:val="single" w:sz="12" w:space="0" w:color="000000"/>
              <w:right w:val="single" w:sz="12" w:space="0" w:color="000000"/>
            </w:tcBorders>
            <w:vAlign w:val="center"/>
          </w:tcPr>
          <w:p w14:paraId="7414EEAB" w14:textId="77777777" w:rsidR="006475DF" w:rsidRPr="00AB0F76" w:rsidRDefault="00000000">
            <w:pPr>
              <w:widowControl/>
              <w:tabs>
                <w:tab w:val="left" w:pos="0"/>
              </w:tabs>
              <w:ind w:left="-390" w:firstLine="390"/>
              <w:jc w:val="center"/>
              <w:rPr>
                <w:sz w:val="22"/>
                <w:szCs w:val="22"/>
              </w:rPr>
            </w:pPr>
            <w:r w:rsidRPr="00AB0F76">
              <w:rPr>
                <w:sz w:val="22"/>
                <w:szCs w:val="22"/>
              </w:rPr>
              <w:t>3. ročník</w:t>
            </w:r>
          </w:p>
        </w:tc>
        <w:tc>
          <w:tcPr>
            <w:tcW w:w="964" w:type="dxa"/>
            <w:tcBorders>
              <w:top w:val="single" w:sz="12" w:space="0" w:color="000000"/>
              <w:left w:val="single" w:sz="12" w:space="0" w:color="000000"/>
              <w:bottom w:val="single" w:sz="12" w:space="0" w:color="000000"/>
              <w:right w:val="single" w:sz="12" w:space="0" w:color="000000"/>
            </w:tcBorders>
            <w:vAlign w:val="center"/>
          </w:tcPr>
          <w:p w14:paraId="621509E2" w14:textId="77777777" w:rsidR="006475DF" w:rsidRPr="00AB0F76" w:rsidRDefault="00000000">
            <w:pPr>
              <w:widowControl/>
              <w:tabs>
                <w:tab w:val="left" w:pos="0"/>
              </w:tabs>
              <w:ind w:left="-390" w:firstLine="390"/>
              <w:jc w:val="center"/>
              <w:rPr>
                <w:sz w:val="22"/>
                <w:szCs w:val="22"/>
              </w:rPr>
            </w:pPr>
            <w:r w:rsidRPr="00AB0F76">
              <w:rPr>
                <w:sz w:val="22"/>
                <w:szCs w:val="22"/>
              </w:rPr>
              <w:t>4. ročník</w:t>
            </w:r>
          </w:p>
        </w:tc>
        <w:tc>
          <w:tcPr>
            <w:tcW w:w="964" w:type="dxa"/>
            <w:tcBorders>
              <w:top w:val="single" w:sz="4" w:space="0" w:color="000000"/>
              <w:left w:val="single" w:sz="12" w:space="0" w:color="000000"/>
              <w:bottom w:val="single" w:sz="12" w:space="0" w:color="000000"/>
              <w:right w:val="single" w:sz="12" w:space="0" w:color="000000"/>
            </w:tcBorders>
            <w:vAlign w:val="center"/>
          </w:tcPr>
          <w:p w14:paraId="5C29155E" w14:textId="77777777" w:rsidR="006475DF" w:rsidRPr="00AB0F76" w:rsidRDefault="00000000">
            <w:pPr>
              <w:widowControl/>
              <w:tabs>
                <w:tab w:val="left" w:pos="0"/>
              </w:tabs>
              <w:ind w:left="-390" w:firstLine="390"/>
              <w:jc w:val="center"/>
              <w:rPr>
                <w:sz w:val="22"/>
                <w:szCs w:val="22"/>
              </w:rPr>
            </w:pPr>
            <w:r w:rsidRPr="00AB0F76">
              <w:rPr>
                <w:b/>
              </w:rPr>
              <w:t>Celkem</w:t>
            </w:r>
          </w:p>
        </w:tc>
      </w:tr>
      <w:tr w:rsidR="00AB0F76" w:rsidRPr="00AB0F76" w14:paraId="1E52D216" w14:textId="77777777">
        <w:trPr>
          <w:trHeight w:val="340"/>
        </w:trPr>
        <w:tc>
          <w:tcPr>
            <w:tcW w:w="4238" w:type="dxa"/>
            <w:tcBorders>
              <w:top w:val="single" w:sz="12" w:space="0" w:color="000000"/>
              <w:left w:val="single" w:sz="12" w:space="0" w:color="000000"/>
              <w:bottom w:val="single" w:sz="4" w:space="0" w:color="000000"/>
              <w:right w:val="single" w:sz="4" w:space="0" w:color="000000"/>
            </w:tcBorders>
            <w:vAlign w:val="center"/>
          </w:tcPr>
          <w:p w14:paraId="4F3AEB74" w14:textId="77777777" w:rsidR="006475DF" w:rsidRPr="00AB0F76" w:rsidRDefault="00000000">
            <w:pPr>
              <w:widowControl/>
            </w:pPr>
            <w:r w:rsidRPr="00AB0F76">
              <w:t>Český jazyk a literatura</w:t>
            </w:r>
          </w:p>
        </w:tc>
        <w:tc>
          <w:tcPr>
            <w:tcW w:w="963" w:type="dxa"/>
            <w:tcBorders>
              <w:top w:val="single" w:sz="12" w:space="0" w:color="000000"/>
              <w:left w:val="single" w:sz="4" w:space="0" w:color="000000"/>
              <w:bottom w:val="single" w:sz="4" w:space="0" w:color="000000"/>
              <w:right w:val="single" w:sz="4" w:space="0" w:color="000000"/>
            </w:tcBorders>
            <w:vAlign w:val="center"/>
          </w:tcPr>
          <w:p w14:paraId="22679669" w14:textId="77777777" w:rsidR="006475DF" w:rsidRPr="00AB0F76" w:rsidRDefault="00000000">
            <w:pPr>
              <w:widowControl/>
              <w:tabs>
                <w:tab w:val="left" w:pos="0"/>
              </w:tabs>
              <w:ind w:left="-390" w:right="57" w:firstLine="390"/>
              <w:jc w:val="center"/>
            </w:pPr>
            <w:r w:rsidRPr="00AB0F76">
              <w:t xml:space="preserve">99 </w:t>
            </w:r>
          </w:p>
        </w:tc>
        <w:tc>
          <w:tcPr>
            <w:tcW w:w="964" w:type="dxa"/>
            <w:tcBorders>
              <w:top w:val="single" w:sz="12" w:space="0" w:color="000000"/>
              <w:left w:val="single" w:sz="4" w:space="0" w:color="000000"/>
              <w:bottom w:val="single" w:sz="4" w:space="0" w:color="000000"/>
              <w:right w:val="single" w:sz="4" w:space="0" w:color="000000"/>
            </w:tcBorders>
            <w:vAlign w:val="center"/>
          </w:tcPr>
          <w:p w14:paraId="7B0208BE" w14:textId="77777777" w:rsidR="006475DF" w:rsidRPr="00AB0F76" w:rsidRDefault="00000000">
            <w:pPr>
              <w:widowControl/>
              <w:tabs>
                <w:tab w:val="left" w:pos="0"/>
              </w:tabs>
              <w:ind w:left="-390" w:right="57" w:firstLine="390"/>
              <w:jc w:val="center"/>
            </w:pPr>
            <w:r w:rsidRPr="00AB0F76">
              <w:t xml:space="preserve">99 </w:t>
            </w:r>
          </w:p>
        </w:tc>
        <w:tc>
          <w:tcPr>
            <w:tcW w:w="964" w:type="dxa"/>
            <w:tcBorders>
              <w:top w:val="single" w:sz="12" w:space="0" w:color="000000"/>
              <w:left w:val="single" w:sz="4" w:space="0" w:color="000000"/>
              <w:bottom w:val="single" w:sz="4" w:space="0" w:color="000000"/>
              <w:right w:val="single" w:sz="4" w:space="0" w:color="000000"/>
            </w:tcBorders>
            <w:vAlign w:val="center"/>
          </w:tcPr>
          <w:p w14:paraId="18164F9F" w14:textId="77777777" w:rsidR="006475DF" w:rsidRPr="00AB0F76" w:rsidRDefault="00000000">
            <w:pPr>
              <w:widowControl/>
              <w:tabs>
                <w:tab w:val="left" w:pos="0"/>
              </w:tabs>
              <w:ind w:left="-390" w:right="57" w:firstLine="390"/>
              <w:jc w:val="center"/>
            </w:pPr>
            <w:r w:rsidRPr="00AB0F76">
              <w:t>132</w:t>
            </w:r>
          </w:p>
        </w:tc>
        <w:tc>
          <w:tcPr>
            <w:tcW w:w="964" w:type="dxa"/>
            <w:tcBorders>
              <w:top w:val="single" w:sz="12" w:space="0" w:color="000000"/>
              <w:left w:val="single" w:sz="4" w:space="0" w:color="000000"/>
              <w:bottom w:val="single" w:sz="4" w:space="0" w:color="000000"/>
              <w:right w:val="single" w:sz="4" w:space="0" w:color="000000"/>
            </w:tcBorders>
            <w:vAlign w:val="center"/>
          </w:tcPr>
          <w:p w14:paraId="2AF93E23" w14:textId="77777777" w:rsidR="006475DF" w:rsidRPr="00AB0F76" w:rsidRDefault="00000000">
            <w:pPr>
              <w:widowControl/>
              <w:tabs>
                <w:tab w:val="left" w:pos="0"/>
              </w:tabs>
              <w:ind w:left="-390" w:right="57" w:firstLine="390"/>
              <w:jc w:val="center"/>
            </w:pPr>
            <w:r w:rsidRPr="00AB0F76">
              <w:t>120</w:t>
            </w:r>
          </w:p>
        </w:tc>
        <w:tc>
          <w:tcPr>
            <w:tcW w:w="964" w:type="dxa"/>
            <w:tcBorders>
              <w:top w:val="single" w:sz="12" w:space="0" w:color="000000"/>
              <w:left w:val="single" w:sz="4" w:space="0" w:color="000000"/>
              <w:bottom w:val="single" w:sz="4" w:space="0" w:color="000000"/>
              <w:right w:val="single" w:sz="12" w:space="0" w:color="000000"/>
            </w:tcBorders>
            <w:vAlign w:val="center"/>
          </w:tcPr>
          <w:p w14:paraId="36D1811C" w14:textId="77777777" w:rsidR="006475DF" w:rsidRPr="00AB0F76" w:rsidRDefault="00000000">
            <w:pPr>
              <w:widowControl/>
              <w:tabs>
                <w:tab w:val="left" w:pos="0"/>
              </w:tabs>
              <w:ind w:left="-390" w:right="57" w:firstLine="390"/>
              <w:jc w:val="center"/>
              <w:rPr>
                <w:b/>
              </w:rPr>
            </w:pPr>
            <w:r w:rsidRPr="00AB0F76">
              <w:rPr>
                <w:b/>
              </w:rPr>
              <w:t>450</w:t>
            </w:r>
          </w:p>
        </w:tc>
      </w:tr>
      <w:tr w:rsidR="00AB0F76" w:rsidRPr="00AB0F76" w14:paraId="25478FA1" w14:textId="77777777">
        <w:trPr>
          <w:trHeight w:val="340"/>
        </w:trPr>
        <w:tc>
          <w:tcPr>
            <w:tcW w:w="4238" w:type="dxa"/>
            <w:tcBorders>
              <w:top w:val="single" w:sz="4" w:space="0" w:color="000000"/>
              <w:left w:val="single" w:sz="12" w:space="0" w:color="000000"/>
              <w:bottom w:val="single" w:sz="4" w:space="0" w:color="000000"/>
              <w:right w:val="single" w:sz="4" w:space="0" w:color="000000"/>
            </w:tcBorders>
            <w:vAlign w:val="center"/>
          </w:tcPr>
          <w:p w14:paraId="6A525155" w14:textId="77777777" w:rsidR="006475DF" w:rsidRPr="00AB0F76" w:rsidRDefault="00000000">
            <w:pPr>
              <w:widowControl/>
              <w:ind w:left="112" w:hanging="112"/>
            </w:pPr>
            <w:r w:rsidRPr="00AB0F76">
              <w:t>Anglický jazyk</w:t>
            </w:r>
          </w:p>
        </w:tc>
        <w:tc>
          <w:tcPr>
            <w:tcW w:w="963" w:type="dxa"/>
            <w:tcBorders>
              <w:top w:val="single" w:sz="4" w:space="0" w:color="000000"/>
              <w:left w:val="single" w:sz="4" w:space="0" w:color="000000"/>
              <w:bottom w:val="single" w:sz="4" w:space="0" w:color="000000"/>
              <w:right w:val="single" w:sz="4" w:space="0" w:color="000000"/>
            </w:tcBorders>
            <w:vAlign w:val="center"/>
          </w:tcPr>
          <w:p w14:paraId="730724AF" w14:textId="77777777" w:rsidR="006475DF" w:rsidRPr="00AB0F76" w:rsidRDefault="00000000">
            <w:pPr>
              <w:widowControl/>
              <w:tabs>
                <w:tab w:val="left" w:pos="0"/>
              </w:tabs>
              <w:ind w:left="-390" w:right="57" w:firstLine="390"/>
              <w:jc w:val="center"/>
            </w:pPr>
            <w:r w:rsidRPr="00AB0F76">
              <w:t xml:space="preserve">99 </w:t>
            </w:r>
          </w:p>
        </w:tc>
        <w:tc>
          <w:tcPr>
            <w:tcW w:w="964" w:type="dxa"/>
            <w:tcBorders>
              <w:top w:val="single" w:sz="4" w:space="0" w:color="000000"/>
              <w:left w:val="single" w:sz="4" w:space="0" w:color="000000"/>
              <w:bottom w:val="single" w:sz="4" w:space="0" w:color="000000"/>
              <w:right w:val="single" w:sz="4" w:space="0" w:color="000000"/>
            </w:tcBorders>
            <w:vAlign w:val="center"/>
          </w:tcPr>
          <w:p w14:paraId="7417429C" w14:textId="77777777" w:rsidR="006475DF" w:rsidRPr="00AB0F76" w:rsidRDefault="00000000">
            <w:pPr>
              <w:widowControl/>
              <w:tabs>
                <w:tab w:val="left" w:pos="0"/>
              </w:tabs>
              <w:ind w:left="-390" w:right="57" w:firstLine="390"/>
              <w:jc w:val="center"/>
            </w:pPr>
            <w:r w:rsidRPr="00AB0F76">
              <w:t xml:space="preserve">99 </w:t>
            </w:r>
          </w:p>
        </w:tc>
        <w:tc>
          <w:tcPr>
            <w:tcW w:w="964" w:type="dxa"/>
            <w:tcBorders>
              <w:top w:val="single" w:sz="4" w:space="0" w:color="000000"/>
              <w:left w:val="single" w:sz="4" w:space="0" w:color="000000"/>
              <w:bottom w:val="single" w:sz="4" w:space="0" w:color="000000"/>
              <w:right w:val="single" w:sz="4" w:space="0" w:color="000000"/>
            </w:tcBorders>
            <w:vAlign w:val="center"/>
          </w:tcPr>
          <w:p w14:paraId="3B635063" w14:textId="77777777" w:rsidR="006475DF" w:rsidRPr="00AB0F76" w:rsidRDefault="00000000">
            <w:pPr>
              <w:widowControl/>
              <w:tabs>
                <w:tab w:val="left" w:pos="0"/>
              </w:tabs>
              <w:ind w:left="-390" w:right="57" w:firstLine="390"/>
              <w:jc w:val="center"/>
            </w:pPr>
            <w:r w:rsidRPr="00AB0F76">
              <w:t>99</w:t>
            </w:r>
          </w:p>
        </w:tc>
        <w:tc>
          <w:tcPr>
            <w:tcW w:w="964" w:type="dxa"/>
            <w:tcBorders>
              <w:top w:val="single" w:sz="4" w:space="0" w:color="000000"/>
              <w:left w:val="single" w:sz="4" w:space="0" w:color="000000"/>
              <w:bottom w:val="single" w:sz="4" w:space="0" w:color="000000"/>
              <w:right w:val="single" w:sz="4" w:space="0" w:color="000000"/>
            </w:tcBorders>
            <w:vAlign w:val="center"/>
          </w:tcPr>
          <w:p w14:paraId="6C0FA73A" w14:textId="77777777" w:rsidR="006475DF" w:rsidRPr="00AB0F76" w:rsidRDefault="00000000">
            <w:pPr>
              <w:widowControl/>
              <w:tabs>
                <w:tab w:val="left" w:pos="0"/>
              </w:tabs>
              <w:ind w:left="-390" w:right="57" w:firstLine="390"/>
              <w:jc w:val="center"/>
            </w:pPr>
            <w:r w:rsidRPr="00AB0F76">
              <w:t xml:space="preserve">90 </w:t>
            </w:r>
          </w:p>
        </w:tc>
        <w:tc>
          <w:tcPr>
            <w:tcW w:w="964" w:type="dxa"/>
            <w:tcBorders>
              <w:top w:val="single" w:sz="4" w:space="0" w:color="000000"/>
              <w:left w:val="single" w:sz="4" w:space="0" w:color="000000"/>
              <w:bottom w:val="single" w:sz="4" w:space="0" w:color="000000"/>
              <w:right w:val="single" w:sz="12" w:space="0" w:color="000000"/>
            </w:tcBorders>
            <w:vAlign w:val="center"/>
          </w:tcPr>
          <w:p w14:paraId="2F8F3DEE" w14:textId="77777777" w:rsidR="006475DF" w:rsidRPr="00AB0F76" w:rsidRDefault="00000000">
            <w:pPr>
              <w:widowControl/>
              <w:tabs>
                <w:tab w:val="left" w:pos="0"/>
              </w:tabs>
              <w:ind w:left="-390" w:right="57" w:firstLine="390"/>
              <w:jc w:val="center"/>
              <w:rPr>
                <w:b/>
              </w:rPr>
            </w:pPr>
            <w:r w:rsidRPr="00AB0F76">
              <w:rPr>
                <w:b/>
              </w:rPr>
              <w:t>387</w:t>
            </w:r>
          </w:p>
        </w:tc>
      </w:tr>
      <w:tr w:rsidR="00AB0F76" w:rsidRPr="00AB0F76" w14:paraId="668CAA2C" w14:textId="77777777">
        <w:trPr>
          <w:trHeight w:val="340"/>
        </w:trPr>
        <w:tc>
          <w:tcPr>
            <w:tcW w:w="4238" w:type="dxa"/>
            <w:tcBorders>
              <w:top w:val="single" w:sz="4" w:space="0" w:color="000000"/>
              <w:left w:val="single" w:sz="12" w:space="0" w:color="000000"/>
              <w:bottom w:val="single" w:sz="4" w:space="0" w:color="000000"/>
              <w:right w:val="single" w:sz="4" w:space="0" w:color="000000"/>
            </w:tcBorders>
            <w:vAlign w:val="center"/>
          </w:tcPr>
          <w:p w14:paraId="455DE7DC" w14:textId="7056A4C6" w:rsidR="006475DF" w:rsidRPr="00AB0F76" w:rsidRDefault="00000000">
            <w:pPr>
              <w:widowControl/>
            </w:pPr>
            <w:r w:rsidRPr="00AB0F76">
              <w:t>2. cizí jazyk – NJ, RJ</w:t>
            </w:r>
            <w:r w:rsidR="00435656" w:rsidRPr="00AB0F76">
              <w:t>, ŠJ</w:t>
            </w:r>
          </w:p>
        </w:tc>
        <w:tc>
          <w:tcPr>
            <w:tcW w:w="963" w:type="dxa"/>
            <w:tcBorders>
              <w:top w:val="single" w:sz="4" w:space="0" w:color="000000"/>
              <w:left w:val="single" w:sz="4" w:space="0" w:color="000000"/>
              <w:bottom w:val="single" w:sz="4" w:space="0" w:color="000000"/>
              <w:right w:val="single" w:sz="4" w:space="0" w:color="000000"/>
            </w:tcBorders>
            <w:vAlign w:val="center"/>
          </w:tcPr>
          <w:p w14:paraId="3E94AAA1" w14:textId="71FDC0C6" w:rsidR="006475DF" w:rsidRPr="00AB0F76" w:rsidRDefault="00493634">
            <w:pPr>
              <w:widowControl/>
              <w:tabs>
                <w:tab w:val="left" w:pos="0"/>
              </w:tabs>
              <w:ind w:left="-390" w:right="57" w:firstLine="390"/>
              <w:jc w:val="center"/>
            </w:pPr>
            <w:r w:rsidRPr="00AB0F76">
              <w:t>66</w:t>
            </w:r>
          </w:p>
        </w:tc>
        <w:tc>
          <w:tcPr>
            <w:tcW w:w="964" w:type="dxa"/>
            <w:tcBorders>
              <w:top w:val="single" w:sz="4" w:space="0" w:color="000000"/>
              <w:left w:val="single" w:sz="4" w:space="0" w:color="000000"/>
              <w:bottom w:val="single" w:sz="4" w:space="0" w:color="000000"/>
              <w:right w:val="single" w:sz="4" w:space="0" w:color="000000"/>
            </w:tcBorders>
            <w:vAlign w:val="center"/>
          </w:tcPr>
          <w:p w14:paraId="6862B5CE" w14:textId="2746E334" w:rsidR="006475DF" w:rsidRPr="00AB0F76" w:rsidRDefault="00435656">
            <w:pPr>
              <w:widowControl/>
              <w:tabs>
                <w:tab w:val="left" w:pos="0"/>
              </w:tabs>
              <w:ind w:left="-390" w:right="57" w:firstLine="390"/>
              <w:jc w:val="center"/>
            </w:pPr>
            <w:r w:rsidRPr="00AB0F76">
              <w:t>66</w:t>
            </w:r>
          </w:p>
        </w:tc>
        <w:tc>
          <w:tcPr>
            <w:tcW w:w="964" w:type="dxa"/>
            <w:tcBorders>
              <w:top w:val="single" w:sz="4" w:space="0" w:color="000000"/>
              <w:left w:val="single" w:sz="4" w:space="0" w:color="000000"/>
              <w:bottom w:val="single" w:sz="4" w:space="0" w:color="000000"/>
              <w:right w:val="single" w:sz="4" w:space="0" w:color="000000"/>
            </w:tcBorders>
            <w:vAlign w:val="center"/>
          </w:tcPr>
          <w:p w14:paraId="2DE59F71" w14:textId="66035FBB" w:rsidR="006475DF" w:rsidRPr="00AB0F76" w:rsidRDefault="00435656">
            <w:pPr>
              <w:widowControl/>
              <w:tabs>
                <w:tab w:val="left" w:pos="0"/>
              </w:tabs>
              <w:ind w:left="-390" w:right="57" w:firstLine="390"/>
              <w:jc w:val="center"/>
            </w:pPr>
            <w:r w:rsidRPr="00AB0F76">
              <w:t>66</w:t>
            </w:r>
          </w:p>
        </w:tc>
        <w:tc>
          <w:tcPr>
            <w:tcW w:w="964" w:type="dxa"/>
            <w:tcBorders>
              <w:top w:val="single" w:sz="4" w:space="0" w:color="000000"/>
              <w:left w:val="single" w:sz="4" w:space="0" w:color="000000"/>
              <w:bottom w:val="single" w:sz="4" w:space="0" w:color="000000"/>
              <w:right w:val="single" w:sz="4" w:space="0" w:color="000000"/>
            </w:tcBorders>
            <w:vAlign w:val="center"/>
          </w:tcPr>
          <w:p w14:paraId="5D227256" w14:textId="5DF2C9A9" w:rsidR="006475DF" w:rsidRPr="00AB0F76" w:rsidRDefault="00435656">
            <w:pPr>
              <w:widowControl/>
              <w:tabs>
                <w:tab w:val="left" w:pos="0"/>
              </w:tabs>
              <w:ind w:left="-390" w:right="57" w:firstLine="390"/>
              <w:jc w:val="center"/>
            </w:pPr>
            <w:r w:rsidRPr="00AB0F76">
              <w:t>60</w:t>
            </w:r>
          </w:p>
        </w:tc>
        <w:tc>
          <w:tcPr>
            <w:tcW w:w="964" w:type="dxa"/>
            <w:tcBorders>
              <w:top w:val="single" w:sz="4" w:space="0" w:color="000000"/>
              <w:left w:val="single" w:sz="4" w:space="0" w:color="000000"/>
              <w:bottom w:val="single" w:sz="4" w:space="0" w:color="000000"/>
              <w:right w:val="single" w:sz="12" w:space="0" w:color="000000"/>
            </w:tcBorders>
            <w:vAlign w:val="center"/>
          </w:tcPr>
          <w:p w14:paraId="0D89479A" w14:textId="4A69A663" w:rsidR="006475DF" w:rsidRPr="00AB0F76" w:rsidRDefault="00435656">
            <w:pPr>
              <w:widowControl/>
              <w:tabs>
                <w:tab w:val="left" w:pos="0"/>
              </w:tabs>
              <w:ind w:left="-390" w:right="57" w:firstLine="390"/>
              <w:jc w:val="center"/>
              <w:rPr>
                <w:b/>
              </w:rPr>
            </w:pPr>
            <w:r w:rsidRPr="00AB0F76">
              <w:rPr>
                <w:b/>
              </w:rPr>
              <w:t>258</w:t>
            </w:r>
          </w:p>
        </w:tc>
      </w:tr>
      <w:tr w:rsidR="00AB0F76" w:rsidRPr="00AB0F76" w14:paraId="7C74D7F2" w14:textId="77777777">
        <w:trPr>
          <w:trHeight w:val="340"/>
        </w:trPr>
        <w:tc>
          <w:tcPr>
            <w:tcW w:w="4238" w:type="dxa"/>
            <w:tcBorders>
              <w:top w:val="single" w:sz="4" w:space="0" w:color="000000"/>
              <w:left w:val="single" w:sz="12" w:space="0" w:color="000000"/>
              <w:bottom w:val="single" w:sz="4" w:space="0" w:color="000000"/>
              <w:right w:val="single" w:sz="4" w:space="0" w:color="000000"/>
            </w:tcBorders>
            <w:vAlign w:val="center"/>
          </w:tcPr>
          <w:p w14:paraId="09196ADD" w14:textId="46FC30D9" w:rsidR="00CD5529" w:rsidRPr="00AB0F76" w:rsidRDefault="00435656">
            <w:pPr>
              <w:widowControl/>
            </w:pPr>
            <w:r w:rsidRPr="00AB0F76">
              <w:t>Konverzace – NJ, RJ, ŠJ</w:t>
            </w:r>
          </w:p>
        </w:tc>
        <w:tc>
          <w:tcPr>
            <w:tcW w:w="963" w:type="dxa"/>
            <w:tcBorders>
              <w:top w:val="single" w:sz="4" w:space="0" w:color="000000"/>
              <w:left w:val="single" w:sz="4" w:space="0" w:color="000000"/>
              <w:bottom w:val="single" w:sz="4" w:space="0" w:color="000000"/>
              <w:right w:val="single" w:sz="4" w:space="0" w:color="000000"/>
            </w:tcBorders>
            <w:vAlign w:val="center"/>
          </w:tcPr>
          <w:p w14:paraId="2F254779" w14:textId="77777777" w:rsidR="00CD5529" w:rsidRPr="00AB0F76" w:rsidRDefault="00CD5529">
            <w:pPr>
              <w:widowControl/>
              <w:tabs>
                <w:tab w:val="left" w:pos="0"/>
              </w:tabs>
              <w:ind w:left="-390" w:right="57" w:firstLine="390"/>
              <w:jc w:val="center"/>
            </w:pPr>
          </w:p>
        </w:tc>
        <w:tc>
          <w:tcPr>
            <w:tcW w:w="964" w:type="dxa"/>
            <w:tcBorders>
              <w:top w:val="single" w:sz="4" w:space="0" w:color="000000"/>
              <w:left w:val="single" w:sz="4" w:space="0" w:color="000000"/>
              <w:bottom w:val="single" w:sz="4" w:space="0" w:color="000000"/>
              <w:right w:val="single" w:sz="4" w:space="0" w:color="000000"/>
            </w:tcBorders>
            <w:vAlign w:val="center"/>
          </w:tcPr>
          <w:p w14:paraId="4433C6B9" w14:textId="498D3277" w:rsidR="00CD5529" w:rsidRPr="00AB0F76" w:rsidRDefault="00435656">
            <w:pPr>
              <w:widowControl/>
              <w:tabs>
                <w:tab w:val="left" w:pos="0"/>
              </w:tabs>
              <w:ind w:left="-390" w:right="57" w:firstLine="390"/>
              <w:jc w:val="center"/>
            </w:pPr>
            <w:r w:rsidRPr="00AB0F76">
              <w:t>33</w:t>
            </w:r>
          </w:p>
        </w:tc>
        <w:tc>
          <w:tcPr>
            <w:tcW w:w="964" w:type="dxa"/>
            <w:tcBorders>
              <w:top w:val="single" w:sz="4" w:space="0" w:color="000000"/>
              <w:left w:val="single" w:sz="4" w:space="0" w:color="000000"/>
              <w:bottom w:val="single" w:sz="4" w:space="0" w:color="000000"/>
              <w:right w:val="single" w:sz="4" w:space="0" w:color="000000"/>
            </w:tcBorders>
            <w:vAlign w:val="center"/>
          </w:tcPr>
          <w:p w14:paraId="115B71EA" w14:textId="56F15C6F" w:rsidR="00CD5529" w:rsidRPr="00AB0F76" w:rsidRDefault="00435656">
            <w:pPr>
              <w:widowControl/>
              <w:tabs>
                <w:tab w:val="left" w:pos="0"/>
              </w:tabs>
              <w:ind w:left="-390" w:right="57" w:firstLine="390"/>
              <w:jc w:val="center"/>
            </w:pPr>
            <w:r w:rsidRPr="00AB0F76">
              <w:t>33</w:t>
            </w:r>
          </w:p>
        </w:tc>
        <w:tc>
          <w:tcPr>
            <w:tcW w:w="964" w:type="dxa"/>
            <w:tcBorders>
              <w:top w:val="single" w:sz="4" w:space="0" w:color="000000"/>
              <w:left w:val="single" w:sz="4" w:space="0" w:color="000000"/>
              <w:bottom w:val="single" w:sz="4" w:space="0" w:color="000000"/>
              <w:right w:val="single" w:sz="4" w:space="0" w:color="000000"/>
            </w:tcBorders>
            <w:vAlign w:val="center"/>
          </w:tcPr>
          <w:p w14:paraId="7C2DD527" w14:textId="0C2EBF6E" w:rsidR="00CD5529" w:rsidRPr="00AB0F76" w:rsidRDefault="00435656">
            <w:pPr>
              <w:widowControl/>
              <w:tabs>
                <w:tab w:val="left" w:pos="0"/>
              </w:tabs>
              <w:ind w:left="-390" w:right="57" w:firstLine="390"/>
              <w:jc w:val="center"/>
            </w:pPr>
            <w:r w:rsidRPr="00AB0F76">
              <w:t>30</w:t>
            </w:r>
          </w:p>
        </w:tc>
        <w:tc>
          <w:tcPr>
            <w:tcW w:w="964" w:type="dxa"/>
            <w:tcBorders>
              <w:top w:val="single" w:sz="4" w:space="0" w:color="000000"/>
              <w:left w:val="single" w:sz="4" w:space="0" w:color="000000"/>
              <w:bottom w:val="single" w:sz="4" w:space="0" w:color="000000"/>
              <w:right w:val="single" w:sz="12" w:space="0" w:color="000000"/>
            </w:tcBorders>
            <w:vAlign w:val="center"/>
          </w:tcPr>
          <w:p w14:paraId="05572D63" w14:textId="587856CB" w:rsidR="00CD5529" w:rsidRPr="00AB0F76" w:rsidRDefault="00435656">
            <w:pPr>
              <w:widowControl/>
              <w:tabs>
                <w:tab w:val="left" w:pos="0"/>
              </w:tabs>
              <w:ind w:left="-390" w:right="57" w:firstLine="390"/>
              <w:jc w:val="center"/>
              <w:rPr>
                <w:b/>
              </w:rPr>
            </w:pPr>
            <w:r w:rsidRPr="00AB0F76">
              <w:rPr>
                <w:b/>
              </w:rPr>
              <w:t>96</w:t>
            </w:r>
          </w:p>
        </w:tc>
      </w:tr>
      <w:tr w:rsidR="00AB0F76" w:rsidRPr="00AB0F76" w14:paraId="1910A4E4" w14:textId="77777777">
        <w:trPr>
          <w:trHeight w:val="340"/>
        </w:trPr>
        <w:tc>
          <w:tcPr>
            <w:tcW w:w="4238" w:type="dxa"/>
            <w:tcBorders>
              <w:top w:val="single" w:sz="4" w:space="0" w:color="000000"/>
              <w:left w:val="single" w:sz="12" w:space="0" w:color="000000"/>
              <w:bottom w:val="single" w:sz="4" w:space="0" w:color="000000"/>
              <w:right w:val="single" w:sz="4" w:space="0" w:color="000000"/>
            </w:tcBorders>
            <w:vAlign w:val="center"/>
          </w:tcPr>
          <w:p w14:paraId="3D6941E9" w14:textId="77777777" w:rsidR="006475DF" w:rsidRPr="00AB0F76" w:rsidRDefault="00000000">
            <w:pPr>
              <w:widowControl/>
            </w:pPr>
            <w:r w:rsidRPr="00AB0F76">
              <w:t>Dějepis</w:t>
            </w:r>
          </w:p>
        </w:tc>
        <w:tc>
          <w:tcPr>
            <w:tcW w:w="963" w:type="dxa"/>
            <w:tcBorders>
              <w:top w:val="single" w:sz="4" w:space="0" w:color="000000"/>
              <w:left w:val="single" w:sz="4" w:space="0" w:color="000000"/>
              <w:bottom w:val="single" w:sz="4" w:space="0" w:color="000000"/>
              <w:right w:val="single" w:sz="4" w:space="0" w:color="000000"/>
            </w:tcBorders>
            <w:vAlign w:val="center"/>
          </w:tcPr>
          <w:p w14:paraId="0A125F04" w14:textId="77777777" w:rsidR="006475DF" w:rsidRPr="00AB0F76" w:rsidRDefault="00000000">
            <w:pPr>
              <w:widowControl/>
              <w:tabs>
                <w:tab w:val="left" w:pos="0"/>
              </w:tabs>
              <w:ind w:left="-390" w:right="57" w:firstLine="390"/>
              <w:jc w:val="center"/>
            </w:pPr>
            <w:r w:rsidRPr="00AB0F76">
              <w:t xml:space="preserve">66 </w:t>
            </w:r>
          </w:p>
        </w:tc>
        <w:tc>
          <w:tcPr>
            <w:tcW w:w="964" w:type="dxa"/>
            <w:tcBorders>
              <w:top w:val="single" w:sz="4" w:space="0" w:color="000000"/>
              <w:left w:val="single" w:sz="4" w:space="0" w:color="000000"/>
              <w:bottom w:val="single" w:sz="4" w:space="0" w:color="000000"/>
              <w:right w:val="single" w:sz="4" w:space="0" w:color="000000"/>
            </w:tcBorders>
            <w:vAlign w:val="center"/>
          </w:tcPr>
          <w:p w14:paraId="7DD3C7FC" w14:textId="77777777" w:rsidR="006475DF" w:rsidRPr="00AB0F76" w:rsidRDefault="00000000">
            <w:pPr>
              <w:widowControl/>
              <w:tabs>
                <w:tab w:val="left" w:pos="0"/>
              </w:tabs>
              <w:ind w:left="-390" w:right="57" w:firstLine="390"/>
              <w:jc w:val="center"/>
            </w:pPr>
            <w:r w:rsidRPr="00AB0F76">
              <w:t xml:space="preserve">33 </w:t>
            </w:r>
          </w:p>
        </w:tc>
        <w:tc>
          <w:tcPr>
            <w:tcW w:w="964" w:type="dxa"/>
            <w:tcBorders>
              <w:top w:val="single" w:sz="4" w:space="0" w:color="000000"/>
              <w:left w:val="single" w:sz="4" w:space="0" w:color="000000"/>
              <w:bottom w:val="single" w:sz="4" w:space="0" w:color="000000"/>
              <w:right w:val="single" w:sz="4" w:space="0" w:color="000000"/>
            </w:tcBorders>
            <w:vAlign w:val="center"/>
          </w:tcPr>
          <w:p w14:paraId="40ABFCD7" w14:textId="77777777" w:rsidR="006475DF" w:rsidRPr="00AB0F76" w:rsidRDefault="006475DF">
            <w:pPr>
              <w:widowControl/>
              <w:tabs>
                <w:tab w:val="left" w:pos="0"/>
              </w:tabs>
              <w:ind w:left="-390" w:right="57" w:firstLine="390"/>
              <w:jc w:val="center"/>
            </w:pPr>
          </w:p>
        </w:tc>
        <w:tc>
          <w:tcPr>
            <w:tcW w:w="964" w:type="dxa"/>
            <w:tcBorders>
              <w:top w:val="single" w:sz="4" w:space="0" w:color="000000"/>
              <w:left w:val="single" w:sz="4" w:space="0" w:color="000000"/>
              <w:bottom w:val="single" w:sz="4" w:space="0" w:color="000000"/>
              <w:right w:val="single" w:sz="4" w:space="0" w:color="000000"/>
            </w:tcBorders>
            <w:vAlign w:val="center"/>
          </w:tcPr>
          <w:p w14:paraId="210FAC55" w14:textId="77777777" w:rsidR="006475DF" w:rsidRPr="00AB0F76" w:rsidRDefault="006475DF">
            <w:pPr>
              <w:widowControl/>
              <w:tabs>
                <w:tab w:val="left" w:pos="0"/>
              </w:tabs>
              <w:ind w:left="-390" w:right="57" w:firstLine="390"/>
              <w:jc w:val="center"/>
            </w:pPr>
          </w:p>
        </w:tc>
        <w:tc>
          <w:tcPr>
            <w:tcW w:w="964" w:type="dxa"/>
            <w:tcBorders>
              <w:top w:val="single" w:sz="4" w:space="0" w:color="000000"/>
              <w:left w:val="single" w:sz="4" w:space="0" w:color="000000"/>
              <w:bottom w:val="single" w:sz="4" w:space="0" w:color="000000"/>
              <w:right w:val="single" w:sz="12" w:space="0" w:color="000000"/>
            </w:tcBorders>
            <w:vAlign w:val="center"/>
          </w:tcPr>
          <w:p w14:paraId="715305C1" w14:textId="77777777" w:rsidR="006475DF" w:rsidRPr="00AB0F76" w:rsidRDefault="00000000">
            <w:pPr>
              <w:widowControl/>
              <w:tabs>
                <w:tab w:val="left" w:pos="0"/>
              </w:tabs>
              <w:ind w:left="-390" w:right="57" w:firstLine="390"/>
              <w:jc w:val="center"/>
              <w:rPr>
                <w:b/>
              </w:rPr>
            </w:pPr>
            <w:r w:rsidRPr="00AB0F76">
              <w:rPr>
                <w:b/>
              </w:rPr>
              <w:t xml:space="preserve">99 </w:t>
            </w:r>
          </w:p>
        </w:tc>
      </w:tr>
      <w:tr w:rsidR="00AB0F76" w:rsidRPr="00AB0F76" w14:paraId="75E71334" w14:textId="77777777">
        <w:trPr>
          <w:trHeight w:val="340"/>
        </w:trPr>
        <w:tc>
          <w:tcPr>
            <w:tcW w:w="4238" w:type="dxa"/>
            <w:tcBorders>
              <w:top w:val="single" w:sz="4" w:space="0" w:color="000000"/>
              <w:left w:val="single" w:sz="12" w:space="0" w:color="000000"/>
              <w:bottom w:val="single" w:sz="4" w:space="0" w:color="000000"/>
              <w:right w:val="single" w:sz="4" w:space="0" w:color="000000"/>
            </w:tcBorders>
            <w:vAlign w:val="center"/>
          </w:tcPr>
          <w:p w14:paraId="2E928856" w14:textId="77777777" w:rsidR="006475DF" w:rsidRPr="00AB0F76" w:rsidRDefault="00000000">
            <w:pPr>
              <w:widowControl/>
            </w:pPr>
            <w:r w:rsidRPr="00AB0F76">
              <w:t>Občanská nauka</w:t>
            </w:r>
          </w:p>
        </w:tc>
        <w:tc>
          <w:tcPr>
            <w:tcW w:w="963" w:type="dxa"/>
            <w:tcBorders>
              <w:top w:val="single" w:sz="4" w:space="0" w:color="000000"/>
              <w:left w:val="single" w:sz="4" w:space="0" w:color="000000"/>
              <w:bottom w:val="single" w:sz="4" w:space="0" w:color="000000"/>
              <w:right w:val="single" w:sz="4" w:space="0" w:color="000000"/>
            </w:tcBorders>
            <w:vAlign w:val="center"/>
          </w:tcPr>
          <w:p w14:paraId="468505FC" w14:textId="77777777" w:rsidR="006475DF" w:rsidRPr="00AB0F76" w:rsidRDefault="00000000">
            <w:pPr>
              <w:widowControl/>
              <w:tabs>
                <w:tab w:val="left" w:pos="0"/>
              </w:tabs>
              <w:ind w:left="-390" w:right="57" w:firstLine="390"/>
              <w:jc w:val="center"/>
            </w:pPr>
            <w:r w:rsidRPr="00AB0F76">
              <w:t>33</w:t>
            </w:r>
          </w:p>
        </w:tc>
        <w:tc>
          <w:tcPr>
            <w:tcW w:w="964" w:type="dxa"/>
            <w:tcBorders>
              <w:top w:val="single" w:sz="4" w:space="0" w:color="000000"/>
              <w:left w:val="single" w:sz="4" w:space="0" w:color="000000"/>
              <w:bottom w:val="single" w:sz="4" w:space="0" w:color="000000"/>
              <w:right w:val="single" w:sz="4" w:space="0" w:color="000000"/>
            </w:tcBorders>
            <w:vAlign w:val="center"/>
          </w:tcPr>
          <w:p w14:paraId="78437DF8" w14:textId="77777777" w:rsidR="006475DF" w:rsidRPr="00AB0F76" w:rsidRDefault="00000000">
            <w:pPr>
              <w:widowControl/>
              <w:tabs>
                <w:tab w:val="left" w:pos="0"/>
              </w:tabs>
              <w:ind w:left="-390" w:right="57" w:firstLine="390"/>
              <w:jc w:val="center"/>
            </w:pPr>
            <w:r w:rsidRPr="00AB0F76">
              <w:t>66</w:t>
            </w:r>
          </w:p>
        </w:tc>
        <w:tc>
          <w:tcPr>
            <w:tcW w:w="964" w:type="dxa"/>
            <w:tcBorders>
              <w:top w:val="single" w:sz="4" w:space="0" w:color="000000"/>
              <w:left w:val="single" w:sz="4" w:space="0" w:color="000000"/>
              <w:bottom w:val="single" w:sz="4" w:space="0" w:color="000000"/>
              <w:right w:val="single" w:sz="4" w:space="0" w:color="000000"/>
            </w:tcBorders>
            <w:vAlign w:val="center"/>
          </w:tcPr>
          <w:p w14:paraId="504482BC" w14:textId="77777777" w:rsidR="006475DF" w:rsidRPr="00AB0F76" w:rsidRDefault="006475DF">
            <w:pPr>
              <w:widowControl/>
              <w:tabs>
                <w:tab w:val="left" w:pos="0"/>
              </w:tabs>
              <w:ind w:left="-390" w:right="57" w:firstLine="390"/>
              <w:jc w:val="center"/>
            </w:pPr>
          </w:p>
        </w:tc>
        <w:tc>
          <w:tcPr>
            <w:tcW w:w="964" w:type="dxa"/>
            <w:tcBorders>
              <w:top w:val="single" w:sz="4" w:space="0" w:color="000000"/>
              <w:left w:val="single" w:sz="4" w:space="0" w:color="000000"/>
              <w:bottom w:val="single" w:sz="4" w:space="0" w:color="000000"/>
              <w:right w:val="single" w:sz="4" w:space="0" w:color="000000"/>
            </w:tcBorders>
            <w:vAlign w:val="center"/>
          </w:tcPr>
          <w:p w14:paraId="6F585902" w14:textId="77777777" w:rsidR="006475DF" w:rsidRPr="00AB0F76" w:rsidRDefault="00000000">
            <w:pPr>
              <w:widowControl/>
              <w:tabs>
                <w:tab w:val="left" w:pos="0"/>
              </w:tabs>
              <w:ind w:left="-390" w:right="57" w:firstLine="390"/>
              <w:jc w:val="center"/>
            </w:pPr>
            <w:r w:rsidRPr="00AB0F76">
              <w:t>30</w:t>
            </w:r>
          </w:p>
        </w:tc>
        <w:tc>
          <w:tcPr>
            <w:tcW w:w="964" w:type="dxa"/>
            <w:tcBorders>
              <w:top w:val="single" w:sz="4" w:space="0" w:color="000000"/>
              <w:left w:val="single" w:sz="4" w:space="0" w:color="000000"/>
              <w:bottom w:val="single" w:sz="4" w:space="0" w:color="000000"/>
              <w:right w:val="single" w:sz="12" w:space="0" w:color="000000"/>
            </w:tcBorders>
            <w:vAlign w:val="center"/>
          </w:tcPr>
          <w:p w14:paraId="2B5BA574" w14:textId="77777777" w:rsidR="006475DF" w:rsidRPr="00AB0F76" w:rsidRDefault="00000000">
            <w:pPr>
              <w:widowControl/>
              <w:tabs>
                <w:tab w:val="left" w:pos="0"/>
              </w:tabs>
              <w:ind w:left="-390" w:right="57" w:firstLine="390"/>
              <w:jc w:val="center"/>
              <w:rPr>
                <w:b/>
              </w:rPr>
            </w:pPr>
            <w:r w:rsidRPr="00AB0F76">
              <w:rPr>
                <w:b/>
              </w:rPr>
              <w:t>129</w:t>
            </w:r>
          </w:p>
        </w:tc>
      </w:tr>
      <w:tr w:rsidR="00AB0F76" w:rsidRPr="00AB0F76" w14:paraId="41047B43" w14:textId="77777777">
        <w:trPr>
          <w:trHeight w:val="340"/>
        </w:trPr>
        <w:tc>
          <w:tcPr>
            <w:tcW w:w="4238" w:type="dxa"/>
            <w:tcBorders>
              <w:top w:val="single" w:sz="4" w:space="0" w:color="000000"/>
              <w:left w:val="single" w:sz="12" w:space="0" w:color="000000"/>
              <w:bottom w:val="single" w:sz="4" w:space="0" w:color="000000"/>
              <w:right w:val="single" w:sz="4" w:space="0" w:color="000000"/>
            </w:tcBorders>
            <w:vAlign w:val="center"/>
          </w:tcPr>
          <w:p w14:paraId="3CD89758" w14:textId="77777777" w:rsidR="006475DF" w:rsidRPr="00AB0F76" w:rsidRDefault="00000000">
            <w:pPr>
              <w:widowControl/>
            </w:pPr>
            <w:r w:rsidRPr="00AB0F76">
              <w:t>Právo</w:t>
            </w:r>
          </w:p>
        </w:tc>
        <w:tc>
          <w:tcPr>
            <w:tcW w:w="963" w:type="dxa"/>
            <w:tcBorders>
              <w:top w:val="single" w:sz="4" w:space="0" w:color="000000"/>
              <w:left w:val="single" w:sz="4" w:space="0" w:color="000000"/>
              <w:bottom w:val="single" w:sz="4" w:space="0" w:color="000000"/>
              <w:right w:val="single" w:sz="4" w:space="0" w:color="000000"/>
            </w:tcBorders>
            <w:vAlign w:val="center"/>
          </w:tcPr>
          <w:p w14:paraId="5C32E2B5" w14:textId="77777777" w:rsidR="006475DF" w:rsidRPr="00AB0F76" w:rsidRDefault="006475DF">
            <w:pPr>
              <w:widowControl/>
              <w:tabs>
                <w:tab w:val="left" w:pos="0"/>
              </w:tabs>
              <w:ind w:left="-390" w:right="57" w:firstLine="390"/>
              <w:jc w:val="center"/>
            </w:pPr>
          </w:p>
        </w:tc>
        <w:tc>
          <w:tcPr>
            <w:tcW w:w="964" w:type="dxa"/>
            <w:tcBorders>
              <w:top w:val="single" w:sz="4" w:space="0" w:color="000000"/>
              <w:left w:val="single" w:sz="4" w:space="0" w:color="000000"/>
              <w:bottom w:val="single" w:sz="4" w:space="0" w:color="000000"/>
              <w:right w:val="single" w:sz="4" w:space="0" w:color="000000"/>
            </w:tcBorders>
            <w:vAlign w:val="center"/>
          </w:tcPr>
          <w:p w14:paraId="27302E7E" w14:textId="77777777" w:rsidR="006475DF" w:rsidRPr="00AB0F76" w:rsidRDefault="00000000">
            <w:pPr>
              <w:widowControl/>
              <w:tabs>
                <w:tab w:val="left" w:pos="0"/>
              </w:tabs>
              <w:ind w:left="-390" w:right="57" w:firstLine="390"/>
              <w:jc w:val="center"/>
            </w:pPr>
            <w:r w:rsidRPr="00AB0F76">
              <w:t>33</w:t>
            </w:r>
          </w:p>
        </w:tc>
        <w:tc>
          <w:tcPr>
            <w:tcW w:w="964" w:type="dxa"/>
            <w:tcBorders>
              <w:top w:val="single" w:sz="4" w:space="0" w:color="000000"/>
              <w:left w:val="single" w:sz="4" w:space="0" w:color="000000"/>
              <w:bottom w:val="single" w:sz="4" w:space="0" w:color="000000"/>
              <w:right w:val="single" w:sz="4" w:space="0" w:color="000000"/>
            </w:tcBorders>
            <w:vAlign w:val="center"/>
          </w:tcPr>
          <w:p w14:paraId="7E747176" w14:textId="77777777" w:rsidR="006475DF" w:rsidRPr="00AB0F76" w:rsidRDefault="00000000">
            <w:pPr>
              <w:widowControl/>
              <w:tabs>
                <w:tab w:val="left" w:pos="0"/>
              </w:tabs>
              <w:ind w:left="-390" w:right="57" w:firstLine="390"/>
              <w:jc w:val="center"/>
            </w:pPr>
            <w:r w:rsidRPr="00AB0F76">
              <w:t>33</w:t>
            </w:r>
          </w:p>
        </w:tc>
        <w:tc>
          <w:tcPr>
            <w:tcW w:w="964" w:type="dxa"/>
            <w:tcBorders>
              <w:top w:val="single" w:sz="4" w:space="0" w:color="000000"/>
              <w:left w:val="single" w:sz="4" w:space="0" w:color="000000"/>
              <w:bottom w:val="single" w:sz="4" w:space="0" w:color="000000"/>
              <w:right w:val="single" w:sz="4" w:space="0" w:color="000000"/>
            </w:tcBorders>
            <w:vAlign w:val="center"/>
          </w:tcPr>
          <w:p w14:paraId="5431A5F7" w14:textId="77777777" w:rsidR="006475DF" w:rsidRPr="00AB0F76" w:rsidRDefault="006475DF">
            <w:pPr>
              <w:widowControl/>
              <w:tabs>
                <w:tab w:val="left" w:pos="0"/>
              </w:tabs>
              <w:ind w:left="-390" w:right="57" w:firstLine="390"/>
              <w:jc w:val="center"/>
            </w:pPr>
          </w:p>
        </w:tc>
        <w:tc>
          <w:tcPr>
            <w:tcW w:w="964" w:type="dxa"/>
            <w:tcBorders>
              <w:top w:val="single" w:sz="4" w:space="0" w:color="000000"/>
              <w:left w:val="single" w:sz="4" w:space="0" w:color="000000"/>
              <w:bottom w:val="single" w:sz="4" w:space="0" w:color="000000"/>
              <w:right w:val="single" w:sz="12" w:space="0" w:color="000000"/>
            </w:tcBorders>
            <w:vAlign w:val="center"/>
          </w:tcPr>
          <w:p w14:paraId="0FB8D65E" w14:textId="77777777" w:rsidR="006475DF" w:rsidRPr="00AB0F76" w:rsidRDefault="00000000">
            <w:pPr>
              <w:widowControl/>
              <w:tabs>
                <w:tab w:val="left" w:pos="0"/>
              </w:tabs>
              <w:ind w:left="-390" w:right="57" w:firstLine="390"/>
              <w:jc w:val="center"/>
              <w:rPr>
                <w:b/>
              </w:rPr>
            </w:pPr>
            <w:r w:rsidRPr="00AB0F76">
              <w:rPr>
                <w:b/>
              </w:rPr>
              <w:t>66</w:t>
            </w:r>
          </w:p>
        </w:tc>
      </w:tr>
      <w:tr w:rsidR="00AB0F76" w:rsidRPr="00AB0F76" w14:paraId="275B896C" w14:textId="77777777">
        <w:trPr>
          <w:trHeight w:val="340"/>
        </w:trPr>
        <w:tc>
          <w:tcPr>
            <w:tcW w:w="4238" w:type="dxa"/>
            <w:tcBorders>
              <w:top w:val="single" w:sz="4" w:space="0" w:color="000000"/>
              <w:left w:val="single" w:sz="12" w:space="0" w:color="000000"/>
              <w:bottom w:val="single" w:sz="4" w:space="0" w:color="000000"/>
              <w:right w:val="single" w:sz="4" w:space="0" w:color="000000"/>
            </w:tcBorders>
            <w:vAlign w:val="center"/>
          </w:tcPr>
          <w:p w14:paraId="63F98C22" w14:textId="77777777" w:rsidR="006475DF" w:rsidRPr="00AB0F76" w:rsidRDefault="00000000">
            <w:pPr>
              <w:widowControl/>
            </w:pPr>
            <w:r w:rsidRPr="00AB0F76">
              <w:t>Fyzika</w:t>
            </w:r>
          </w:p>
        </w:tc>
        <w:tc>
          <w:tcPr>
            <w:tcW w:w="963" w:type="dxa"/>
            <w:tcBorders>
              <w:top w:val="single" w:sz="4" w:space="0" w:color="000000"/>
              <w:left w:val="single" w:sz="4" w:space="0" w:color="000000"/>
              <w:bottom w:val="single" w:sz="4" w:space="0" w:color="000000"/>
              <w:right w:val="single" w:sz="4" w:space="0" w:color="000000"/>
            </w:tcBorders>
            <w:vAlign w:val="center"/>
          </w:tcPr>
          <w:p w14:paraId="7781E989" w14:textId="77777777" w:rsidR="006475DF" w:rsidRPr="00AB0F76" w:rsidRDefault="00000000">
            <w:pPr>
              <w:widowControl/>
              <w:tabs>
                <w:tab w:val="left" w:pos="0"/>
              </w:tabs>
              <w:ind w:left="-390" w:right="57" w:firstLine="390"/>
              <w:jc w:val="center"/>
            </w:pPr>
            <w:r w:rsidRPr="00AB0F76">
              <w:t>33</w:t>
            </w:r>
          </w:p>
        </w:tc>
        <w:tc>
          <w:tcPr>
            <w:tcW w:w="964" w:type="dxa"/>
            <w:tcBorders>
              <w:top w:val="single" w:sz="4" w:space="0" w:color="000000"/>
              <w:left w:val="single" w:sz="4" w:space="0" w:color="000000"/>
              <w:bottom w:val="single" w:sz="4" w:space="0" w:color="000000"/>
              <w:right w:val="single" w:sz="4" w:space="0" w:color="000000"/>
            </w:tcBorders>
            <w:vAlign w:val="center"/>
          </w:tcPr>
          <w:p w14:paraId="4DE93045" w14:textId="77777777" w:rsidR="006475DF" w:rsidRPr="00AB0F76" w:rsidRDefault="006475DF">
            <w:pPr>
              <w:widowControl/>
              <w:tabs>
                <w:tab w:val="left" w:pos="0"/>
              </w:tabs>
              <w:ind w:left="-390" w:right="57" w:firstLine="390"/>
              <w:jc w:val="center"/>
            </w:pPr>
          </w:p>
        </w:tc>
        <w:tc>
          <w:tcPr>
            <w:tcW w:w="964" w:type="dxa"/>
            <w:tcBorders>
              <w:top w:val="single" w:sz="4" w:space="0" w:color="000000"/>
              <w:left w:val="single" w:sz="4" w:space="0" w:color="000000"/>
              <w:bottom w:val="single" w:sz="4" w:space="0" w:color="000000"/>
              <w:right w:val="single" w:sz="4" w:space="0" w:color="000000"/>
            </w:tcBorders>
            <w:vAlign w:val="center"/>
          </w:tcPr>
          <w:p w14:paraId="05ED9884" w14:textId="77777777" w:rsidR="006475DF" w:rsidRPr="00AB0F76" w:rsidRDefault="006475DF">
            <w:pPr>
              <w:widowControl/>
              <w:tabs>
                <w:tab w:val="left" w:pos="0"/>
              </w:tabs>
              <w:ind w:left="-390" w:right="57" w:firstLine="390"/>
              <w:jc w:val="center"/>
            </w:pPr>
          </w:p>
        </w:tc>
        <w:tc>
          <w:tcPr>
            <w:tcW w:w="964" w:type="dxa"/>
            <w:tcBorders>
              <w:top w:val="single" w:sz="4" w:space="0" w:color="000000"/>
              <w:left w:val="single" w:sz="4" w:space="0" w:color="000000"/>
              <w:bottom w:val="single" w:sz="4" w:space="0" w:color="000000"/>
              <w:right w:val="single" w:sz="4" w:space="0" w:color="000000"/>
            </w:tcBorders>
            <w:vAlign w:val="center"/>
          </w:tcPr>
          <w:p w14:paraId="0700C471" w14:textId="77777777" w:rsidR="006475DF" w:rsidRPr="00AB0F76" w:rsidRDefault="006475DF">
            <w:pPr>
              <w:widowControl/>
              <w:tabs>
                <w:tab w:val="left" w:pos="0"/>
              </w:tabs>
              <w:ind w:left="-390" w:right="57" w:firstLine="390"/>
              <w:jc w:val="center"/>
            </w:pPr>
          </w:p>
        </w:tc>
        <w:tc>
          <w:tcPr>
            <w:tcW w:w="964" w:type="dxa"/>
            <w:tcBorders>
              <w:top w:val="single" w:sz="4" w:space="0" w:color="000000"/>
              <w:left w:val="single" w:sz="4" w:space="0" w:color="000000"/>
              <w:bottom w:val="single" w:sz="4" w:space="0" w:color="000000"/>
              <w:right w:val="single" w:sz="12" w:space="0" w:color="000000"/>
            </w:tcBorders>
            <w:vAlign w:val="center"/>
          </w:tcPr>
          <w:p w14:paraId="437CD747" w14:textId="77777777" w:rsidR="006475DF" w:rsidRPr="00AB0F76" w:rsidRDefault="00000000">
            <w:pPr>
              <w:widowControl/>
              <w:tabs>
                <w:tab w:val="left" w:pos="0"/>
              </w:tabs>
              <w:ind w:left="-390" w:right="57" w:firstLine="390"/>
              <w:jc w:val="center"/>
              <w:rPr>
                <w:b/>
              </w:rPr>
            </w:pPr>
            <w:r w:rsidRPr="00AB0F76">
              <w:rPr>
                <w:b/>
              </w:rPr>
              <w:t>33</w:t>
            </w:r>
          </w:p>
        </w:tc>
      </w:tr>
      <w:tr w:rsidR="00AB0F76" w:rsidRPr="00AB0F76" w14:paraId="14F6DA03" w14:textId="77777777">
        <w:trPr>
          <w:trHeight w:val="340"/>
        </w:trPr>
        <w:tc>
          <w:tcPr>
            <w:tcW w:w="4238" w:type="dxa"/>
            <w:tcBorders>
              <w:top w:val="single" w:sz="4" w:space="0" w:color="000000"/>
              <w:left w:val="single" w:sz="12" w:space="0" w:color="000000"/>
              <w:bottom w:val="single" w:sz="4" w:space="0" w:color="000000"/>
              <w:right w:val="single" w:sz="4" w:space="0" w:color="000000"/>
            </w:tcBorders>
            <w:vAlign w:val="center"/>
          </w:tcPr>
          <w:p w14:paraId="7DB3CAC6" w14:textId="77777777" w:rsidR="006475DF" w:rsidRPr="00AB0F76" w:rsidRDefault="00000000">
            <w:pPr>
              <w:widowControl/>
            </w:pPr>
            <w:r w:rsidRPr="00AB0F76">
              <w:t>Chemie</w:t>
            </w:r>
          </w:p>
        </w:tc>
        <w:tc>
          <w:tcPr>
            <w:tcW w:w="963" w:type="dxa"/>
            <w:tcBorders>
              <w:top w:val="single" w:sz="4" w:space="0" w:color="000000"/>
              <w:left w:val="single" w:sz="4" w:space="0" w:color="000000"/>
              <w:bottom w:val="single" w:sz="4" w:space="0" w:color="000000"/>
              <w:right w:val="single" w:sz="4" w:space="0" w:color="000000"/>
            </w:tcBorders>
            <w:vAlign w:val="center"/>
          </w:tcPr>
          <w:p w14:paraId="75770643" w14:textId="77777777" w:rsidR="006475DF" w:rsidRPr="00AB0F76" w:rsidRDefault="00000000">
            <w:pPr>
              <w:widowControl/>
              <w:tabs>
                <w:tab w:val="left" w:pos="0"/>
              </w:tabs>
              <w:ind w:left="-390" w:right="57" w:firstLine="390"/>
              <w:jc w:val="center"/>
            </w:pPr>
            <w:r w:rsidRPr="00AB0F76">
              <w:t>66</w:t>
            </w:r>
          </w:p>
        </w:tc>
        <w:tc>
          <w:tcPr>
            <w:tcW w:w="964" w:type="dxa"/>
            <w:tcBorders>
              <w:top w:val="single" w:sz="4" w:space="0" w:color="000000"/>
              <w:left w:val="single" w:sz="4" w:space="0" w:color="000000"/>
              <w:bottom w:val="single" w:sz="4" w:space="0" w:color="000000"/>
              <w:right w:val="single" w:sz="4" w:space="0" w:color="000000"/>
            </w:tcBorders>
            <w:vAlign w:val="center"/>
          </w:tcPr>
          <w:p w14:paraId="72382DC0" w14:textId="77777777" w:rsidR="006475DF" w:rsidRPr="00AB0F76" w:rsidRDefault="006475DF">
            <w:pPr>
              <w:widowControl/>
              <w:tabs>
                <w:tab w:val="left" w:pos="0"/>
              </w:tabs>
              <w:ind w:left="-390" w:right="57" w:firstLine="390"/>
              <w:jc w:val="center"/>
            </w:pPr>
          </w:p>
        </w:tc>
        <w:tc>
          <w:tcPr>
            <w:tcW w:w="964" w:type="dxa"/>
            <w:tcBorders>
              <w:top w:val="single" w:sz="4" w:space="0" w:color="000000"/>
              <w:left w:val="single" w:sz="4" w:space="0" w:color="000000"/>
              <w:bottom w:val="single" w:sz="4" w:space="0" w:color="000000"/>
              <w:right w:val="single" w:sz="4" w:space="0" w:color="000000"/>
            </w:tcBorders>
            <w:vAlign w:val="center"/>
          </w:tcPr>
          <w:p w14:paraId="704010DD" w14:textId="77777777" w:rsidR="006475DF" w:rsidRPr="00AB0F76" w:rsidRDefault="006475DF">
            <w:pPr>
              <w:widowControl/>
              <w:tabs>
                <w:tab w:val="left" w:pos="0"/>
              </w:tabs>
              <w:ind w:left="-390" w:right="57" w:firstLine="390"/>
              <w:jc w:val="center"/>
            </w:pPr>
          </w:p>
        </w:tc>
        <w:tc>
          <w:tcPr>
            <w:tcW w:w="964" w:type="dxa"/>
            <w:tcBorders>
              <w:top w:val="single" w:sz="4" w:space="0" w:color="000000"/>
              <w:left w:val="single" w:sz="4" w:space="0" w:color="000000"/>
              <w:bottom w:val="single" w:sz="4" w:space="0" w:color="000000"/>
              <w:right w:val="single" w:sz="4" w:space="0" w:color="000000"/>
            </w:tcBorders>
            <w:vAlign w:val="center"/>
          </w:tcPr>
          <w:p w14:paraId="64D3E0B3" w14:textId="77777777" w:rsidR="006475DF" w:rsidRPr="00AB0F76" w:rsidRDefault="006475DF">
            <w:pPr>
              <w:widowControl/>
              <w:tabs>
                <w:tab w:val="left" w:pos="0"/>
              </w:tabs>
              <w:ind w:left="-390" w:right="57" w:firstLine="390"/>
              <w:jc w:val="center"/>
            </w:pPr>
          </w:p>
        </w:tc>
        <w:tc>
          <w:tcPr>
            <w:tcW w:w="964" w:type="dxa"/>
            <w:tcBorders>
              <w:top w:val="single" w:sz="4" w:space="0" w:color="000000"/>
              <w:left w:val="single" w:sz="4" w:space="0" w:color="000000"/>
              <w:bottom w:val="single" w:sz="4" w:space="0" w:color="000000"/>
              <w:right w:val="single" w:sz="12" w:space="0" w:color="000000"/>
            </w:tcBorders>
            <w:vAlign w:val="center"/>
          </w:tcPr>
          <w:p w14:paraId="2F601AF4" w14:textId="77777777" w:rsidR="006475DF" w:rsidRPr="00AB0F76" w:rsidRDefault="00000000">
            <w:pPr>
              <w:widowControl/>
              <w:tabs>
                <w:tab w:val="left" w:pos="0"/>
              </w:tabs>
              <w:ind w:left="-390" w:right="57" w:firstLine="390"/>
              <w:jc w:val="center"/>
              <w:rPr>
                <w:b/>
              </w:rPr>
            </w:pPr>
            <w:r w:rsidRPr="00AB0F76">
              <w:rPr>
                <w:b/>
              </w:rPr>
              <w:t>66</w:t>
            </w:r>
          </w:p>
        </w:tc>
      </w:tr>
      <w:tr w:rsidR="00AB0F76" w:rsidRPr="00AB0F76" w14:paraId="03B4EE0A" w14:textId="77777777">
        <w:trPr>
          <w:trHeight w:val="340"/>
        </w:trPr>
        <w:tc>
          <w:tcPr>
            <w:tcW w:w="4238" w:type="dxa"/>
            <w:tcBorders>
              <w:top w:val="single" w:sz="4" w:space="0" w:color="000000"/>
              <w:left w:val="single" w:sz="12" w:space="0" w:color="000000"/>
              <w:bottom w:val="single" w:sz="4" w:space="0" w:color="000000"/>
              <w:right w:val="single" w:sz="4" w:space="0" w:color="000000"/>
            </w:tcBorders>
            <w:vAlign w:val="center"/>
          </w:tcPr>
          <w:p w14:paraId="5D16509F" w14:textId="77777777" w:rsidR="006475DF" w:rsidRPr="00AB0F76" w:rsidRDefault="00000000">
            <w:pPr>
              <w:widowControl/>
            </w:pPr>
            <w:r w:rsidRPr="00AB0F76">
              <w:t>Biologie a ekologie</w:t>
            </w:r>
          </w:p>
        </w:tc>
        <w:tc>
          <w:tcPr>
            <w:tcW w:w="963" w:type="dxa"/>
            <w:tcBorders>
              <w:top w:val="single" w:sz="4" w:space="0" w:color="000000"/>
              <w:left w:val="single" w:sz="4" w:space="0" w:color="000000"/>
              <w:bottom w:val="single" w:sz="4" w:space="0" w:color="000000"/>
              <w:right w:val="single" w:sz="4" w:space="0" w:color="000000"/>
            </w:tcBorders>
            <w:vAlign w:val="center"/>
          </w:tcPr>
          <w:p w14:paraId="3C1FD20F" w14:textId="77777777" w:rsidR="006475DF" w:rsidRPr="00AB0F76" w:rsidRDefault="00000000">
            <w:pPr>
              <w:widowControl/>
              <w:tabs>
                <w:tab w:val="left" w:pos="0"/>
              </w:tabs>
              <w:ind w:left="-390" w:right="57" w:firstLine="390"/>
              <w:jc w:val="center"/>
            </w:pPr>
            <w:r w:rsidRPr="00AB0F76">
              <w:t>33</w:t>
            </w:r>
          </w:p>
        </w:tc>
        <w:tc>
          <w:tcPr>
            <w:tcW w:w="964" w:type="dxa"/>
            <w:tcBorders>
              <w:top w:val="single" w:sz="4" w:space="0" w:color="000000"/>
              <w:left w:val="single" w:sz="4" w:space="0" w:color="000000"/>
              <w:bottom w:val="single" w:sz="4" w:space="0" w:color="000000"/>
              <w:right w:val="single" w:sz="4" w:space="0" w:color="000000"/>
            </w:tcBorders>
            <w:vAlign w:val="center"/>
          </w:tcPr>
          <w:p w14:paraId="2BCA4B50" w14:textId="77777777" w:rsidR="006475DF" w:rsidRPr="00AB0F76" w:rsidRDefault="006475DF">
            <w:pPr>
              <w:widowControl/>
              <w:tabs>
                <w:tab w:val="left" w:pos="0"/>
              </w:tabs>
              <w:ind w:left="-390" w:right="57" w:firstLine="390"/>
              <w:jc w:val="center"/>
            </w:pPr>
          </w:p>
        </w:tc>
        <w:tc>
          <w:tcPr>
            <w:tcW w:w="964" w:type="dxa"/>
            <w:tcBorders>
              <w:top w:val="single" w:sz="4" w:space="0" w:color="000000"/>
              <w:left w:val="single" w:sz="4" w:space="0" w:color="000000"/>
              <w:bottom w:val="single" w:sz="4" w:space="0" w:color="000000"/>
              <w:right w:val="single" w:sz="4" w:space="0" w:color="000000"/>
            </w:tcBorders>
            <w:vAlign w:val="center"/>
          </w:tcPr>
          <w:p w14:paraId="0AB808F1" w14:textId="77777777" w:rsidR="006475DF" w:rsidRPr="00AB0F76" w:rsidRDefault="006475DF">
            <w:pPr>
              <w:widowControl/>
              <w:tabs>
                <w:tab w:val="left" w:pos="0"/>
              </w:tabs>
              <w:ind w:left="-390" w:right="57" w:firstLine="390"/>
              <w:jc w:val="center"/>
            </w:pPr>
          </w:p>
        </w:tc>
        <w:tc>
          <w:tcPr>
            <w:tcW w:w="964" w:type="dxa"/>
            <w:tcBorders>
              <w:top w:val="single" w:sz="4" w:space="0" w:color="000000"/>
              <w:left w:val="single" w:sz="4" w:space="0" w:color="000000"/>
              <w:bottom w:val="single" w:sz="4" w:space="0" w:color="000000"/>
              <w:right w:val="single" w:sz="4" w:space="0" w:color="000000"/>
            </w:tcBorders>
            <w:vAlign w:val="center"/>
          </w:tcPr>
          <w:p w14:paraId="513BC6F6" w14:textId="77777777" w:rsidR="006475DF" w:rsidRPr="00AB0F76" w:rsidRDefault="006475DF">
            <w:pPr>
              <w:widowControl/>
              <w:tabs>
                <w:tab w:val="left" w:pos="0"/>
              </w:tabs>
              <w:ind w:left="-390" w:right="57" w:firstLine="390"/>
              <w:jc w:val="center"/>
            </w:pPr>
          </w:p>
        </w:tc>
        <w:tc>
          <w:tcPr>
            <w:tcW w:w="964" w:type="dxa"/>
            <w:tcBorders>
              <w:top w:val="single" w:sz="4" w:space="0" w:color="000000"/>
              <w:left w:val="single" w:sz="4" w:space="0" w:color="000000"/>
              <w:bottom w:val="single" w:sz="4" w:space="0" w:color="000000"/>
              <w:right w:val="single" w:sz="12" w:space="0" w:color="000000"/>
            </w:tcBorders>
            <w:vAlign w:val="center"/>
          </w:tcPr>
          <w:p w14:paraId="7D4CBB28" w14:textId="77777777" w:rsidR="006475DF" w:rsidRPr="00AB0F76" w:rsidRDefault="00000000">
            <w:pPr>
              <w:widowControl/>
              <w:tabs>
                <w:tab w:val="left" w:pos="0"/>
              </w:tabs>
              <w:ind w:left="-390" w:right="57" w:firstLine="390"/>
              <w:jc w:val="center"/>
              <w:rPr>
                <w:b/>
              </w:rPr>
            </w:pPr>
            <w:r w:rsidRPr="00AB0F76">
              <w:rPr>
                <w:b/>
              </w:rPr>
              <w:t>33</w:t>
            </w:r>
          </w:p>
        </w:tc>
      </w:tr>
      <w:tr w:rsidR="00AB0F76" w:rsidRPr="00AB0F76" w14:paraId="1E7825AD" w14:textId="77777777">
        <w:trPr>
          <w:trHeight w:val="340"/>
        </w:trPr>
        <w:tc>
          <w:tcPr>
            <w:tcW w:w="4238" w:type="dxa"/>
            <w:tcBorders>
              <w:top w:val="single" w:sz="4" w:space="0" w:color="000000"/>
              <w:left w:val="single" w:sz="12" w:space="0" w:color="000000"/>
              <w:bottom w:val="single" w:sz="4" w:space="0" w:color="000000"/>
              <w:right w:val="single" w:sz="4" w:space="0" w:color="000000"/>
            </w:tcBorders>
            <w:vAlign w:val="center"/>
          </w:tcPr>
          <w:p w14:paraId="4F1C9687" w14:textId="77777777" w:rsidR="006475DF" w:rsidRPr="00AB0F76" w:rsidRDefault="00000000">
            <w:pPr>
              <w:widowControl/>
            </w:pPr>
            <w:r w:rsidRPr="00AB0F76">
              <w:t>Matematika</w:t>
            </w:r>
          </w:p>
        </w:tc>
        <w:tc>
          <w:tcPr>
            <w:tcW w:w="963" w:type="dxa"/>
            <w:tcBorders>
              <w:top w:val="single" w:sz="4" w:space="0" w:color="000000"/>
              <w:left w:val="single" w:sz="4" w:space="0" w:color="000000"/>
              <w:bottom w:val="single" w:sz="4" w:space="0" w:color="000000"/>
              <w:right w:val="single" w:sz="4" w:space="0" w:color="000000"/>
            </w:tcBorders>
            <w:vAlign w:val="center"/>
          </w:tcPr>
          <w:p w14:paraId="16C788EB" w14:textId="77777777" w:rsidR="006475DF" w:rsidRPr="00AB0F76" w:rsidRDefault="00000000">
            <w:pPr>
              <w:widowControl/>
              <w:tabs>
                <w:tab w:val="left" w:pos="0"/>
              </w:tabs>
              <w:ind w:left="-390" w:right="57" w:firstLine="390"/>
              <w:jc w:val="center"/>
            </w:pPr>
            <w:r w:rsidRPr="00AB0F76">
              <w:t>99</w:t>
            </w:r>
          </w:p>
        </w:tc>
        <w:tc>
          <w:tcPr>
            <w:tcW w:w="964" w:type="dxa"/>
            <w:tcBorders>
              <w:top w:val="single" w:sz="4" w:space="0" w:color="000000"/>
              <w:left w:val="single" w:sz="4" w:space="0" w:color="000000"/>
              <w:bottom w:val="single" w:sz="4" w:space="0" w:color="000000"/>
              <w:right w:val="single" w:sz="4" w:space="0" w:color="000000"/>
            </w:tcBorders>
            <w:vAlign w:val="center"/>
          </w:tcPr>
          <w:p w14:paraId="7FDC6AF8" w14:textId="77777777" w:rsidR="006475DF" w:rsidRPr="00AB0F76" w:rsidRDefault="00000000">
            <w:pPr>
              <w:widowControl/>
              <w:tabs>
                <w:tab w:val="left" w:pos="0"/>
              </w:tabs>
              <w:ind w:left="-390" w:right="57" w:firstLine="390"/>
              <w:jc w:val="center"/>
            </w:pPr>
            <w:r w:rsidRPr="00AB0F76">
              <w:t>99</w:t>
            </w:r>
          </w:p>
        </w:tc>
        <w:tc>
          <w:tcPr>
            <w:tcW w:w="964" w:type="dxa"/>
            <w:tcBorders>
              <w:top w:val="single" w:sz="4" w:space="0" w:color="000000"/>
              <w:left w:val="single" w:sz="4" w:space="0" w:color="000000"/>
              <w:bottom w:val="single" w:sz="4" w:space="0" w:color="000000"/>
              <w:right w:val="single" w:sz="4" w:space="0" w:color="000000"/>
            </w:tcBorders>
            <w:vAlign w:val="center"/>
          </w:tcPr>
          <w:p w14:paraId="4600B6DC" w14:textId="77777777" w:rsidR="006475DF" w:rsidRPr="00AB0F76" w:rsidRDefault="00000000">
            <w:pPr>
              <w:widowControl/>
              <w:tabs>
                <w:tab w:val="left" w:pos="0"/>
              </w:tabs>
              <w:ind w:left="-390" w:right="57" w:firstLine="390"/>
              <w:jc w:val="center"/>
            </w:pPr>
            <w:r w:rsidRPr="00AB0F76">
              <w:t>99</w:t>
            </w:r>
          </w:p>
        </w:tc>
        <w:tc>
          <w:tcPr>
            <w:tcW w:w="964" w:type="dxa"/>
            <w:tcBorders>
              <w:top w:val="single" w:sz="4" w:space="0" w:color="000000"/>
              <w:left w:val="single" w:sz="4" w:space="0" w:color="000000"/>
              <w:bottom w:val="single" w:sz="4" w:space="0" w:color="000000"/>
              <w:right w:val="single" w:sz="4" w:space="0" w:color="000000"/>
            </w:tcBorders>
            <w:vAlign w:val="center"/>
          </w:tcPr>
          <w:p w14:paraId="2473FF0C" w14:textId="77777777" w:rsidR="006475DF" w:rsidRPr="00AB0F76" w:rsidRDefault="00000000">
            <w:pPr>
              <w:widowControl/>
              <w:tabs>
                <w:tab w:val="left" w:pos="0"/>
              </w:tabs>
              <w:ind w:left="-390" w:right="57" w:firstLine="390"/>
              <w:jc w:val="center"/>
            </w:pPr>
            <w:r w:rsidRPr="00AB0F76">
              <w:t>90</w:t>
            </w:r>
          </w:p>
        </w:tc>
        <w:tc>
          <w:tcPr>
            <w:tcW w:w="964" w:type="dxa"/>
            <w:tcBorders>
              <w:top w:val="single" w:sz="4" w:space="0" w:color="000000"/>
              <w:left w:val="single" w:sz="4" w:space="0" w:color="000000"/>
              <w:bottom w:val="single" w:sz="4" w:space="0" w:color="000000"/>
              <w:right w:val="single" w:sz="12" w:space="0" w:color="000000"/>
            </w:tcBorders>
            <w:vAlign w:val="center"/>
          </w:tcPr>
          <w:p w14:paraId="110C4322" w14:textId="77777777" w:rsidR="006475DF" w:rsidRPr="00AB0F76" w:rsidRDefault="00000000">
            <w:pPr>
              <w:widowControl/>
              <w:tabs>
                <w:tab w:val="left" w:pos="0"/>
              </w:tabs>
              <w:ind w:left="-390" w:right="57" w:firstLine="390"/>
              <w:jc w:val="center"/>
              <w:rPr>
                <w:b/>
              </w:rPr>
            </w:pPr>
            <w:r w:rsidRPr="00AB0F76">
              <w:rPr>
                <w:b/>
              </w:rPr>
              <w:t>387</w:t>
            </w:r>
          </w:p>
        </w:tc>
      </w:tr>
      <w:tr w:rsidR="00AB0F76" w:rsidRPr="00AB0F76" w14:paraId="54F7E816" w14:textId="77777777">
        <w:trPr>
          <w:trHeight w:val="340"/>
        </w:trPr>
        <w:tc>
          <w:tcPr>
            <w:tcW w:w="4238" w:type="dxa"/>
            <w:tcBorders>
              <w:top w:val="single" w:sz="4" w:space="0" w:color="000000"/>
              <w:left w:val="single" w:sz="12" w:space="0" w:color="000000"/>
              <w:bottom w:val="single" w:sz="4" w:space="0" w:color="000000"/>
              <w:right w:val="single" w:sz="4" w:space="0" w:color="000000"/>
            </w:tcBorders>
            <w:vAlign w:val="center"/>
          </w:tcPr>
          <w:p w14:paraId="024A2BC7" w14:textId="77777777" w:rsidR="006475DF" w:rsidRPr="00AB0F76" w:rsidRDefault="00000000">
            <w:pPr>
              <w:widowControl/>
            </w:pPr>
            <w:r w:rsidRPr="00AB0F76">
              <w:t>Tělesná výchova</w:t>
            </w:r>
          </w:p>
        </w:tc>
        <w:tc>
          <w:tcPr>
            <w:tcW w:w="963" w:type="dxa"/>
            <w:tcBorders>
              <w:top w:val="single" w:sz="4" w:space="0" w:color="000000"/>
              <w:left w:val="single" w:sz="4" w:space="0" w:color="000000"/>
              <w:bottom w:val="single" w:sz="4" w:space="0" w:color="000000"/>
              <w:right w:val="single" w:sz="4" w:space="0" w:color="000000"/>
            </w:tcBorders>
            <w:vAlign w:val="center"/>
          </w:tcPr>
          <w:p w14:paraId="727E212B" w14:textId="77777777" w:rsidR="006475DF" w:rsidRPr="00AB0F76" w:rsidRDefault="00000000">
            <w:pPr>
              <w:widowControl/>
              <w:tabs>
                <w:tab w:val="left" w:pos="0"/>
              </w:tabs>
              <w:ind w:left="-390" w:right="57" w:firstLine="390"/>
              <w:jc w:val="center"/>
            </w:pPr>
            <w:r w:rsidRPr="00AB0F76">
              <w:t xml:space="preserve">66 </w:t>
            </w:r>
          </w:p>
        </w:tc>
        <w:tc>
          <w:tcPr>
            <w:tcW w:w="964" w:type="dxa"/>
            <w:tcBorders>
              <w:top w:val="single" w:sz="4" w:space="0" w:color="000000"/>
              <w:left w:val="single" w:sz="4" w:space="0" w:color="000000"/>
              <w:bottom w:val="single" w:sz="4" w:space="0" w:color="000000"/>
              <w:right w:val="single" w:sz="4" w:space="0" w:color="000000"/>
            </w:tcBorders>
            <w:vAlign w:val="center"/>
          </w:tcPr>
          <w:p w14:paraId="6BCB7172" w14:textId="77777777" w:rsidR="006475DF" w:rsidRPr="00AB0F76" w:rsidRDefault="00000000">
            <w:pPr>
              <w:widowControl/>
              <w:tabs>
                <w:tab w:val="left" w:pos="0"/>
              </w:tabs>
              <w:ind w:left="352" w:right="57" w:hanging="382"/>
              <w:jc w:val="center"/>
            </w:pPr>
            <w:r w:rsidRPr="00AB0F76">
              <w:t>66</w:t>
            </w:r>
          </w:p>
        </w:tc>
        <w:tc>
          <w:tcPr>
            <w:tcW w:w="964" w:type="dxa"/>
            <w:tcBorders>
              <w:top w:val="single" w:sz="4" w:space="0" w:color="000000"/>
              <w:left w:val="single" w:sz="4" w:space="0" w:color="000000"/>
              <w:bottom w:val="single" w:sz="4" w:space="0" w:color="000000"/>
              <w:right w:val="single" w:sz="4" w:space="0" w:color="000000"/>
            </w:tcBorders>
            <w:vAlign w:val="center"/>
          </w:tcPr>
          <w:p w14:paraId="76CC18DF" w14:textId="77777777" w:rsidR="006475DF" w:rsidRPr="00AB0F76" w:rsidRDefault="00000000">
            <w:pPr>
              <w:widowControl/>
              <w:tabs>
                <w:tab w:val="left" w:pos="0"/>
              </w:tabs>
              <w:ind w:left="-390" w:right="57" w:firstLine="390"/>
              <w:jc w:val="center"/>
            </w:pPr>
            <w:r w:rsidRPr="00AB0F76">
              <w:t xml:space="preserve">66  </w:t>
            </w:r>
          </w:p>
        </w:tc>
        <w:tc>
          <w:tcPr>
            <w:tcW w:w="964" w:type="dxa"/>
            <w:tcBorders>
              <w:top w:val="single" w:sz="4" w:space="0" w:color="000000"/>
              <w:left w:val="single" w:sz="4" w:space="0" w:color="000000"/>
              <w:bottom w:val="single" w:sz="4" w:space="0" w:color="000000"/>
              <w:right w:val="single" w:sz="4" w:space="0" w:color="000000"/>
            </w:tcBorders>
            <w:vAlign w:val="center"/>
          </w:tcPr>
          <w:p w14:paraId="0EE329F6" w14:textId="77777777" w:rsidR="006475DF" w:rsidRPr="00AB0F76" w:rsidRDefault="00000000">
            <w:pPr>
              <w:widowControl/>
              <w:tabs>
                <w:tab w:val="left" w:pos="0"/>
              </w:tabs>
              <w:ind w:left="-390" w:right="57" w:firstLine="390"/>
              <w:jc w:val="center"/>
            </w:pPr>
            <w:r w:rsidRPr="00AB0F76">
              <w:t xml:space="preserve">60  </w:t>
            </w:r>
          </w:p>
        </w:tc>
        <w:tc>
          <w:tcPr>
            <w:tcW w:w="964" w:type="dxa"/>
            <w:tcBorders>
              <w:top w:val="single" w:sz="4" w:space="0" w:color="000000"/>
              <w:left w:val="single" w:sz="4" w:space="0" w:color="000000"/>
              <w:bottom w:val="single" w:sz="4" w:space="0" w:color="000000"/>
              <w:right w:val="single" w:sz="12" w:space="0" w:color="000000"/>
            </w:tcBorders>
            <w:vAlign w:val="center"/>
          </w:tcPr>
          <w:p w14:paraId="3BCD7B17" w14:textId="77777777" w:rsidR="006475DF" w:rsidRPr="00AB0F76" w:rsidRDefault="00000000">
            <w:pPr>
              <w:widowControl/>
              <w:tabs>
                <w:tab w:val="left" w:pos="0"/>
              </w:tabs>
              <w:ind w:left="-390" w:right="57" w:firstLine="390"/>
              <w:jc w:val="center"/>
              <w:rPr>
                <w:b/>
              </w:rPr>
            </w:pPr>
            <w:r w:rsidRPr="00AB0F76">
              <w:rPr>
                <w:b/>
              </w:rPr>
              <w:t>258</w:t>
            </w:r>
          </w:p>
        </w:tc>
      </w:tr>
      <w:tr w:rsidR="00AB0F76" w:rsidRPr="00AB0F76" w14:paraId="2F2EF744" w14:textId="77777777">
        <w:trPr>
          <w:trHeight w:val="340"/>
        </w:trPr>
        <w:tc>
          <w:tcPr>
            <w:tcW w:w="4238" w:type="dxa"/>
            <w:tcBorders>
              <w:top w:val="single" w:sz="4" w:space="0" w:color="000000"/>
              <w:left w:val="single" w:sz="12" w:space="0" w:color="000000"/>
              <w:bottom w:val="single" w:sz="4" w:space="0" w:color="000000"/>
              <w:right w:val="single" w:sz="4" w:space="0" w:color="000000"/>
            </w:tcBorders>
            <w:vAlign w:val="center"/>
          </w:tcPr>
          <w:p w14:paraId="458F7FD0" w14:textId="77777777" w:rsidR="006475DF" w:rsidRPr="00AB0F76" w:rsidRDefault="00000000">
            <w:pPr>
              <w:widowControl/>
            </w:pPr>
            <w:r w:rsidRPr="00AB0F76">
              <w:t>Informatika</w:t>
            </w:r>
          </w:p>
        </w:tc>
        <w:tc>
          <w:tcPr>
            <w:tcW w:w="963" w:type="dxa"/>
            <w:tcBorders>
              <w:top w:val="single" w:sz="4" w:space="0" w:color="000000"/>
              <w:left w:val="single" w:sz="4" w:space="0" w:color="000000"/>
              <w:bottom w:val="single" w:sz="4" w:space="0" w:color="000000"/>
              <w:right w:val="single" w:sz="4" w:space="0" w:color="000000"/>
            </w:tcBorders>
            <w:vAlign w:val="center"/>
          </w:tcPr>
          <w:p w14:paraId="2D273704" w14:textId="77777777" w:rsidR="006475DF" w:rsidRPr="00AB0F76" w:rsidRDefault="00000000">
            <w:pPr>
              <w:widowControl/>
              <w:tabs>
                <w:tab w:val="left" w:pos="0"/>
              </w:tabs>
              <w:ind w:left="-390" w:right="57" w:firstLine="390"/>
              <w:jc w:val="center"/>
            </w:pPr>
            <w:r w:rsidRPr="00AB0F76">
              <w:t xml:space="preserve">66  </w:t>
            </w:r>
          </w:p>
        </w:tc>
        <w:tc>
          <w:tcPr>
            <w:tcW w:w="964" w:type="dxa"/>
            <w:tcBorders>
              <w:top w:val="single" w:sz="4" w:space="0" w:color="000000"/>
              <w:left w:val="single" w:sz="4" w:space="0" w:color="000000"/>
              <w:bottom w:val="single" w:sz="4" w:space="0" w:color="000000"/>
              <w:right w:val="single" w:sz="4" w:space="0" w:color="000000"/>
            </w:tcBorders>
            <w:vAlign w:val="center"/>
          </w:tcPr>
          <w:p w14:paraId="54764FDF" w14:textId="77777777" w:rsidR="006475DF" w:rsidRPr="00AB0F76" w:rsidRDefault="00000000">
            <w:pPr>
              <w:widowControl/>
              <w:tabs>
                <w:tab w:val="left" w:pos="0"/>
              </w:tabs>
              <w:ind w:left="-390" w:right="57" w:firstLine="390"/>
              <w:jc w:val="center"/>
            </w:pPr>
            <w:r w:rsidRPr="00AB0F76">
              <w:t xml:space="preserve">66  </w:t>
            </w:r>
          </w:p>
        </w:tc>
        <w:tc>
          <w:tcPr>
            <w:tcW w:w="964" w:type="dxa"/>
            <w:tcBorders>
              <w:top w:val="single" w:sz="4" w:space="0" w:color="000000"/>
              <w:left w:val="single" w:sz="4" w:space="0" w:color="000000"/>
              <w:bottom w:val="single" w:sz="4" w:space="0" w:color="000000"/>
              <w:right w:val="single" w:sz="4" w:space="0" w:color="000000"/>
            </w:tcBorders>
            <w:vAlign w:val="center"/>
          </w:tcPr>
          <w:p w14:paraId="59E2F96C" w14:textId="77777777" w:rsidR="006475DF" w:rsidRPr="00AB0F76" w:rsidRDefault="00000000">
            <w:pPr>
              <w:widowControl/>
              <w:tabs>
                <w:tab w:val="left" w:pos="0"/>
              </w:tabs>
              <w:ind w:left="-390" w:right="57" w:firstLine="390"/>
              <w:jc w:val="center"/>
            </w:pPr>
            <w:r w:rsidRPr="00AB0F76">
              <w:t xml:space="preserve">66  </w:t>
            </w:r>
          </w:p>
        </w:tc>
        <w:tc>
          <w:tcPr>
            <w:tcW w:w="964" w:type="dxa"/>
            <w:tcBorders>
              <w:top w:val="single" w:sz="4" w:space="0" w:color="000000"/>
              <w:left w:val="single" w:sz="4" w:space="0" w:color="000000"/>
              <w:bottom w:val="single" w:sz="4" w:space="0" w:color="000000"/>
              <w:right w:val="single" w:sz="4" w:space="0" w:color="000000"/>
            </w:tcBorders>
            <w:vAlign w:val="center"/>
          </w:tcPr>
          <w:p w14:paraId="73879526" w14:textId="77777777" w:rsidR="006475DF" w:rsidRPr="00AB0F76" w:rsidRDefault="00000000">
            <w:pPr>
              <w:widowControl/>
              <w:tabs>
                <w:tab w:val="left" w:pos="0"/>
              </w:tabs>
              <w:ind w:left="-390" w:right="57" w:firstLine="390"/>
              <w:jc w:val="center"/>
            </w:pPr>
            <w:r w:rsidRPr="00AB0F76">
              <w:t xml:space="preserve">  </w:t>
            </w:r>
          </w:p>
        </w:tc>
        <w:tc>
          <w:tcPr>
            <w:tcW w:w="964" w:type="dxa"/>
            <w:tcBorders>
              <w:top w:val="single" w:sz="4" w:space="0" w:color="000000"/>
              <w:left w:val="single" w:sz="4" w:space="0" w:color="000000"/>
              <w:bottom w:val="single" w:sz="4" w:space="0" w:color="000000"/>
              <w:right w:val="single" w:sz="12" w:space="0" w:color="000000"/>
            </w:tcBorders>
            <w:vAlign w:val="center"/>
          </w:tcPr>
          <w:p w14:paraId="3371C8BE" w14:textId="77777777" w:rsidR="006475DF" w:rsidRPr="00AB0F76" w:rsidRDefault="00000000">
            <w:pPr>
              <w:widowControl/>
              <w:tabs>
                <w:tab w:val="left" w:pos="0"/>
              </w:tabs>
              <w:ind w:left="-390" w:right="57" w:firstLine="390"/>
              <w:jc w:val="center"/>
              <w:rPr>
                <w:b/>
              </w:rPr>
            </w:pPr>
            <w:r w:rsidRPr="00AB0F76">
              <w:rPr>
                <w:b/>
              </w:rPr>
              <w:t>198</w:t>
            </w:r>
          </w:p>
        </w:tc>
      </w:tr>
      <w:tr w:rsidR="00AB0F76" w:rsidRPr="00AB0F76" w14:paraId="09915DC2" w14:textId="77777777">
        <w:trPr>
          <w:trHeight w:val="340"/>
        </w:trPr>
        <w:tc>
          <w:tcPr>
            <w:tcW w:w="4238" w:type="dxa"/>
            <w:tcBorders>
              <w:top w:val="single" w:sz="4" w:space="0" w:color="000000"/>
              <w:left w:val="single" w:sz="12" w:space="0" w:color="000000"/>
              <w:bottom w:val="single" w:sz="4" w:space="0" w:color="000000"/>
              <w:right w:val="single" w:sz="4" w:space="0" w:color="000000"/>
            </w:tcBorders>
            <w:vAlign w:val="center"/>
          </w:tcPr>
          <w:p w14:paraId="77219453" w14:textId="77777777" w:rsidR="00CD5529" w:rsidRPr="00AB0F76" w:rsidRDefault="00CD5529">
            <w:pPr>
              <w:widowControl/>
            </w:pPr>
          </w:p>
        </w:tc>
        <w:tc>
          <w:tcPr>
            <w:tcW w:w="963" w:type="dxa"/>
            <w:tcBorders>
              <w:top w:val="single" w:sz="4" w:space="0" w:color="000000"/>
              <w:left w:val="single" w:sz="4" w:space="0" w:color="000000"/>
              <w:bottom w:val="single" w:sz="4" w:space="0" w:color="000000"/>
              <w:right w:val="single" w:sz="4" w:space="0" w:color="000000"/>
            </w:tcBorders>
            <w:vAlign w:val="center"/>
          </w:tcPr>
          <w:p w14:paraId="5E4439F9" w14:textId="77777777" w:rsidR="00CD5529" w:rsidRPr="00AB0F76" w:rsidRDefault="00CD5529">
            <w:pPr>
              <w:widowControl/>
              <w:tabs>
                <w:tab w:val="left" w:pos="0"/>
              </w:tabs>
              <w:ind w:left="-390" w:right="57" w:firstLine="390"/>
              <w:jc w:val="center"/>
            </w:pPr>
          </w:p>
        </w:tc>
        <w:tc>
          <w:tcPr>
            <w:tcW w:w="964" w:type="dxa"/>
            <w:tcBorders>
              <w:top w:val="single" w:sz="4" w:space="0" w:color="000000"/>
              <w:left w:val="single" w:sz="4" w:space="0" w:color="000000"/>
              <w:bottom w:val="single" w:sz="4" w:space="0" w:color="000000"/>
              <w:right w:val="single" w:sz="4" w:space="0" w:color="000000"/>
            </w:tcBorders>
            <w:vAlign w:val="center"/>
          </w:tcPr>
          <w:p w14:paraId="7A70EF2D" w14:textId="77777777" w:rsidR="00CD5529" w:rsidRPr="00AB0F76" w:rsidRDefault="00CD5529">
            <w:pPr>
              <w:widowControl/>
              <w:tabs>
                <w:tab w:val="left" w:pos="0"/>
              </w:tabs>
              <w:ind w:left="-390" w:right="57" w:firstLine="390"/>
              <w:jc w:val="center"/>
            </w:pPr>
          </w:p>
        </w:tc>
        <w:tc>
          <w:tcPr>
            <w:tcW w:w="964" w:type="dxa"/>
            <w:tcBorders>
              <w:top w:val="single" w:sz="4" w:space="0" w:color="000000"/>
              <w:left w:val="single" w:sz="4" w:space="0" w:color="000000"/>
              <w:bottom w:val="single" w:sz="4" w:space="0" w:color="000000"/>
              <w:right w:val="single" w:sz="4" w:space="0" w:color="000000"/>
            </w:tcBorders>
            <w:vAlign w:val="center"/>
          </w:tcPr>
          <w:p w14:paraId="59949CDD" w14:textId="77777777" w:rsidR="00CD5529" w:rsidRPr="00AB0F76" w:rsidRDefault="00CD5529">
            <w:pPr>
              <w:widowControl/>
              <w:tabs>
                <w:tab w:val="left" w:pos="0"/>
              </w:tabs>
              <w:ind w:left="-390" w:right="57" w:firstLine="390"/>
              <w:jc w:val="center"/>
            </w:pPr>
          </w:p>
        </w:tc>
        <w:tc>
          <w:tcPr>
            <w:tcW w:w="964" w:type="dxa"/>
            <w:tcBorders>
              <w:top w:val="single" w:sz="4" w:space="0" w:color="000000"/>
              <w:left w:val="single" w:sz="4" w:space="0" w:color="000000"/>
              <w:bottom w:val="single" w:sz="4" w:space="0" w:color="000000"/>
              <w:right w:val="single" w:sz="4" w:space="0" w:color="000000"/>
            </w:tcBorders>
            <w:vAlign w:val="center"/>
          </w:tcPr>
          <w:p w14:paraId="3552AC84" w14:textId="77777777" w:rsidR="00CD5529" w:rsidRPr="00AB0F76" w:rsidRDefault="00CD5529">
            <w:pPr>
              <w:widowControl/>
              <w:tabs>
                <w:tab w:val="left" w:pos="0"/>
              </w:tabs>
              <w:ind w:left="-390" w:right="57" w:firstLine="390"/>
              <w:jc w:val="center"/>
            </w:pPr>
          </w:p>
        </w:tc>
        <w:tc>
          <w:tcPr>
            <w:tcW w:w="964" w:type="dxa"/>
            <w:tcBorders>
              <w:top w:val="single" w:sz="4" w:space="0" w:color="000000"/>
              <w:left w:val="single" w:sz="4" w:space="0" w:color="000000"/>
              <w:bottom w:val="single" w:sz="4" w:space="0" w:color="000000"/>
              <w:right w:val="single" w:sz="12" w:space="0" w:color="000000"/>
            </w:tcBorders>
            <w:vAlign w:val="center"/>
          </w:tcPr>
          <w:p w14:paraId="3FB122D0" w14:textId="77777777" w:rsidR="00CD5529" w:rsidRPr="00AB0F76" w:rsidRDefault="00CD5529">
            <w:pPr>
              <w:widowControl/>
              <w:tabs>
                <w:tab w:val="left" w:pos="0"/>
              </w:tabs>
              <w:ind w:left="-390" w:right="57" w:firstLine="390"/>
              <w:jc w:val="center"/>
              <w:rPr>
                <w:b/>
              </w:rPr>
            </w:pPr>
          </w:p>
        </w:tc>
      </w:tr>
      <w:tr w:rsidR="00AB0F76" w:rsidRPr="00AB0F76" w14:paraId="670AF21D" w14:textId="77777777">
        <w:trPr>
          <w:trHeight w:val="340"/>
        </w:trPr>
        <w:tc>
          <w:tcPr>
            <w:tcW w:w="4238" w:type="dxa"/>
            <w:tcBorders>
              <w:top w:val="single" w:sz="4" w:space="0" w:color="000000"/>
              <w:left w:val="single" w:sz="12" w:space="0" w:color="000000"/>
              <w:bottom w:val="single" w:sz="4" w:space="0" w:color="000000"/>
              <w:right w:val="single" w:sz="4" w:space="0" w:color="000000"/>
            </w:tcBorders>
            <w:vAlign w:val="center"/>
          </w:tcPr>
          <w:p w14:paraId="37D0C82A" w14:textId="77777777" w:rsidR="006475DF" w:rsidRPr="00AB0F76" w:rsidRDefault="00000000">
            <w:pPr>
              <w:widowControl/>
            </w:pPr>
            <w:r w:rsidRPr="00AB0F76">
              <w:t xml:space="preserve">Písemná a elektronická korespondence </w:t>
            </w:r>
          </w:p>
        </w:tc>
        <w:tc>
          <w:tcPr>
            <w:tcW w:w="963" w:type="dxa"/>
            <w:tcBorders>
              <w:top w:val="single" w:sz="4" w:space="0" w:color="000000"/>
              <w:left w:val="single" w:sz="4" w:space="0" w:color="000000"/>
              <w:bottom w:val="single" w:sz="4" w:space="0" w:color="000000"/>
              <w:right w:val="single" w:sz="4" w:space="0" w:color="000000"/>
            </w:tcBorders>
            <w:vAlign w:val="center"/>
          </w:tcPr>
          <w:p w14:paraId="5F9BD2A4" w14:textId="77777777" w:rsidR="006475DF" w:rsidRPr="00AB0F76" w:rsidRDefault="00000000">
            <w:pPr>
              <w:widowControl/>
              <w:tabs>
                <w:tab w:val="left" w:pos="0"/>
              </w:tabs>
              <w:ind w:left="-390" w:right="57" w:firstLine="390"/>
              <w:jc w:val="center"/>
            </w:pPr>
            <w:r w:rsidRPr="00AB0F76">
              <w:t xml:space="preserve">66  </w:t>
            </w:r>
          </w:p>
        </w:tc>
        <w:tc>
          <w:tcPr>
            <w:tcW w:w="964" w:type="dxa"/>
            <w:tcBorders>
              <w:top w:val="single" w:sz="4" w:space="0" w:color="000000"/>
              <w:left w:val="single" w:sz="4" w:space="0" w:color="000000"/>
              <w:bottom w:val="single" w:sz="4" w:space="0" w:color="000000"/>
              <w:right w:val="single" w:sz="4" w:space="0" w:color="000000"/>
            </w:tcBorders>
            <w:vAlign w:val="center"/>
          </w:tcPr>
          <w:p w14:paraId="77ECC02E" w14:textId="77777777" w:rsidR="006475DF" w:rsidRPr="00AB0F76" w:rsidRDefault="00000000">
            <w:pPr>
              <w:widowControl/>
              <w:tabs>
                <w:tab w:val="left" w:pos="0"/>
              </w:tabs>
              <w:ind w:left="-390" w:right="57" w:firstLine="390"/>
              <w:jc w:val="center"/>
            </w:pPr>
            <w:r w:rsidRPr="00AB0F76">
              <w:t xml:space="preserve">66  </w:t>
            </w:r>
          </w:p>
        </w:tc>
        <w:tc>
          <w:tcPr>
            <w:tcW w:w="964" w:type="dxa"/>
            <w:tcBorders>
              <w:top w:val="single" w:sz="4" w:space="0" w:color="000000"/>
              <w:left w:val="single" w:sz="4" w:space="0" w:color="000000"/>
              <w:bottom w:val="single" w:sz="4" w:space="0" w:color="000000"/>
              <w:right w:val="single" w:sz="4" w:space="0" w:color="000000"/>
            </w:tcBorders>
            <w:vAlign w:val="center"/>
          </w:tcPr>
          <w:p w14:paraId="5095A669" w14:textId="77777777" w:rsidR="006475DF" w:rsidRPr="00AB0F76" w:rsidRDefault="00000000">
            <w:pPr>
              <w:widowControl/>
              <w:tabs>
                <w:tab w:val="left" w:pos="0"/>
              </w:tabs>
              <w:ind w:left="-390" w:right="57" w:firstLine="390"/>
              <w:jc w:val="center"/>
            </w:pPr>
            <w:r w:rsidRPr="00AB0F76">
              <w:t xml:space="preserve">66  </w:t>
            </w:r>
          </w:p>
        </w:tc>
        <w:tc>
          <w:tcPr>
            <w:tcW w:w="964" w:type="dxa"/>
            <w:tcBorders>
              <w:top w:val="single" w:sz="4" w:space="0" w:color="000000"/>
              <w:left w:val="single" w:sz="4" w:space="0" w:color="000000"/>
              <w:bottom w:val="single" w:sz="4" w:space="0" w:color="000000"/>
              <w:right w:val="single" w:sz="4" w:space="0" w:color="000000"/>
            </w:tcBorders>
            <w:vAlign w:val="center"/>
          </w:tcPr>
          <w:p w14:paraId="181DF42C" w14:textId="77777777" w:rsidR="006475DF" w:rsidRPr="00AB0F76" w:rsidRDefault="00000000">
            <w:pPr>
              <w:widowControl/>
              <w:tabs>
                <w:tab w:val="left" w:pos="0"/>
              </w:tabs>
              <w:ind w:left="-390" w:right="57" w:firstLine="390"/>
              <w:jc w:val="center"/>
            </w:pPr>
            <w:r w:rsidRPr="00AB0F76">
              <w:t xml:space="preserve">30  </w:t>
            </w:r>
          </w:p>
        </w:tc>
        <w:tc>
          <w:tcPr>
            <w:tcW w:w="964" w:type="dxa"/>
            <w:tcBorders>
              <w:top w:val="single" w:sz="4" w:space="0" w:color="000000"/>
              <w:left w:val="single" w:sz="4" w:space="0" w:color="000000"/>
              <w:bottom w:val="single" w:sz="4" w:space="0" w:color="000000"/>
              <w:right w:val="single" w:sz="12" w:space="0" w:color="000000"/>
            </w:tcBorders>
            <w:vAlign w:val="center"/>
          </w:tcPr>
          <w:p w14:paraId="502CF049" w14:textId="77777777" w:rsidR="006475DF" w:rsidRPr="00AB0F76" w:rsidRDefault="00000000">
            <w:pPr>
              <w:widowControl/>
              <w:tabs>
                <w:tab w:val="left" w:pos="0"/>
              </w:tabs>
              <w:ind w:left="-390" w:right="57" w:firstLine="390"/>
              <w:jc w:val="center"/>
              <w:rPr>
                <w:b/>
              </w:rPr>
            </w:pPr>
            <w:r w:rsidRPr="00AB0F76">
              <w:rPr>
                <w:b/>
              </w:rPr>
              <w:t xml:space="preserve">228 </w:t>
            </w:r>
          </w:p>
        </w:tc>
      </w:tr>
      <w:tr w:rsidR="00AB0F76" w:rsidRPr="00AB0F76" w14:paraId="5A5CCD69" w14:textId="77777777">
        <w:trPr>
          <w:trHeight w:val="340"/>
        </w:trPr>
        <w:tc>
          <w:tcPr>
            <w:tcW w:w="4238" w:type="dxa"/>
            <w:tcBorders>
              <w:top w:val="single" w:sz="4" w:space="0" w:color="000000"/>
              <w:left w:val="single" w:sz="12" w:space="0" w:color="000000"/>
              <w:bottom w:val="single" w:sz="4" w:space="0" w:color="000000"/>
              <w:right w:val="single" w:sz="4" w:space="0" w:color="000000"/>
            </w:tcBorders>
            <w:vAlign w:val="center"/>
          </w:tcPr>
          <w:p w14:paraId="29F73B52" w14:textId="77777777" w:rsidR="006475DF" w:rsidRPr="00AB0F76" w:rsidRDefault="00000000">
            <w:pPr>
              <w:widowControl/>
            </w:pPr>
            <w:r w:rsidRPr="00AB0F76">
              <w:t>Ekonomika</w:t>
            </w:r>
          </w:p>
        </w:tc>
        <w:tc>
          <w:tcPr>
            <w:tcW w:w="963" w:type="dxa"/>
            <w:tcBorders>
              <w:top w:val="single" w:sz="4" w:space="0" w:color="000000"/>
              <w:left w:val="single" w:sz="4" w:space="0" w:color="000000"/>
              <w:bottom w:val="single" w:sz="4" w:space="0" w:color="000000"/>
              <w:right w:val="single" w:sz="4" w:space="0" w:color="000000"/>
            </w:tcBorders>
            <w:vAlign w:val="center"/>
          </w:tcPr>
          <w:p w14:paraId="0CAB8B24" w14:textId="0CB18CCB" w:rsidR="006475DF" w:rsidRPr="00AB0F76" w:rsidRDefault="00493634">
            <w:pPr>
              <w:widowControl/>
              <w:tabs>
                <w:tab w:val="left" w:pos="0"/>
              </w:tabs>
              <w:ind w:left="-390" w:right="57" w:firstLine="390"/>
              <w:jc w:val="center"/>
            </w:pPr>
            <w:r w:rsidRPr="00AB0F76">
              <w:t>132</w:t>
            </w:r>
          </w:p>
        </w:tc>
        <w:tc>
          <w:tcPr>
            <w:tcW w:w="964" w:type="dxa"/>
            <w:tcBorders>
              <w:top w:val="single" w:sz="4" w:space="0" w:color="000000"/>
              <w:left w:val="single" w:sz="4" w:space="0" w:color="000000"/>
              <w:bottom w:val="single" w:sz="4" w:space="0" w:color="000000"/>
              <w:right w:val="single" w:sz="4" w:space="0" w:color="000000"/>
            </w:tcBorders>
            <w:vAlign w:val="center"/>
          </w:tcPr>
          <w:p w14:paraId="2C058918" w14:textId="77777777" w:rsidR="006475DF" w:rsidRPr="00AB0F76" w:rsidRDefault="00000000">
            <w:pPr>
              <w:widowControl/>
              <w:tabs>
                <w:tab w:val="left" w:pos="0"/>
              </w:tabs>
              <w:ind w:left="-390" w:right="57" w:firstLine="390"/>
              <w:jc w:val="center"/>
            </w:pPr>
            <w:r w:rsidRPr="00AB0F76">
              <w:t xml:space="preserve">99 </w:t>
            </w:r>
          </w:p>
        </w:tc>
        <w:tc>
          <w:tcPr>
            <w:tcW w:w="964" w:type="dxa"/>
            <w:tcBorders>
              <w:top w:val="single" w:sz="4" w:space="0" w:color="000000"/>
              <w:left w:val="single" w:sz="4" w:space="0" w:color="000000"/>
              <w:bottom w:val="single" w:sz="4" w:space="0" w:color="000000"/>
              <w:right w:val="single" w:sz="4" w:space="0" w:color="000000"/>
            </w:tcBorders>
            <w:vAlign w:val="center"/>
          </w:tcPr>
          <w:p w14:paraId="6B692D37" w14:textId="77777777" w:rsidR="006475DF" w:rsidRPr="00AB0F76" w:rsidRDefault="00000000">
            <w:pPr>
              <w:widowControl/>
              <w:tabs>
                <w:tab w:val="left" w:pos="0"/>
              </w:tabs>
              <w:ind w:left="-390" w:right="57" w:firstLine="390"/>
              <w:jc w:val="center"/>
            </w:pPr>
            <w:r w:rsidRPr="00AB0F76">
              <w:t xml:space="preserve">99 </w:t>
            </w:r>
          </w:p>
        </w:tc>
        <w:tc>
          <w:tcPr>
            <w:tcW w:w="964" w:type="dxa"/>
            <w:tcBorders>
              <w:top w:val="single" w:sz="4" w:space="0" w:color="000000"/>
              <w:left w:val="single" w:sz="4" w:space="0" w:color="000000"/>
              <w:bottom w:val="single" w:sz="4" w:space="0" w:color="000000"/>
              <w:right w:val="single" w:sz="4" w:space="0" w:color="000000"/>
            </w:tcBorders>
            <w:vAlign w:val="center"/>
          </w:tcPr>
          <w:p w14:paraId="3CF88C78" w14:textId="77777777" w:rsidR="006475DF" w:rsidRPr="00AB0F76" w:rsidRDefault="00000000">
            <w:pPr>
              <w:widowControl/>
              <w:tabs>
                <w:tab w:val="left" w:pos="0"/>
              </w:tabs>
              <w:ind w:left="-390" w:right="57" w:firstLine="390"/>
              <w:jc w:val="center"/>
            </w:pPr>
            <w:r w:rsidRPr="00AB0F76">
              <w:t xml:space="preserve">90 </w:t>
            </w:r>
          </w:p>
        </w:tc>
        <w:tc>
          <w:tcPr>
            <w:tcW w:w="964" w:type="dxa"/>
            <w:tcBorders>
              <w:top w:val="single" w:sz="4" w:space="0" w:color="000000"/>
              <w:left w:val="single" w:sz="4" w:space="0" w:color="000000"/>
              <w:bottom w:val="single" w:sz="4" w:space="0" w:color="000000"/>
              <w:right w:val="single" w:sz="12" w:space="0" w:color="000000"/>
            </w:tcBorders>
            <w:vAlign w:val="center"/>
          </w:tcPr>
          <w:p w14:paraId="2631AA3E" w14:textId="354F323D" w:rsidR="006475DF" w:rsidRPr="00AB0F76" w:rsidRDefault="00493634">
            <w:pPr>
              <w:widowControl/>
              <w:tabs>
                <w:tab w:val="left" w:pos="0"/>
              </w:tabs>
              <w:ind w:left="-390" w:right="57" w:firstLine="390"/>
              <w:jc w:val="center"/>
              <w:rPr>
                <w:b/>
              </w:rPr>
            </w:pPr>
            <w:r w:rsidRPr="00AB0F76">
              <w:rPr>
                <w:b/>
              </w:rPr>
              <w:t>420</w:t>
            </w:r>
          </w:p>
        </w:tc>
      </w:tr>
      <w:tr w:rsidR="00AB0F76" w:rsidRPr="00AB0F76" w14:paraId="5EC1D6A4" w14:textId="77777777">
        <w:trPr>
          <w:trHeight w:val="340"/>
        </w:trPr>
        <w:tc>
          <w:tcPr>
            <w:tcW w:w="4238" w:type="dxa"/>
            <w:tcBorders>
              <w:top w:val="single" w:sz="4" w:space="0" w:color="000000"/>
              <w:left w:val="single" w:sz="12" w:space="0" w:color="000000"/>
              <w:bottom w:val="single" w:sz="4" w:space="0" w:color="000000"/>
              <w:right w:val="single" w:sz="4" w:space="0" w:color="000000"/>
            </w:tcBorders>
            <w:vAlign w:val="center"/>
          </w:tcPr>
          <w:p w14:paraId="35411A86" w14:textId="77777777" w:rsidR="006475DF" w:rsidRPr="00AB0F76" w:rsidRDefault="00000000">
            <w:pPr>
              <w:widowControl/>
            </w:pPr>
            <w:r w:rsidRPr="00AB0F76">
              <w:t>Ekonomická cvičení</w:t>
            </w:r>
          </w:p>
        </w:tc>
        <w:tc>
          <w:tcPr>
            <w:tcW w:w="963" w:type="dxa"/>
            <w:tcBorders>
              <w:top w:val="single" w:sz="4" w:space="0" w:color="000000"/>
              <w:left w:val="single" w:sz="4" w:space="0" w:color="000000"/>
              <w:bottom w:val="single" w:sz="4" w:space="0" w:color="000000"/>
              <w:right w:val="single" w:sz="4" w:space="0" w:color="000000"/>
            </w:tcBorders>
            <w:vAlign w:val="center"/>
          </w:tcPr>
          <w:p w14:paraId="1DA3574E" w14:textId="77777777" w:rsidR="006475DF" w:rsidRPr="00AB0F76" w:rsidRDefault="006475DF">
            <w:pPr>
              <w:widowControl/>
              <w:tabs>
                <w:tab w:val="left" w:pos="0"/>
              </w:tabs>
              <w:ind w:left="-390" w:right="57" w:firstLine="390"/>
              <w:jc w:val="center"/>
            </w:pPr>
          </w:p>
        </w:tc>
        <w:tc>
          <w:tcPr>
            <w:tcW w:w="964" w:type="dxa"/>
            <w:tcBorders>
              <w:top w:val="single" w:sz="4" w:space="0" w:color="000000"/>
              <w:left w:val="single" w:sz="4" w:space="0" w:color="000000"/>
              <w:bottom w:val="single" w:sz="4" w:space="0" w:color="000000"/>
              <w:right w:val="single" w:sz="4" w:space="0" w:color="000000"/>
            </w:tcBorders>
            <w:vAlign w:val="center"/>
          </w:tcPr>
          <w:p w14:paraId="1E590FE6" w14:textId="77777777" w:rsidR="006475DF" w:rsidRPr="00AB0F76" w:rsidRDefault="006475DF">
            <w:pPr>
              <w:widowControl/>
              <w:tabs>
                <w:tab w:val="left" w:pos="0"/>
              </w:tabs>
              <w:ind w:left="-390" w:right="57" w:firstLine="390"/>
              <w:jc w:val="center"/>
            </w:pPr>
          </w:p>
        </w:tc>
        <w:tc>
          <w:tcPr>
            <w:tcW w:w="964" w:type="dxa"/>
            <w:tcBorders>
              <w:top w:val="single" w:sz="4" w:space="0" w:color="000000"/>
              <w:left w:val="single" w:sz="4" w:space="0" w:color="000000"/>
              <w:bottom w:val="single" w:sz="4" w:space="0" w:color="000000"/>
              <w:right w:val="single" w:sz="4" w:space="0" w:color="000000"/>
            </w:tcBorders>
            <w:vAlign w:val="center"/>
          </w:tcPr>
          <w:p w14:paraId="59C3A5BF" w14:textId="77777777" w:rsidR="006475DF" w:rsidRPr="00AB0F76" w:rsidRDefault="00000000">
            <w:pPr>
              <w:widowControl/>
              <w:tabs>
                <w:tab w:val="left" w:pos="0"/>
              </w:tabs>
              <w:ind w:left="-390" w:right="57" w:firstLine="390"/>
              <w:jc w:val="center"/>
            </w:pPr>
            <w:r w:rsidRPr="00AB0F76">
              <w:t>66</w:t>
            </w:r>
          </w:p>
        </w:tc>
        <w:tc>
          <w:tcPr>
            <w:tcW w:w="964" w:type="dxa"/>
            <w:tcBorders>
              <w:top w:val="single" w:sz="4" w:space="0" w:color="000000"/>
              <w:left w:val="single" w:sz="4" w:space="0" w:color="000000"/>
              <w:bottom w:val="single" w:sz="4" w:space="0" w:color="000000"/>
              <w:right w:val="single" w:sz="4" w:space="0" w:color="000000"/>
            </w:tcBorders>
            <w:vAlign w:val="center"/>
          </w:tcPr>
          <w:p w14:paraId="41BA7D42" w14:textId="77777777" w:rsidR="006475DF" w:rsidRPr="00AB0F76" w:rsidRDefault="006475DF">
            <w:pPr>
              <w:widowControl/>
              <w:tabs>
                <w:tab w:val="left" w:pos="0"/>
              </w:tabs>
              <w:ind w:left="-390" w:right="57" w:firstLine="390"/>
              <w:jc w:val="center"/>
            </w:pPr>
          </w:p>
        </w:tc>
        <w:tc>
          <w:tcPr>
            <w:tcW w:w="964" w:type="dxa"/>
            <w:tcBorders>
              <w:top w:val="single" w:sz="4" w:space="0" w:color="000000"/>
              <w:left w:val="single" w:sz="4" w:space="0" w:color="000000"/>
              <w:bottom w:val="single" w:sz="4" w:space="0" w:color="000000"/>
              <w:right w:val="single" w:sz="12" w:space="0" w:color="000000"/>
            </w:tcBorders>
            <w:vAlign w:val="center"/>
          </w:tcPr>
          <w:p w14:paraId="2A6423E5" w14:textId="77777777" w:rsidR="006475DF" w:rsidRPr="00AB0F76" w:rsidRDefault="00000000">
            <w:pPr>
              <w:widowControl/>
              <w:tabs>
                <w:tab w:val="left" w:pos="0"/>
              </w:tabs>
              <w:ind w:left="-390" w:right="57" w:firstLine="390"/>
              <w:jc w:val="center"/>
              <w:rPr>
                <w:b/>
              </w:rPr>
            </w:pPr>
            <w:r w:rsidRPr="00AB0F76">
              <w:rPr>
                <w:b/>
              </w:rPr>
              <w:t xml:space="preserve">66 </w:t>
            </w:r>
          </w:p>
        </w:tc>
      </w:tr>
      <w:tr w:rsidR="00AB0F76" w:rsidRPr="00AB0F76" w14:paraId="2F4983C0" w14:textId="77777777">
        <w:trPr>
          <w:trHeight w:val="340"/>
        </w:trPr>
        <w:tc>
          <w:tcPr>
            <w:tcW w:w="4238" w:type="dxa"/>
            <w:tcBorders>
              <w:top w:val="single" w:sz="4" w:space="0" w:color="000000"/>
              <w:left w:val="single" w:sz="12" w:space="0" w:color="000000"/>
              <w:bottom w:val="single" w:sz="4" w:space="0" w:color="000000"/>
              <w:right w:val="single" w:sz="4" w:space="0" w:color="000000"/>
            </w:tcBorders>
            <w:vAlign w:val="center"/>
          </w:tcPr>
          <w:p w14:paraId="4D54323C" w14:textId="77777777" w:rsidR="006475DF" w:rsidRPr="00AB0F76" w:rsidRDefault="00000000">
            <w:pPr>
              <w:widowControl/>
            </w:pPr>
            <w:r w:rsidRPr="00AB0F76">
              <w:t>Statistika</w:t>
            </w:r>
          </w:p>
        </w:tc>
        <w:tc>
          <w:tcPr>
            <w:tcW w:w="963" w:type="dxa"/>
            <w:tcBorders>
              <w:top w:val="single" w:sz="4" w:space="0" w:color="000000"/>
              <w:left w:val="single" w:sz="4" w:space="0" w:color="000000"/>
              <w:bottom w:val="single" w:sz="4" w:space="0" w:color="000000"/>
              <w:right w:val="single" w:sz="4" w:space="0" w:color="000000"/>
            </w:tcBorders>
            <w:vAlign w:val="center"/>
          </w:tcPr>
          <w:p w14:paraId="32180DC7" w14:textId="77777777" w:rsidR="006475DF" w:rsidRPr="00AB0F76" w:rsidRDefault="006475DF">
            <w:pPr>
              <w:widowControl/>
              <w:tabs>
                <w:tab w:val="left" w:pos="0"/>
              </w:tabs>
              <w:ind w:left="-390" w:right="57" w:firstLine="390"/>
              <w:jc w:val="center"/>
            </w:pPr>
          </w:p>
        </w:tc>
        <w:tc>
          <w:tcPr>
            <w:tcW w:w="964" w:type="dxa"/>
            <w:tcBorders>
              <w:top w:val="single" w:sz="4" w:space="0" w:color="000000"/>
              <w:left w:val="single" w:sz="4" w:space="0" w:color="000000"/>
              <w:bottom w:val="single" w:sz="4" w:space="0" w:color="000000"/>
              <w:right w:val="single" w:sz="4" w:space="0" w:color="000000"/>
            </w:tcBorders>
            <w:vAlign w:val="center"/>
          </w:tcPr>
          <w:p w14:paraId="5FD546EF" w14:textId="77777777" w:rsidR="006475DF" w:rsidRPr="00AB0F76" w:rsidRDefault="00000000">
            <w:pPr>
              <w:widowControl/>
              <w:tabs>
                <w:tab w:val="left" w:pos="0"/>
              </w:tabs>
              <w:ind w:left="-390" w:right="57" w:firstLine="390"/>
              <w:jc w:val="center"/>
            </w:pPr>
            <w:r w:rsidRPr="00AB0F76">
              <w:t xml:space="preserve">66 </w:t>
            </w:r>
          </w:p>
        </w:tc>
        <w:tc>
          <w:tcPr>
            <w:tcW w:w="964" w:type="dxa"/>
            <w:tcBorders>
              <w:top w:val="single" w:sz="4" w:space="0" w:color="000000"/>
              <w:left w:val="single" w:sz="4" w:space="0" w:color="000000"/>
              <w:bottom w:val="single" w:sz="4" w:space="0" w:color="000000"/>
              <w:right w:val="single" w:sz="4" w:space="0" w:color="000000"/>
            </w:tcBorders>
            <w:vAlign w:val="center"/>
          </w:tcPr>
          <w:p w14:paraId="140F2F25" w14:textId="77777777" w:rsidR="006475DF" w:rsidRPr="00AB0F76" w:rsidRDefault="006475DF">
            <w:pPr>
              <w:widowControl/>
              <w:tabs>
                <w:tab w:val="left" w:pos="0"/>
              </w:tabs>
              <w:ind w:left="-390" w:right="57" w:firstLine="390"/>
              <w:jc w:val="center"/>
            </w:pPr>
          </w:p>
        </w:tc>
        <w:tc>
          <w:tcPr>
            <w:tcW w:w="964" w:type="dxa"/>
            <w:tcBorders>
              <w:top w:val="single" w:sz="4" w:space="0" w:color="000000"/>
              <w:left w:val="single" w:sz="4" w:space="0" w:color="000000"/>
              <w:bottom w:val="single" w:sz="4" w:space="0" w:color="000000"/>
              <w:right w:val="single" w:sz="4" w:space="0" w:color="000000"/>
            </w:tcBorders>
            <w:vAlign w:val="center"/>
          </w:tcPr>
          <w:p w14:paraId="25905CA2" w14:textId="77777777" w:rsidR="006475DF" w:rsidRPr="00AB0F76" w:rsidRDefault="006475DF">
            <w:pPr>
              <w:widowControl/>
              <w:tabs>
                <w:tab w:val="left" w:pos="0"/>
              </w:tabs>
              <w:ind w:left="-390" w:right="57" w:firstLine="390"/>
              <w:jc w:val="center"/>
            </w:pPr>
          </w:p>
        </w:tc>
        <w:tc>
          <w:tcPr>
            <w:tcW w:w="964" w:type="dxa"/>
            <w:tcBorders>
              <w:top w:val="single" w:sz="4" w:space="0" w:color="000000"/>
              <w:left w:val="single" w:sz="4" w:space="0" w:color="000000"/>
              <w:bottom w:val="single" w:sz="4" w:space="0" w:color="000000"/>
              <w:right w:val="single" w:sz="12" w:space="0" w:color="000000"/>
            </w:tcBorders>
            <w:vAlign w:val="center"/>
          </w:tcPr>
          <w:p w14:paraId="2E3E838D" w14:textId="77777777" w:rsidR="006475DF" w:rsidRPr="00AB0F76" w:rsidRDefault="00000000">
            <w:pPr>
              <w:widowControl/>
              <w:tabs>
                <w:tab w:val="left" w:pos="0"/>
              </w:tabs>
              <w:ind w:left="-390" w:right="57" w:firstLine="390"/>
              <w:jc w:val="center"/>
              <w:rPr>
                <w:b/>
              </w:rPr>
            </w:pPr>
            <w:r w:rsidRPr="00AB0F76">
              <w:rPr>
                <w:b/>
              </w:rPr>
              <w:t xml:space="preserve">66 </w:t>
            </w:r>
          </w:p>
        </w:tc>
      </w:tr>
      <w:tr w:rsidR="00AB0F76" w:rsidRPr="00AB0F76" w14:paraId="065A148F" w14:textId="77777777">
        <w:trPr>
          <w:trHeight w:val="340"/>
        </w:trPr>
        <w:tc>
          <w:tcPr>
            <w:tcW w:w="4238" w:type="dxa"/>
            <w:tcBorders>
              <w:top w:val="single" w:sz="4" w:space="0" w:color="000000"/>
              <w:left w:val="single" w:sz="12" w:space="0" w:color="000000"/>
              <w:bottom w:val="single" w:sz="4" w:space="0" w:color="000000"/>
              <w:right w:val="single" w:sz="4" w:space="0" w:color="000000"/>
            </w:tcBorders>
            <w:vAlign w:val="center"/>
          </w:tcPr>
          <w:p w14:paraId="32503A30" w14:textId="77777777" w:rsidR="006475DF" w:rsidRPr="00AB0F76" w:rsidRDefault="00000000">
            <w:pPr>
              <w:widowControl/>
            </w:pPr>
            <w:r w:rsidRPr="00AB0F76">
              <w:t>Hospodářské výpočty</w:t>
            </w:r>
          </w:p>
        </w:tc>
        <w:tc>
          <w:tcPr>
            <w:tcW w:w="963" w:type="dxa"/>
            <w:tcBorders>
              <w:top w:val="single" w:sz="4" w:space="0" w:color="000000"/>
              <w:left w:val="single" w:sz="4" w:space="0" w:color="000000"/>
              <w:bottom w:val="single" w:sz="4" w:space="0" w:color="000000"/>
              <w:right w:val="single" w:sz="4" w:space="0" w:color="000000"/>
            </w:tcBorders>
            <w:vAlign w:val="center"/>
          </w:tcPr>
          <w:p w14:paraId="4AD50A52" w14:textId="77777777" w:rsidR="006475DF" w:rsidRPr="00AB0F76" w:rsidRDefault="00000000">
            <w:pPr>
              <w:widowControl/>
              <w:tabs>
                <w:tab w:val="left" w:pos="0"/>
              </w:tabs>
              <w:ind w:left="-390" w:right="57" w:firstLine="390"/>
              <w:jc w:val="center"/>
            </w:pPr>
            <w:r w:rsidRPr="00AB0F76">
              <w:t xml:space="preserve">66 </w:t>
            </w:r>
          </w:p>
        </w:tc>
        <w:tc>
          <w:tcPr>
            <w:tcW w:w="964" w:type="dxa"/>
            <w:tcBorders>
              <w:top w:val="single" w:sz="4" w:space="0" w:color="000000"/>
              <w:left w:val="single" w:sz="4" w:space="0" w:color="000000"/>
              <w:bottom w:val="single" w:sz="4" w:space="0" w:color="000000"/>
              <w:right w:val="single" w:sz="4" w:space="0" w:color="000000"/>
            </w:tcBorders>
            <w:vAlign w:val="center"/>
          </w:tcPr>
          <w:p w14:paraId="69F9BF2F" w14:textId="77777777" w:rsidR="006475DF" w:rsidRPr="00AB0F76" w:rsidRDefault="006475DF">
            <w:pPr>
              <w:widowControl/>
              <w:tabs>
                <w:tab w:val="left" w:pos="0"/>
              </w:tabs>
              <w:ind w:left="-390" w:right="57" w:firstLine="390"/>
              <w:jc w:val="center"/>
            </w:pPr>
          </w:p>
        </w:tc>
        <w:tc>
          <w:tcPr>
            <w:tcW w:w="964" w:type="dxa"/>
            <w:tcBorders>
              <w:top w:val="single" w:sz="4" w:space="0" w:color="000000"/>
              <w:left w:val="single" w:sz="4" w:space="0" w:color="000000"/>
              <w:bottom w:val="single" w:sz="4" w:space="0" w:color="000000"/>
              <w:right w:val="single" w:sz="4" w:space="0" w:color="000000"/>
            </w:tcBorders>
            <w:vAlign w:val="center"/>
          </w:tcPr>
          <w:p w14:paraId="2D284E49" w14:textId="77777777" w:rsidR="006475DF" w:rsidRPr="00AB0F76" w:rsidRDefault="006475DF">
            <w:pPr>
              <w:widowControl/>
              <w:tabs>
                <w:tab w:val="left" w:pos="0"/>
              </w:tabs>
              <w:ind w:left="-390" w:right="57" w:firstLine="390"/>
              <w:jc w:val="center"/>
            </w:pPr>
          </w:p>
        </w:tc>
        <w:tc>
          <w:tcPr>
            <w:tcW w:w="964" w:type="dxa"/>
            <w:tcBorders>
              <w:top w:val="single" w:sz="4" w:space="0" w:color="000000"/>
              <w:left w:val="single" w:sz="4" w:space="0" w:color="000000"/>
              <w:bottom w:val="single" w:sz="4" w:space="0" w:color="000000"/>
              <w:right w:val="single" w:sz="4" w:space="0" w:color="000000"/>
            </w:tcBorders>
            <w:vAlign w:val="center"/>
          </w:tcPr>
          <w:p w14:paraId="7E5002AF" w14:textId="77777777" w:rsidR="006475DF" w:rsidRPr="00AB0F76" w:rsidRDefault="006475DF">
            <w:pPr>
              <w:widowControl/>
              <w:tabs>
                <w:tab w:val="left" w:pos="0"/>
              </w:tabs>
              <w:ind w:left="-390" w:right="57" w:firstLine="390"/>
              <w:jc w:val="center"/>
            </w:pPr>
          </w:p>
        </w:tc>
        <w:tc>
          <w:tcPr>
            <w:tcW w:w="964" w:type="dxa"/>
            <w:tcBorders>
              <w:top w:val="single" w:sz="4" w:space="0" w:color="000000"/>
              <w:left w:val="single" w:sz="4" w:space="0" w:color="000000"/>
              <w:bottom w:val="single" w:sz="4" w:space="0" w:color="000000"/>
              <w:right w:val="single" w:sz="12" w:space="0" w:color="000000"/>
            </w:tcBorders>
            <w:vAlign w:val="center"/>
          </w:tcPr>
          <w:p w14:paraId="5E83EE4E" w14:textId="77777777" w:rsidR="006475DF" w:rsidRPr="00AB0F76" w:rsidRDefault="00000000">
            <w:pPr>
              <w:widowControl/>
              <w:tabs>
                <w:tab w:val="left" w:pos="0"/>
              </w:tabs>
              <w:ind w:left="-390" w:right="57" w:firstLine="390"/>
              <w:jc w:val="center"/>
              <w:rPr>
                <w:b/>
              </w:rPr>
            </w:pPr>
            <w:r w:rsidRPr="00AB0F76">
              <w:rPr>
                <w:b/>
              </w:rPr>
              <w:t xml:space="preserve">66 </w:t>
            </w:r>
          </w:p>
        </w:tc>
      </w:tr>
      <w:tr w:rsidR="00AB0F76" w:rsidRPr="00AB0F76" w14:paraId="3187CF2F" w14:textId="77777777">
        <w:trPr>
          <w:trHeight w:val="340"/>
        </w:trPr>
        <w:tc>
          <w:tcPr>
            <w:tcW w:w="4238" w:type="dxa"/>
            <w:tcBorders>
              <w:top w:val="single" w:sz="4" w:space="0" w:color="000000"/>
              <w:left w:val="single" w:sz="12" w:space="0" w:color="000000"/>
              <w:bottom w:val="single" w:sz="4" w:space="0" w:color="000000"/>
              <w:right w:val="single" w:sz="4" w:space="0" w:color="000000"/>
            </w:tcBorders>
            <w:vAlign w:val="center"/>
          </w:tcPr>
          <w:p w14:paraId="48D36CD8" w14:textId="77777777" w:rsidR="006475DF" w:rsidRPr="00AB0F76" w:rsidRDefault="00000000">
            <w:pPr>
              <w:widowControl/>
            </w:pPr>
            <w:r w:rsidRPr="00AB0F76">
              <w:t>Daně</w:t>
            </w:r>
          </w:p>
        </w:tc>
        <w:tc>
          <w:tcPr>
            <w:tcW w:w="963" w:type="dxa"/>
            <w:tcBorders>
              <w:top w:val="single" w:sz="4" w:space="0" w:color="000000"/>
              <w:left w:val="single" w:sz="4" w:space="0" w:color="000000"/>
              <w:bottom w:val="single" w:sz="4" w:space="0" w:color="000000"/>
              <w:right w:val="single" w:sz="4" w:space="0" w:color="000000"/>
            </w:tcBorders>
            <w:vAlign w:val="center"/>
          </w:tcPr>
          <w:p w14:paraId="72036B77" w14:textId="77777777" w:rsidR="006475DF" w:rsidRPr="00AB0F76" w:rsidRDefault="006475DF">
            <w:pPr>
              <w:widowControl/>
              <w:tabs>
                <w:tab w:val="left" w:pos="0"/>
              </w:tabs>
              <w:ind w:left="-390" w:right="57" w:firstLine="390"/>
              <w:jc w:val="center"/>
            </w:pPr>
          </w:p>
        </w:tc>
        <w:tc>
          <w:tcPr>
            <w:tcW w:w="964" w:type="dxa"/>
            <w:tcBorders>
              <w:top w:val="single" w:sz="4" w:space="0" w:color="000000"/>
              <w:left w:val="single" w:sz="4" w:space="0" w:color="000000"/>
              <w:bottom w:val="single" w:sz="4" w:space="0" w:color="000000"/>
              <w:right w:val="single" w:sz="4" w:space="0" w:color="000000"/>
            </w:tcBorders>
            <w:vAlign w:val="center"/>
          </w:tcPr>
          <w:p w14:paraId="083E9BA3" w14:textId="77777777" w:rsidR="006475DF" w:rsidRPr="00AB0F76" w:rsidRDefault="006475DF">
            <w:pPr>
              <w:widowControl/>
              <w:tabs>
                <w:tab w:val="left" w:pos="0"/>
              </w:tabs>
              <w:ind w:left="-390" w:right="57" w:firstLine="390"/>
              <w:jc w:val="center"/>
            </w:pPr>
          </w:p>
        </w:tc>
        <w:tc>
          <w:tcPr>
            <w:tcW w:w="964" w:type="dxa"/>
            <w:tcBorders>
              <w:top w:val="single" w:sz="4" w:space="0" w:color="000000"/>
              <w:left w:val="single" w:sz="4" w:space="0" w:color="000000"/>
              <w:bottom w:val="single" w:sz="4" w:space="0" w:color="000000"/>
              <w:right w:val="single" w:sz="4" w:space="0" w:color="000000"/>
            </w:tcBorders>
            <w:vAlign w:val="center"/>
          </w:tcPr>
          <w:p w14:paraId="64E562CD" w14:textId="77777777" w:rsidR="006475DF" w:rsidRPr="00AB0F76" w:rsidRDefault="00000000">
            <w:pPr>
              <w:widowControl/>
              <w:tabs>
                <w:tab w:val="left" w:pos="0"/>
              </w:tabs>
              <w:ind w:left="-390" w:right="57" w:firstLine="390"/>
              <w:jc w:val="center"/>
            </w:pPr>
            <w:r w:rsidRPr="00AB0F76">
              <w:t xml:space="preserve">66 </w:t>
            </w:r>
          </w:p>
        </w:tc>
        <w:tc>
          <w:tcPr>
            <w:tcW w:w="964" w:type="dxa"/>
            <w:tcBorders>
              <w:top w:val="single" w:sz="4" w:space="0" w:color="000000"/>
              <w:left w:val="single" w:sz="4" w:space="0" w:color="000000"/>
              <w:bottom w:val="single" w:sz="4" w:space="0" w:color="000000"/>
              <w:right w:val="single" w:sz="4" w:space="0" w:color="000000"/>
            </w:tcBorders>
            <w:vAlign w:val="center"/>
          </w:tcPr>
          <w:p w14:paraId="4F0C4137" w14:textId="77777777" w:rsidR="006475DF" w:rsidRPr="00AB0F76" w:rsidRDefault="006475DF">
            <w:pPr>
              <w:widowControl/>
              <w:tabs>
                <w:tab w:val="left" w:pos="0"/>
              </w:tabs>
              <w:ind w:left="-390" w:right="57" w:firstLine="390"/>
              <w:jc w:val="center"/>
            </w:pPr>
          </w:p>
        </w:tc>
        <w:tc>
          <w:tcPr>
            <w:tcW w:w="964" w:type="dxa"/>
            <w:tcBorders>
              <w:top w:val="single" w:sz="4" w:space="0" w:color="000000"/>
              <w:left w:val="single" w:sz="4" w:space="0" w:color="000000"/>
              <w:bottom w:val="single" w:sz="4" w:space="0" w:color="000000"/>
              <w:right w:val="single" w:sz="12" w:space="0" w:color="000000"/>
            </w:tcBorders>
            <w:vAlign w:val="center"/>
          </w:tcPr>
          <w:p w14:paraId="242EC6A8" w14:textId="77777777" w:rsidR="006475DF" w:rsidRPr="00AB0F76" w:rsidRDefault="00000000">
            <w:pPr>
              <w:widowControl/>
              <w:tabs>
                <w:tab w:val="left" w:pos="0"/>
              </w:tabs>
              <w:ind w:left="-390" w:right="57" w:firstLine="390"/>
              <w:jc w:val="center"/>
              <w:rPr>
                <w:b/>
              </w:rPr>
            </w:pPr>
            <w:r w:rsidRPr="00AB0F76">
              <w:rPr>
                <w:b/>
              </w:rPr>
              <w:t xml:space="preserve">66 </w:t>
            </w:r>
          </w:p>
        </w:tc>
      </w:tr>
      <w:tr w:rsidR="00AB0F76" w:rsidRPr="00AB0F76" w14:paraId="0CA7A096" w14:textId="77777777">
        <w:trPr>
          <w:trHeight w:val="340"/>
        </w:trPr>
        <w:tc>
          <w:tcPr>
            <w:tcW w:w="4238" w:type="dxa"/>
            <w:tcBorders>
              <w:top w:val="single" w:sz="4" w:space="0" w:color="000000"/>
              <w:left w:val="single" w:sz="12" w:space="0" w:color="000000"/>
              <w:bottom w:val="single" w:sz="4" w:space="0" w:color="000000"/>
              <w:right w:val="single" w:sz="4" w:space="0" w:color="000000"/>
            </w:tcBorders>
            <w:vAlign w:val="center"/>
          </w:tcPr>
          <w:p w14:paraId="422401BC" w14:textId="77777777" w:rsidR="006475DF" w:rsidRPr="00AB0F76" w:rsidRDefault="00000000">
            <w:pPr>
              <w:widowControl/>
            </w:pPr>
            <w:r w:rsidRPr="00AB0F76">
              <w:t>Finance</w:t>
            </w:r>
          </w:p>
        </w:tc>
        <w:tc>
          <w:tcPr>
            <w:tcW w:w="963" w:type="dxa"/>
            <w:tcBorders>
              <w:top w:val="single" w:sz="4" w:space="0" w:color="000000"/>
              <w:left w:val="single" w:sz="4" w:space="0" w:color="000000"/>
              <w:bottom w:val="single" w:sz="4" w:space="0" w:color="000000"/>
              <w:right w:val="single" w:sz="4" w:space="0" w:color="000000"/>
            </w:tcBorders>
            <w:vAlign w:val="center"/>
          </w:tcPr>
          <w:p w14:paraId="7A6363F5" w14:textId="77777777" w:rsidR="006475DF" w:rsidRPr="00AB0F76" w:rsidRDefault="006475DF">
            <w:pPr>
              <w:widowControl/>
              <w:tabs>
                <w:tab w:val="left" w:pos="0"/>
              </w:tabs>
              <w:ind w:left="-390" w:right="57" w:firstLine="390"/>
              <w:jc w:val="center"/>
            </w:pPr>
          </w:p>
        </w:tc>
        <w:tc>
          <w:tcPr>
            <w:tcW w:w="964" w:type="dxa"/>
            <w:tcBorders>
              <w:top w:val="single" w:sz="4" w:space="0" w:color="000000"/>
              <w:left w:val="single" w:sz="4" w:space="0" w:color="000000"/>
              <w:bottom w:val="single" w:sz="4" w:space="0" w:color="000000"/>
              <w:right w:val="single" w:sz="4" w:space="0" w:color="000000"/>
            </w:tcBorders>
            <w:vAlign w:val="center"/>
          </w:tcPr>
          <w:p w14:paraId="51FEA5F7" w14:textId="77777777" w:rsidR="006475DF" w:rsidRPr="00AB0F76" w:rsidRDefault="00000000">
            <w:pPr>
              <w:widowControl/>
              <w:tabs>
                <w:tab w:val="left" w:pos="0"/>
              </w:tabs>
              <w:ind w:left="-390" w:right="57" w:firstLine="390"/>
              <w:jc w:val="center"/>
            </w:pPr>
            <w:r w:rsidRPr="00AB0F76">
              <w:t>66</w:t>
            </w:r>
          </w:p>
        </w:tc>
        <w:tc>
          <w:tcPr>
            <w:tcW w:w="964" w:type="dxa"/>
            <w:tcBorders>
              <w:top w:val="single" w:sz="4" w:space="0" w:color="000000"/>
              <w:left w:val="single" w:sz="4" w:space="0" w:color="000000"/>
              <w:bottom w:val="single" w:sz="4" w:space="0" w:color="000000"/>
              <w:right w:val="single" w:sz="4" w:space="0" w:color="000000"/>
            </w:tcBorders>
            <w:vAlign w:val="center"/>
          </w:tcPr>
          <w:p w14:paraId="3131C73A" w14:textId="77777777" w:rsidR="006475DF" w:rsidRPr="00AB0F76" w:rsidRDefault="006475DF">
            <w:pPr>
              <w:widowControl/>
              <w:tabs>
                <w:tab w:val="left" w:pos="0"/>
              </w:tabs>
              <w:ind w:left="-390" w:right="57" w:firstLine="390"/>
              <w:jc w:val="center"/>
            </w:pPr>
          </w:p>
        </w:tc>
        <w:tc>
          <w:tcPr>
            <w:tcW w:w="964" w:type="dxa"/>
            <w:tcBorders>
              <w:top w:val="single" w:sz="4" w:space="0" w:color="000000"/>
              <w:left w:val="single" w:sz="4" w:space="0" w:color="000000"/>
              <w:bottom w:val="single" w:sz="4" w:space="0" w:color="000000"/>
              <w:right w:val="single" w:sz="4" w:space="0" w:color="000000"/>
            </w:tcBorders>
            <w:vAlign w:val="center"/>
          </w:tcPr>
          <w:p w14:paraId="5DB4D562" w14:textId="77777777" w:rsidR="006475DF" w:rsidRPr="00AB0F76" w:rsidRDefault="00000000">
            <w:pPr>
              <w:widowControl/>
              <w:tabs>
                <w:tab w:val="left" w:pos="0"/>
              </w:tabs>
              <w:ind w:left="-390" w:right="57" w:firstLine="390"/>
              <w:jc w:val="center"/>
            </w:pPr>
            <w:r w:rsidRPr="00AB0F76">
              <w:t>30</w:t>
            </w:r>
          </w:p>
        </w:tc>
        <w:tc>
          <w:tcPr>
            <w:tcW w:w="964" w:type="dxa"/>
            <w:tcBorders>
              <w:top w:val="single" w:sz="4" w:space="0" w:color="000000"/>
              <w:left w:val="single" w:sz="4" w:space="0" w:color="000000"/>
              <w:bottom w:val="single" w:sz="4" w:space="0" w:color="000000"/>
              <w:right w:val="single" w:sz="12" w:space="0" w:color="000000"/>
            </w:tcBorders>
            <w:vAlign w:val="center"/>
          </w:tcPr>
          <w:p w14:paraId="7D6AFE38" w14:textId="77777777" w:rsidR="006475DF" w:rsidRPr="00AB0F76" w:rsidRDefault="00000000">
            <w:pPr>
              <w:widowControl/>
              <w:tabs>
                <w:tab w:val="left" w:pos="0"/>
              </w:tabs>
              <w:ind w:left="-390" w:right="57" w:firstLine="390"/>
              <w:jc w:val="center"/>
              <w:rPr>
                <w:b/>
              </w:rPr>
            </w:pPr>
            <w:r w:rsidRPr="00AB0F76">
              <w:rPr>
                <w:b/>
              </w:rPr>
              <w:t>96</w:t>
            </w:r>
          </w:p>
        </w:tc>
      </w:tr>
      <w:tr w:rsidR="00AB0F76" w:rsidRPr="00AB0F76" w14:paraId="4A57086D" w14:textId="77777777">
        <w:trPr>
          <w:trHeight w:val="340"/>
        </w:trPr>
        <w:tc>
          <w:tcPr>
            <w:tcW w:w="4238" w:type="dxa"/>
            <w:tcBorders>
              <w:top w:val="single" w:sz="4" w:space="0" w:color="000000"/>
              <w:left w:val="single" w:sz="12" w:space="0" w:color="000000"/>
              <w:bottom w:val="single" w:sz="4" w:space="0" w:color="000000"/>
              <w:right w:val="single" w:sz="4" w:space="0" w:color="000000"/>
            </w:tcBorders>
            <w:vAlign w:val="center"/>
          </w:tcPr>
          <w:p w14:paraId="15C83FE2" w14:textId="77777777" w:rsidR="006475DF" w:rsidRPr="00AB0F76" w:rsidRDefault="00000000">
            <w:pPr>
              <w:widowControl/>
            </w:pPr>
            <w:r w:rsidRPr="00AB0F76">
              <w:t>Účetnictví</w:t>
            </w:r>
          </w:p>
        </w:tc>
        <w:tc>
          <w:tcPr>
            <w:tcW w:w="963" w:type="dxa"/>
            <w:tcBorders>
              <w:top w:val="single" w:sz="4" w:space="0" w:color="000000"/>
              <w:left w:val="single" w:sz="4" w:space="0" w:color="000000"/>
              <w:bottom w:val="single" w:sz="4" w:space="0" w:color="000000"/>
              <w:right w:val="single" w:sz="4" w:space="0" w:color="000000"/>
            </w:tcBorders>
            <w:vAlign w:val="center"/>
          </w:tcPr>
          <w:p w14:paraId="3E478D14" w14:textId="77777777" w:rsidR="006475DF" w:rsidRPr="00AB0F76" w:rsidRDefault="006475DF">
            <w:pPr>
              <w:widowControl/>
              <w:tabs>
                <w:tab w:val="left" w:pos="0"/>
              </w:tabs>
              <w:ind w:left="-390" w:right="57" w:firstLine="390"/>
              <w:jc w:val="center"/>
            </w:pPr>
          </w:p>
        </w:tc>
        <w:tc>
          <w:tcPr>
            <w:tcW w:w="964" w:type="dxa"/>
            <w:tcBorders>
              <w:top w:val="single" w:sz="4" w:space="0" w:color="000000"/>
              <w:left w:val="single" w:sz="4" w:space="0" w:color="000000"/>
              <w:bottom w:val="single" w:sz="4" w:space="0" w:color="000000"/>
              <w:right w:val="single" w:sz="4" w:space="0" w:color="000000"/>
            </w:tcBorders>
            <w:vAlign w:val="center"/>
          </w:tcPr>
          <w:p w14:paraId="59FC1926" w14:textId="77777777" w:rsidR="006475DF" w:rsidRPr="00AB0F76" w:rsidRDefault="00000000">
            <w:pPr>
              <w:widowControl/>
              <w:tabs>
                <w:tab w:val="left" w:pos="0"/>
              </w:tabs>
              <w:ind w:left="-390" w:right="57" w:firstLine="390"/>
              <w:jc w:val="center"/>
            </w:pPr>
            <w:r w:rsidRPr="00AB0F76">
              <w:t>99</w:t>
            </w:r>
          </w:p>
        </w:tc>
        <w:tc>
          <w:tcPr>
            <w:tcW w:w="964" w:type="dxa"/>
            <w:tcBorders>
              <w:top w:val="single" w:sz="4" w:space="0" w:color="000000"/>
              <w:left w:val="single" w:sz="4" w:space="0" w:color="000000"/>
              <w:bottom w:val="single" w:sz="4" w:space="0" w:color="000000"/>
              <w:right w:val="single" w:sz="4" w:space="0" w:color="000000"/>
            </w:tcBorders>
            <w:vAlign w:val="center"/>
          </w:tcPr>
          <w:p w14:paraId="375D9B53" w14:textId="77777777" w:rsidR="006475DF" w:rsidRPr="00AB0F76" w:rsidRDefault="00000000">
            <w:pPr>
              <w:widowControl/>
              <w:tabs>
                <w:tab w:val="left" w:pos="0"/>
              </w:tabs>
              <w:ind w:left="-390" w:right="57" w:firstLine="390"/>
              <w:jc w:val="center"/>
            </w:pPr>
            <w:r w:rsidRPr="00AB0F76">
              <w:t>99</w:t>
            </w:r>
          </w:p>
        </w:tc>
        <w:tc>
          <w:tcPr>
            <w:tcW w:w="964" w:type="dxa"/>
            <w:tcBorders>
              <w:top w:val="single" w:sz="4" w:space="0" w:color="000000"/>
              <w:left w:val="single" w:sz="4" w:space="0" w:color="000000"/>
              <w:bottom w:val="single" w:sz="4" w:space="0" w:color="000000"/>
              <w:right w:val="single" w:sz="4" w:space="0" w:color="000000"/>
            </w:tcBorders>
            <w:vAlign w:val="center"/>
          </w:tcPr>
          <w:p w14:paraId="1D1C94CC" w14:textId="77777777" w:rsidR="006475DF" w:rsidRPr="00AB0F76" w:rsidRDefault="00000000">
            <w:pPr>
              <w:widowControl/>
              <w:tabs>
                <w:tab w:val="left" w:pos="0"/>
              </w:tabs>
              <w:ind w:left="-390" w:right="57" w:firstLine="390"/>
              <w:jc w:val="center"/>
            </w:pPr>
            <w:r w:rsidRPr="00AB0F76">
              <w:t>120</w:t>
            </w:r>
          </w:p>
        </w:tc>
        <w:tc>
          <w:tcPr>
            <w:tcW w:w="964" w:type="dxa"/>
            <w:tcBorders>
              <w:top w:val="single" w:sz="4" w:space="0" w:color="000000"/>
              <w:left w:val="single" w:sz="4" w:space="0" w:color="000000"/>
              <w:bottom w:val="single" w:sz="4" w:space="0" w:color="000000"/>
              <w:right w:val="single" w:sz="12" w:space="0" w:color="000000"/>
            </w:tcBorders>
            <w:vAlign w:val="center"/>
          </w:tcPr>
          <w:p w14:paraId="6C85212F" w14:textId="77777777" w:rsidR="006475DF" w:rsidRPr="00AB0F76" w:rsidRDefault="00000000">
            <w:pPr>
              <w:widowControl/>
              <w:tabs>
                <w:tab w:val="left" w:pos="0"/>
              </w:tabs>
              <w:ind w:left="-390" w:right="57" w:firstLine="390"/>
              <w:jc w:val="center"/>
              <w:rPr>
                <w:b/>
              </w:rPr>
            </w:pPr>
            <w:r w:rsidRPr="00AB0F76">
              <w:rPr>
                <w:b/>
              </w:rPr>
              <w:t>318</w:t>
            </w:r>
          </w:p>
        </w:tc>
      </w:tr>
      <w:tr w:rsidR="00AB0F76" w:rsidRPr="00AB0F76" w14:paraId="6255DE3B" w14:textId="77777777">
        <w:trPr>
          <w:trHeight w:val="340"/>
        </w:trPr>
        <w:tc>
          <w:tcPr>
            <w:tcW w:w="4238" w:type="dxa"/>
            <w:tcBorders>
              <w:top w:val="single" w:sz="4" w:space="0" w:color="000000"/>
              <w:left w:val="single" w:sz="12" w:space="0" w:color="000000"/>
              <w:bottom w:val="single" w:sz="4" w:space="0" w:color="000000"/>
              <w:right w:val="single" w:sz="4" w:space="0" w:color="000000"/>
            </w:tcBorders>
            <w:vAlign w:val="center"/>
          </w:tcPr>
          <w:p w14:paraId="07EB1D49" w14:textId="77777777" w:rsidR="006475DF" w:rsidRPr="00AB0F76" w:rsidRDefault="00000000">
            <w:pPr>
              <w:widowControl/>
            </w:pPr>
            <w:r w:rsidRPr="00AB0F76">
              <w:t>Hospodářský zeměpis</w:t>
            </w:r>
          </w:p>
        </w:tc>
        <w:tc>
          <w:tcPr>
            <w:tcW w:w="963" w:type="dxa"/>
            <w:tcBorders>
              <w:top w:val="single" w:sz="4" w:space="0" w:color="000000"/>
              <w:left w:val="single" w:sz="4" w:space="0" w:color="000000"/>
              <w:bottom w:val="single" w:sz="4" w:space="0" w:color="000000"/>
              <w:right w:val="single" w:sz="4" w:space="0" w:color="000000"/>
            </w:tcBorders>
            <w:vAlign w:val="center"/>
          </w:tcPr>
          <w:p w14:paraId="61CF2B45" w14:textId="77777777" w:rsidR="006475DF" w:rsidRPr="00AB0F76" w:rsidRDefault="00000000">
            <w:pPr>
              <w:widowControl/>
              <w:tabs>
                <w:tab w:val="left" w:pos="0"/>
              </w:tabs>
              <w:ind w:left="-390" w:right="57" w:firstLine="390"/>
              <w:jc w:val="center"/>
            </w:pPr>
            <w:r w:rsidRPr="00AB0F76">
              <w:t>66</w:t>
            </w:r>
          </w:p>
        </w:tc>
        <w:tc>
          <w:tcPr>
            <w:tcW w:w="964" w:type="dxa"/>
            <w:tcBorders>
              <w:top w:val="single" w:sz="4" w:space="0" w:color="000000"/>
              <w:left w:val="single" w:sz="4" w:space="0" w:color="000000"/>
              <w:bottom w:val="single" w:sz="4" w:space="0" w:color="000000"/>
              <w:right w:val="single" w:sz="4" w:space="0" w:color="000000"/>
            </w:tcBorders>
            <w:vAlign w:val="center"/>
          </w:tcPr>
          <w:p w14:paraId="63BBE748" w14:textId="77777777" w:rsidR="006475DF" w:rsidRPr="00AB0F76" w:rsidRDefault="00000000">
            <w:pPr>
              <w:widowControl/>
              <w:tabs>
                <w:tab w:val="left" w:pos="0"/>
              </w:tabs>
              <w:ind w:left="-390" w:right="57" w:firstLine="390"/>
              <w:jc w:val="center"/>
            </w:pPr>
            <w:r w:rsidRPr="00AB0F76">
              <w:t>33</w:t>
            </w:r>
          </w:p>
        </w:tc>
        <w:tc>
          <w:tcPr>
            <w:tcW w:w="964" w:type="dxa"/>
            <w:tcBorders>
              <w:top w:val="single" w:sz="4" w:space="0" w:color="000000"/>
              <w:left w:val="single" w:sz="4" w:space="0" w:color="000000"/>
              <w:bottom w:val="single" w:sz="4" w:space="0" w:color="000000"/>
              <w:right w:val="single" w:sz="4" w:space="0" w:color="000000"/>
            </w:tcBorders>
            <w:vAlign w:val="center"/>
          </w:tcPr>
          <w:p w14:paraId="3AA4A09B" w14:textId="77777777" w:rsidR="006475DF" w:rsidRPr="00AB0F76" w:rsidRDefault="006475DF">
            <w:pPr>
              <w:widowControl/>
              <w:tabs>
                <w:tab w:val="left" w:pos="0"/>
              </w:tabs>
              <w:ind w:left="-390" w:right="57" w:firstLine="390"/>
              <w:jc w:val="center"/>
            </w:pPr>
          </w:p>
        </w:tc>
        <w:tc>
          <w:tcPr>
            <w:tcW w:w="964" w:type="dxa"/>
            <w:tcBorders>
              <w:top w:val="single" w:sz="4" w:space="0" w:color="000000"/>
              <w:left w:val="single" w:sz="4" w:space="0" w:color="000000"/>
              <w:bottom w:val="single" w:sz="4" w:space="0" w:color="000000"/>
              <w:right w:val="single" w:sz="4" w:space="0" w:color="000000"/>
            </w:tcBorders>
            <w:vAlign w:val="center"/>
          </w:tcPr>
          <w:p w14:paraId="58B21FEA" w14:textId="77777777" w:rsidR="006475DF" w:rsidRPr="00AB0F76" w:rsidRDefault="006475DF">
            <w:pPr>
              <w:widowControl/>
              <w:tabs>
                <w:tab w:val="left" w:pos="0"/>
              </w:tabs>
              <w:ind w:left="-390" w:right="57" w:firstLine="390"/>
              <w:jc w:val="center"/>
            </w:pPr>
          </w:p>
        </w:tc>
        <w:tc>
          <w:tcPr>
            <w:tcW w:w="964" w:type="dxa"/>
            <w:tcBorders>
              <w:top w:val="single" w:sz="4" w:space="0" w:color="000000"/>
              <w:left w:val="single" w:sz="4" w:space="0" w:color="000000"/>
              <w:bottom w:val="single" w:sz="4" w:space="0" w:color="000000"/>
              <w:right w:val="single" w:sz="12" w:space="0" w:color="000000"/>
            </w:tcBorders>
            <w:vAlign w:val="center"/>
          </w:tcPr>
          <w:p w14:paraId="447F4A65" w14:textId="77777777" w:rsidR="006475DF" w:rsidRPr="00AB0F76" w:rsidRDefault="00000000">
            <w:pPr>
              <w:widowControl/>
              <w:tabs>
                <w:tab w:val="left" w:pos="0"/>
              </w:tabs>
              <w:ind w:left="-390" w:right="57" w:firstLine="390"/>
              <w:jc w:val="center"/>
              <w:rPr>
                <w:b/>
              </w:rPr>
            </w:pPr>
            <w:r w:rsidRPr="00AB0F76">
              <w:rPr>
                <w:b/>
              </w:rPr>
              <w:t>99</w:t>
            </w:r>
          </w:p>
        </w:tc>
      </w:tr>
      <w:tr w:rsidR="00AB0F76" w:rsidRPr="00AB0F76" w14:paraId="4A68B2DF" w14:textId="77777777">
        <w:trPr>
          <w:trHeight w:val="340"/>
        </w:trPr>
        <w:tc>
          <w:tcPr>
            <w:tcW w:w="4238" w:type="dxa"/>
            <w:tcBorders>
              <w:top w:val="single" w:sz="4" w:space="0" w:color="000000"/>
              <w:left w:val="single" w:sz="12" w:space="0" w:color="000000"/>
              <w:bottom w:val="single" w:sz="4" w:space="0" w:color="000000"/>
              <w:right w:val="single" w:sz="4" w:space="0" w:color="000000"/>
            </w:tcBorders>
            <w:vAlign w:val="center"/>
          </w:tcPr>
          <w:p w14:paraId="133B5999" w14:textId="77777777" w:rsidR="006475DF" w:rsidRPr="00AB0F76" w:rsidRDefault="00000000">
            <w:pPr>
              <w:widowControl/>
            </w:pPr>
            <w:r w:rsidRPr="00AB0F76">
              <w:t>Integrovaný ekonomický předmět</w:t>
            </w:r>
          </w:p>
        </w:tc>
        <w:tc>
          <w:tcPr>
            <w:tcW w:w="963" w:type="dxa"/>
            <w:tcBorders>
              <w:top w:val="single" w:sz="4" w:space="0" w:color="000000"/>
              <w:left w:val="single" w:sz="4" w:space="0" w:color="000000"/>
              <w:bottom w:val="single" w:sz="4" w:space="0" w:color="000000"/>
              <w:right w:val="single" w:sz="4" w:space="0" w:color="000000"/>
            </w:tcBorders>
            <w:vAlign w:val="center"/>
          </w:tcPr>
          <w:p w14:paraId="66E90617" w14:textId="77777777" w:rsidR="006475DF" w:rsidRPr="00AB0F76" w:rsidRDefault="006475DF">
            <w:pPr>
              <w:widowControl/>
              <w:tabs>
                <w:tab w:val="left" w:pos="0"/>
              </w:tabs>
              <w:ind w:left="-390" w:right="57" w:firstLine="390"/>
              <w:jc w:val="center"/>
            </w:pPr>
          </w:p>
        </w:tc>
        <w:tc>
          <w:tcPr>
            <w:tcW w:w="964" w:type="dxa"/>
            <w:tcBorders>
              <w:top w:val="single" w:sz="4" w:space="0" w:color="000000"/>
              <w:left w:val="single" w:sz="4" w:space="0" w:color="000000"/>
              <w:bottom w:val="single" w:sz="4" w:space="0" w:color="000000"/>
              <w:right w:val="single" w:sz="4" w:space="0" w:color="000000"/>
            </w:tcBorders>
            <w:vAlign w:val="center"/>
          </w:tcPr>
          <w:p w14:paraId="149B9373" w14:textId="77777777" w:rsidR="006475DF" w:rsidRPr="00AB0F76" w:rsidRDefault="006475DF">
            <w:pPr>
              <w:widowControl/>
              <w:tabs>
                <w:tab w:val="left" w:pos="0"/>
              </w:tabs>
              <w:ind w:left="-390" w:right="57" w:firstLine="390"/>
              <w:jc w:val="center"/>
            </w:pPr>
          </w:p>
        </w:tc>
        <w:tc>
          <w:tcPr>
            <w:tcW w:w="964" w:type="dxa"/>
            <w:tcBorders>
              <w:top w:val="single" w:sz="4" w:space="0" w:color="000000"/>
              <w:left w:val="single" w:sz="4" w:space="0" w:color="000000"/>
              <w:bottom w:val="single" w:sz="4" w:space="0" w:color="000000"/>
              <w:right w:val="single" w:sz="4" w:space="0" w:color="000000"/>
            </w:tcBorders>
            <w:vAlign w:val="center"/>
          </w:tcPr>
          <w:p w14:paraId="2F745641" w14:textId="77777777" w:rsidR="006475DF" w:rsidRPr="00AB0F76" w:rsidRDefault="006475DF">
            <w:pPr>
              <w:widowControl/>
              <w:tabs>
                <w:tab w:val="left" w:pos="0"/>
              </w:tabs>
              <w:ind w:left="-390" w:right="57" w:firstLine="390"/>
              <w:jc w:val="center"/>
            </w:pPr>
          </w:p>
        </w:tc>
        <w:tc>
          <w:tcPr>
            <w:tcW w:w="964" w:type="dxa"/>
            <w:tcBorders>
              <w:top w:val="single" w:sz="4" w:space="0" w:color="000000"/>
              <w:left w:val="single" w:sz="4" w:space="0" w:color="000000"/>
              <w:bottom w:val="single" w:sz="4" w:space="0" w:color="000000"/>
              <w:right w:val="single" w:sz="4" w:space="0" w:color="000000"/>
            </w:tcBorders>
            <w:vAlign w:val="center"/>
          </w:tcPr>
          <w:p w14:paraId="1D1DCD4A" w14:textId="77777777" w:rsidR="006475DF" w:rsidRPr="00AB0F76" w:rsidRDefault="00000000">
            <w:pPr>
              <w:widowControl/>
              <w:tabs>
                <w:tab w:val="left" w:pos="0"/>
              </w:tabs>
              <w:ind w:left="-390" w:right="57" w:firstLine="390"/>
              <w:jc w:val="center"/>
            </w:pPr>
            <w:r w:rsidRPr="00AB0F76">
              <w:t>120</w:t>
            </w:r>
          </w:p>
        </w:tc>
        <w:tc>
          <w:tcPr>
            <w:tcW w:w="964" w:type="dxa"/>
            <w:tcBorders>
              <w:top w:val="single" w:sz="4" w:space="0" w:color="000000"/>
              <w:left w:val="single" w:sz="4" w:space="0" w:color="000000"/>
              <w:bottom w:val="single" w:sz="4" w:space="0" w:color="000000"/>
              <w:right w:val="single" w:sz="12" w:space="0" w:color="000000"/>
            </w:tcBorders>
            <w:vAlign w:val="center"/>
          </w:tcPr>
          <w:p w14:paraId="1B5942E9" w14:textId="77777777" w:rsidR="006475DF" w:rsidRPr="00AB0F76" w:rsidRDefault="00000000">
            <w:pPr>
              <w:widowControl/>
              <w:tabs>
                <w:tab w:val="left" w:pos="0"/>
              </w:tabs>
              <w:ind w:left="-390" w:right="57" w:firstLine="390"/>
              <w:jc w:val="center"/>
              <w:rPr>
                <w:b/>
              </w:rPr>
            </w:pPr>
            <w:r w:rsidRPr="00AB0F76">
              <w:rPr>
                <w:b/>
              </w:rPr>
              <w:t>120</w:t>
            </w:r>
          </w:p>
        </w:tc>
      </w:tr>
      <w:tr w:rsidR="00AB0F76" w:rsidRPr="00AB0F76" w14:paraId="6ED25E7F" w14:textId="77777777">
        <w:trPr>
          <w:trHeight w:val="340"/>
        </w:trPr>
        <w:tc>
          <w:tcPr>
            <w:tcW w:w="4238" w:type="dxa"/>
            <w:tcBorders>
              <w:top w:val="single" w:sz="4" w:space="0" w:color="000000"/>
              <w:left w:val="single" w:sz="12" w:space="0" w:color="000000"/>
              <w:bottom w:val="single" w:sz="4" w:space="0" w:color="000000"/>
              <w:right w:val="single" w:sz="4" w:space="0" w:color="000000"/>
            </w:tcBorders>
            <w:vAlign w:val="center"/>
          </w:tcPr>
          <w:p w14:paraId="2DA2E0C4" w14:textId="77777777" w:rsidR="006475DF" w:rsidRPr="00AB0F76" w:rsidRDefault="00000000">
            <w:pPr>
              <w:widowControl/>
            </w:pPr>
            <w:r w:rsidRPr="00AB0F76">
              <w:t>Volitelný seminář</w:t>
            </w:r>
          </w:p>
        </w:tc>
        <w:tc>
          <w:tcPr>
            <w:tcW w:w="963" w:type="dxa"/>
            <w:tcBorders>
              <w:top w:val="single" w:sz="4" w:space="0" w:color="000000"/>
              <w:left w:val="single" w:sz="4" w:space="0" w:color="000000"/>
              <w:bottom w:val="single" w:sz="4" w:space="0" w:color="000000"/>
              <w:right w:val="single" w:sz="4" w:space="0" w:color="000000"/>
            </w:tcBorders>
            <w:vAlign w:val="center"/>
          </w:tcPr>
          <w:p w14:paraId="5C958B2E" w14:textId="77777777" w:rsidR="006475DF" w:rsidRPr="00AB0F76" w:rsidRDefault="006475DF">
            <w:pPr>
              <w:widowControl/>
              <w:tabs>
                <w:tab w:val="left" w:pos="0"/>
              </w:tabs>
              <w:ind w:left="-390" w:right="57" w:firstLine="390"/>
              <w:jc w:val="center"/>
            </w:pPr>
          </w:p>
        </w:tc>
        <w:tc>
          <w:tcPr>
            <w:tcW w:w="964" w:type="dxa"/>
            <w:tcBorders>
              <w:top w:val="single" w:sz="4" w:space="0" w:color="000000"/>
              <w:left w:val="single" w:sz="4" w:space="0" w:color="000000"/>
              <w:bottom w:val="single" w:sz="4" w:space="0" w:color="000000"/>
              <w:right w:val="single" w:sz="4" w:space="0" w:color="000000"/>
            </w:tcBorders>
            <w:vAlign w:val="center"/>
          </w:tcPr>
          <w:p w14:paraId="70094497" w14:textId="77777777" w:rsidR="006475DF" w:rsidRPr="00AB0F76" w:rsidRDefault="006475DF">
            <w:pPr>
              <w:widowControl/>
              <w:tabs>
                <w:tab w:val="left" w:pos="0"/>
              </w:tabs>
              <w:ind w:left="-390" w:right="57" w:firstLine="390"/>
              <w:jc w:val="center"/>
            </w:pPr>
          </w:p>
        </w:tc>
        <w:tc>
          <w:tcPr>
            <w:tcW w:w="964" w:type="dxa"/>
            <w:tcBorders>
              <w:top w:val="single" w:sz="4" w:space="0" w:color="000000"/>
              <w:left w:val="single" w:sz="4" w:space="0" w:color="000000"/>
              <w:bottom w:val="single" w:sz="4" w:space="0" w:color="000000"/>
              <w:right w:val="single" w:sz="4" w:space="0" w:color="000000"/>
            </w:tcBorders>
            <w:vAlign w:val="center"/>
          </w:tcPr>
          <w:p w14:paraId="2E994FBD" w14:textId="77777777" w:rsidR="006475DF" w:rsidRPr="00AB0F76" w:rsidRDefault="00000000">
            <w:pPr>
              <w:widowControl/>
              <w:tabs>
                <w:tab w:val="left" w:pos="0"/>
              </w:tabs>
              <w:ind w:left="-390" w:right="57" w:firstLine="390"/>
              <w:jc w:val="center"/>
            </w:pPr>
            <w:r w:rsidRPr="00AB0F76">
              <w:t>66</w:t>
            </w:r>
          </w:p>
        </w:tc>
        <w:tc>
          <w:tcPr>
            <w:tcW w:w="964" w:type="dxa"/>
            <w:tcBorders>
              <w:top w:val="single" w:sz="4" w:space="0" w:color="000000"/>
              <w:left w:val="single" w:sz="4" w:space="0" w:color="000000"/>
              <w:bottom w:val="single" w:sz="4" w:space="0" w:color="000000"/>
              <w:right w:val="single" w:sz="4" w:space="0" w:color="000000"/>
            </w:tcBorders>
            <w:vAlign w:val="center"/>
          </w:tcPr>
          <w:p w14:paraId="4A94DB4E" w14:textId="77777777" w:rsidR="006475DF" w:rsidRPr="00AB0F76" w:rsidRDefault="00000000">
            <w:pPr>
              <w:widowControl/>
              <w:tabs>
                <w:tab w:val="left" w:pos="0"/>
              </w:tabs>
              <w:ind w:left="-390" w:right="57" w:firstLine="390"/>
              <w:jc w:val="center"/>
            </w:pPr>
            <w:r w:rsidRPr="00AB0F76">
              <w:t>60</w:t>
            </w:r>
          </w:p>
        </w:tc>
        <w:tc>
          <w:tcPr>
            <w:tcW w:w="964" w:type="dxa"/>
            <w:tcBorders>
              <w:top w:val="single" w:sz="4" w:space="0" w:color="000000"/>
              <w:left w:val="single" w:sz="4" w:space="0" w:color="000000"/>
              <w:bottom w:val="single" w:sz="4" w:space="0" w:color="000000"/>
              <w:right w:val="single" w:sz="12" w:space="0" w:color="000000"/>
            </w:tcBorders>
            <w:vAlign w:val="center"/>
          </w:tcPr>
          <w:p w14:paraId="4BAE0A6A" w14:textId="77777777" w:rsidR="006475DF" w:rsidRPr="00AB0F76" w:rsidRDefault="00000000">
            <w:pPr>
              <w:widowControl/>
              <w:tabs>
                <w:tab w:val="left" w:pos="0"/>
              </w:tabs>
              <w:ind w:left="-390" w:right="57" w:firstLine="390"/>
              <w:jc w:val="center"/>
              <w:rPr>
                <w:b/>
              </w:rPr>
            </w:pPr>
            <w:r w:rsidRPr="00AB0F76">
              <w:rPr>
                <w:b/>
              </w:rPr>
              <w:t>126</w:t>
            </w:r>
          </w:p>
        </w:tc>
      </w:tr>
      <w:tr w:rsidR="00AB0F76" w:rsidRPr="00AB0F76" w14:paraId="5FEEBB8D" w14:textId="77777777">
        <w:trPr>
          <w:trHeight w:val="340"/>
        </w:trPr>
        <w:tc>
          <w:tcPr>
            <w:tcW w:w="4238" w:type="dxa"/>
            <w:tcBorders>
              <w:top w:val="single" w:sz="4" w:space="0" w:color="000000"/>
              <w:left w:val="single" w:sz="12" w:space="0" w:color="000000"/>
              <w:bottom w:val="single" w:sz="4" w:space="0" w:color="000000"/>
              <w:right w:val="single" w:sz="4" w:space="0" w:color="000000"/>
            </w:tcBorders>
            <w:vAlign w:val="center"/>
          </w:tcPr>
          <w:p w14:paraId="17800DBF" w14:textId="77777777" w:rsidR="006475DF" w:rsidRPr="00AB0F76" w:rsidRDefault="00000000">
            <w:pPr>
              <w:widowControl/>
            </w:pPr>
            <w:r w:rsidRPr="00AB0F76">
              <w:t>Praxe</w:t>
            </w:r>
          </w:p>
        </w:tc>
        <w:tc>
          <w:tcPr>
            <w:tcW w:w="963" w:type="dxa"/>
            <w:tcBorders>
              <w:top w:val="single" w:sz="4" w:space="0" w:color="000000"/>
              <w:left w:val="single" w:sz="4" w:space="0" w:color="000000"/>
              <w:bottom w:val="single" w:sz="4" w:space="0" w:color="000000"/>
              <w:right w:val="single" w:sz="4" w:space="0" w:color="000000"/>
            </w:tcBorders>
            <w:vAlign w:val="center"/>
          </w:tcPr>
          <w:p w14:paraId="269C2989" w14:textId="77777777" w:rsidR="006475DF" w:rsidRPr="00AB0F76" w:rsidRDefault="006475DF">
            <w:pPr>
              <w:widowControl/>
              <w:tabs>
                <w:tab w:val="left" w:pos="0"/>
              </w:tabs>
              <w:ind w:left="-390" w:right="57" w:firstLine="390"/>
              <w:jc w:val="center"/>
            </w:pPr>
          </w:p>
        </w:tc>
        <w:tc>
          <w:tcPr>
            <w:tcW w:w="964" w:type="dxa"/>
            <w:tcBorders>
              <w:top w:val="single" w:sz="4" w:space="0" w:color="000000"/>
              <w:left w:val="single" w:sz="4" w:space="0" w:color="000000"/>
              <w:bottom w:val="single" w:sz="4" w:space="0" w:color="000000"/>
              <w:right w:val="single" w:sz="4" w:space="0" w:color="000000"/>
            </w:tcBorders>
            <w:vAlign w:val="center"/>
          </w:tcPr>
          <w:p w14:paraId="4FF23BBE" w14:textId="77777777" w:rsidR="006475DF" w:rsidRPr="00AB0F76" w:rsidRDefault="006475DF">
            <w:pPr>
              <w:widowControl/>
              <w:tabs>
                <w:tab w:val="left" w:pos="0"/>
              </w:tabs>
              <w:ind w:left="-390" w:right="57" w:firstLine="390"/>
              <w:jc w:val="center"/>
            </w:pPr>
          </w:p>
        </w:tc>
        <w:tc>
          <w:tcPr>
            <w:tcW w:w="964" w:type="dxa"/>
            <w:tcBorders>
              <w:top w:val="single" w:sz="4" w:space="0" w:color="000000"/>
              <w:left w:val="single" w:sz="4" w:space="0" w:color="000000"/>
              <w:bottom w:val="single" w:sz="4" w:space="0" w:color="000000"/>
              <w:right w:val="single" w:sz="4" w:space="0" w:color="000000"/>
            </w:tcBorders>
            <w:vAlign w:val="center"/>
          </w:tcPr>
          <w:p w14:paraId="1AEAD319" w14:textId="77777777" w:rsidR="006475DF" w:rsidRPr="00AB0F76" w:rsidRDefault="006475DF">
            <w:pPr>
              <w:widowControl/>
              <w:tabs>
                <w:tab w:val="left" w:pos="0"/>
              </w:tabs>
              <w:ind w:left="-390" w:right="57" w:firstLine="390"/>
              <w:jc w:val="center"/>
            </w:pPr>
          </w:p>
        </w:tc>
        <w:tc>
          <w:tcPr>
            <w:tcW w:w="964" w:type="dxa"/>
            <w:tcBorders>
              <w:top w:val="single" w:sz="4" w:space="0" w:color="000000"/>
              <w:left w:val="single" w:sz="4" w:space="0" w:color="000000"/>
              <w:bottom w:val="single" w:sz="4" w:space="0" w:color="000000"/>
              <w:right w:val="single" w:sz="4" w:space="0" w:color="000000"/>
            </w:tcBorders>
            <w:vAlign w:val="center"/>
          </w:tcPr>
          <w:p w14:paraId="3DB12F36" w14:textId="77777777" w:rsidR="006475DF" w:rsidRPr="00AB0F76" w:rsidRDefault="00000000">
            <w:pPr>
              <w:widowControl/>
              <w:tabs>
                <w:tab w:val="left" w:pos="0"/>
              </w:tabs>
              <w:ind w:left="-390" w:right="57" w:firstLine="390"/>
              <w:jc w:val="center"/>
            </w:pPr>
            <w:r w:rsidRPr="00AB0F76">
              <w:t xml:space="preserve">60 </w:t>
            </w:r>
          </w:p>
        </w:tc>
        <w:tc>
          <w:tcPr>
            <w:tcW w:w="964" w:type="dxa"/>
            <w:tcBorders>
              <w:top w:val="single" w:sz="4" w:space="0" w:color="000000"/>
              <w:left w:val="single" w:sz="4" w:space="0" w:color="000000"/>
              <w:bottom w:val="single" w:sz="4" w:space="0" w:color="000000"/>
              <w:right w:val="single" w:sz="12" w:space="0" w:color="000000"/>
            </w:tcBorders>
            <w:vAlign w:val="center"/>
          </w:tcPr>
          <w:p w14:paraId="516D0F3F" w14:textId="77777777" w:rsidR="006475DF" w:rsidRPr="00AB0F76" w:rsidRDefault="00000000">
            <w:pPr>
              <w:widowControl/>
              <w:tabs>
                <w:tab w:val="left" w:pos="0"/>
              </w:tabs>
              <w:ind w:left="-390" w:right="57" w:firstLine="390"/>
              <w:jc w:val="center"/>
              <w:rPr>
                <w:b/>
              </w:rPr>
            </w:pPr>
            <w:r w:rsidRPr="00AB0F76">
              <w:rPr>
                <w:b/>
              </w:rPr>
              <w:t xml:space="preserve">60 </w:t>
            </w:r>
          </w:p>
        </w:tc>
      </w:tr>
      <w:tr w:rsidR="00AB0F76" w:rsidRPr="00AB0F76" w14:paraId="67D860D3" w14:textId="77777777">
        <w:trPr>
          <w:trHeight w:val="340"/>
        </w:trPr>
        <w:tc>
          <w:tcPr>
            <w:tcW w:w="4238" w:type="dxa"/>
            <w:tcBorders>
              <w:top w:val="single" w:sz="4" w:space="0" w:color="000000"/>
              <w:left w:val="single" w:sz="12" w:space="0" w:color="000000"/>
              <w:bottom w:val="single" w:sz="4" w:space="0" w:color="000000"/>
              <w:right w:val="single" w:sz="4" w:space="0" w:color="000000"/>
            </w:tcBorders>
            <w:vAlign w:val="center"/>
          </w:tcPr>
          <w:p w14:paraId="649DFDFE" w14:textId="77777777" w:rsidR="006475DF" w:rsidRPr="00AB0F76" w:rsidRDefault="006475DF">
            <w:pPr>
              <w:widowControl/>
            </w:pPr>
          </w:p>
        </w:tc>
        <w:tc>
          <w:tcPr>
            <w:tcW w:w="963" w:type="dxa"/>
            <w:tcBorders>
              <w:top w:val="single" w:sz="4" w:space="0" w:color="000000"/>
              <w:left w:val="single" w:sz="4" w:space="0" w:color="000000"/>
              <w:bottom w:val="single" w:sz="4" w:space="0" w:color="000000"/>
              <w:right w:val="single" w:sz="4" w:space="0" w:color="000000"/>
            </w:tcBorders>
            <w:vAlign w:val="center"/>
          </w:tcPr>
          <w:p w14:paraId="1C25D716" w14:textId="77777777" w:rsidR="006475DF" w:rsidRPr="00AB0F76" w:rsidRDefault="006475DF">
            <w:pPr>
              <w:widowControl/>
              <w:tabs>
                <w:tab w:val="left" w:pos="0"/>
              </w:tabs>
              <w:ind w:left="-390" w:right="57" w:firstLine="390"/>
              <w:jc w:val="center"/>
            </w:pPr>
          </w:p>
        </w:tc>
        <w:tc>
          <w:tcPr>
            <w:tcW w:w="964" w:type="dxa"/>
            <w:tcBorders>
              <w:top w:val="single" w:sz="4" w:space="0" w:color="000000"/>
              <w:left w:val="single" w:sz="4" w:space="0" w:color="000000"/>
              <w:bottom w:val="single" w:sz="4" w:space="0" w:color="000000"/>
              <w:right w:val="single" w:sz="4" w:space="0" w:color="000000"/>
            </w:tcBorders>
            <w:vAlign w:val="center"/>
          </w:tcPr>
          <w:p w14:paraId="72B92A5A" w14:textId="77777777" w:rsidR="006475DF" w:rsidRPr="00AB0F76" w:rsidRDefault="006475DF">
            <w:pPr>
              <w:widowControl/>
              <w:tabs>
                <w:tab w:val="left" w:pos="0"/>
              </w:tabs>
              <w:ind w:left="-390" w:right="57" w:firstLine="390"/>
              <w:jc w:val="center"/>
            </w:pPr>
          </w:p>
        </w:tc>
        <w:tc>
          <w:tcPr>
            <w:tcW w:w="964" w:type="dxa"/>
            <w:tcBorders>
              <w:top w:val="single" w:sz="4" w:space="0" w:color="000000"/>
              <w:left w:val="single" w:sz="4" w:space="0" w:color="000000"/>
              <w:bottom w:val="single" w:sz="4" w:space="0" w:color="000000"/>
              <w:right w:val="single" w:sz="4" w:space="0" w:color="000000"/>
            </w:tcBorders>
            <w:vAlign w:val="center"/>
          </w:tcPr>
          <w:p w14:paraId="449AA3D9" w14:textId="77777777" w:rsidR="006475DF" w:rsidRPr="00AB0F76" w:rsidRDefault="006475DF">
            <w:pPr>
              <w:widowControl/>
              <w:tabs>
                <w:tab w:val="left" w:pos="0"/>
              </w:tabs>
              <w:ind w:left="-390" w:right="57" w:firstLine="390"/>
              <w:jc w:val="center"/>
            </w:pPr>
          </w:p>
        </w:tc>
        <w:tc>
          <w:tcPr>
            <w:tcW w:w="964" w:type="dxa"/>
            <w:tcBorders>
              <w:top w:val="single" w:sz="4" w:space="0" w:color="000000"/>
              <w:left w:val="single" w:sz="4" w:space="0" w:color="000000"/>
              <w:bottom w:val="single" w:sz="4" w:space="0" w:color="000000"/>
              <w:right w:val="single" w:sz="4" w:space="0" w:color="000000"/>
            </w:tcBorders>
            <w:vAlign w:val="center"/>
          </w:tcPr>
          <w:p w14:paraId="7B8C9E0F" w14:textId="77777777" w:rsidR="006475DF" w:rsidRPr="00AB0F76" w:rsidRDefault="006475DF">
            <w:pPr>
              <w:widowControl/>
              <w:tabs>
                <w:tab w:val="left" w:pos="0"/>
              </w:tabs>
              <w:ind w:left="-390" w:right="57" w:firstLine="390"/>
              <w:jc w:val="center"/>
            </w:pPr>
          </w:p>
        </w:tc>
        <w:tc>
          <w:tcPr>
            <w:tcW w:w="964" w:type="dxa"/>
            <w:tcBorders>
              <w:top w:val="single" w:sz="4" w:space="0" w:color="000000"/>
              <w:left w:val="single" w:sz="4" w:space="0" w:color="000000"/>
              <w:bottom w:val="single" w:sz="4" w:space="0" w:color="000000"/>
              <w:right w:val="single" w:sz="12" w:space="0" w:color="000000"/>
            </w:tcBorders>
            <w:vAlign w:val="center"/>
          </w:tcPr>
          <w:p w14:paraId="5C98AAAC" w14:textId="77777777" w:rsidR="006475DF" w:rsidRPr="00AB0F76" w:rsidRDefault="006475DF">
            <w:pPr>
              <w:widowControl/>
              <w:tabs>
                <w:tab w:val="left" w:pos="0"/>
              </w:tabs>
              <w:ind w:left="-390" w:right="57" w:firstLine="390"/>
              <w:jc w:val="center"/>
              <w:rPr>
                <w:b/>
              </w:rPr>
            </w:pPr>
          </w:p>
        </w:tc>
      </w:tr>
      <w:tr w:rsidR="00AB0F76" w:rsidRPr="00AB0F76" w14:paraId="463B8053" w14:textId="77777777">
        <w:trPr>
          <w:trHeight w:val="340"/>
        </w:trPr>
        <w:tc>
          <w:tcPr>
            <w:tcW w:w="4238" w:type="dxa"/>
            <w:tcBorders>
              <w:top w:val="single" w:sz="4" w:space="0" w:color="000000"/>
              <w:left w:val="single" w:sz="12" w:space="0" w:color="000000"/>
              <w:bottom w:val="single" w:sz="4" w:space="0" w:color="000000"/>
              <w:right w:val="single" w:sz="4" w:space="0" w:color="000000"/>
            </w:tcBorders>
            <w:vAlign w:val="center"/>
          </w:tcPr>
          <w:p w14:paraId="73075E68" w14:textId="77777777" w:rsidR="006475DF" w:rsidRPr="00AB0F76" w:rsidRDefault="00000000">
            <w:pPr>
              <w:widowControl/>
            </w:pPr>
            <w:r w:rsidRPr="00AB0F76">
              <w:rPr>
                <w:b/>
              </w:rPr>
              <w:t>Celkem povinné vyučovací předměty</w:t>
            </w:r>
          </w:p>
        </w:tc>
        <w:tc>
          <w:tcPr>
            <w:tcW w:w="963" w:type="dxa"/>
            <w:tcBorders>
              <w:top w:val="single" w:sz="4" w:space="0" w:color="000000"/>
              <w:left w:val="single" w:sz="4" w:space="0" w:color="000000"/>
              <w:bottom w:val="single" w:sz="4" w:space="0" w:color="000000"/>
              <w:right w:val="single" w:sz="4" w:space="0" w:color="000000"/>
            </w:tcBorders>
            <w:vAlign w:val="center"/>
          </w:tcPr>
          <w:p w14:paraId="7CBDC13A" w14:textId="77777777" w:rsidR="006475DF" w:rsidRPr="00AB0F76" w:rsidRDefault="00000000">
            <w:pPr>
              <w:widowControl/>
              <w:tabs>
                <w:tab w:val="left" w:pos="0"/>
              </w:tabs>
              <w:ind w:left="352" w:right="57" w:hanging="284"/>
              <w:jc w:val="center"/>
            </w:pPr>
            <w:r w:rsidRPr="00AB0F76">
              <w:rPr>
                <w:b/>
              </w:rPr>
              <w:t>1056</w:t>
            </w:r>
          </w:p>
        </w:tc>
        <w:tc>
          <w:tcPr>
            <w:tcW w:w="964" w:type="dxa"/>
            <w:tcBorders>
              <w:top w:val="single" w:sz="4" w:space="0" w:color="000000"/>
              <w:left w:val="single" w:sz="4" w:space="0" w:color="000000"/>
              <w:bottom w:val="single" w:sz="4" w:space="0" w:color="000000"/>
              <w:right w:val="single" w:sz="4" w:space="0" w:color="000000"/>
            </w:tcBorders>
            <w:vAlign w:val="center"/>
          </w:tcPr>
          <w:p w14:paraId="16AABB3E" w14:textId="77777777" w:rsidR="006475DF" w:rsidRPr="00AB0F76" w:rsidRDefault="00000000">
            <w:pPr>
              <w:widowControl/>
              <w:tabs>
                <w:tab w:val="left" w:pos="0"/>
              </w:tabs>
              <w:ind w:left="352" w:right="57" w:hanging="284"/>
              <w:jc w:val="center"/>
            </w:pPr>
            <w:r w:rsidRPr="00AB0F76">
              <w:rPr>
                <w:b/>
              </w:rPr>
              <w:t>1089</w:t>
            </w:r>
          </w:p>
        </w:tc>
        <w:tc>
          <w:tcPr>
            <w:tcW w:w="964" w:type="dxa"/>
            <w:tcBorders>
              <w:top w:val="single" w:sz="4" w:space="0" w:color="000000"/>
              <w:left w:val="single" w:sz="4" w:space="0" w:color="000000"/>
              <w:bottom w:val="single" w:sz="4" w:space="0" w:color="000000"/>
              <w:right w:val="single" w:sz="4" w:space="0" w:color="000000"/>
            </w:tcBorders>
            <w:vAlign w:val="center"/>
          </w:tcPr>
          <w:p w14:paraId="2EDE0607" w14:textId="77777777" w:rsidR="006475DF" w:rsidRPr="00AB0F76" w:rsidRDefault="00000000">
            <w:pPr>
              <w:widowControl/>
              <w:tabs>
                <w:tab w:val="left" w:pos="0"/>
              </w:tabs>
              <w:ind w:left="352" w:right="57" w:hanging="284"/>
              <w:jc w:val="center"/>
            </w:pPr>
            <w:r w:rsidRPr="00AB0F76">
              <w:rPr>
                <w:b/>
              </w:rPr>
              <w:t>1056</w:t>
            </w:r>
          </w:p>
        </w:tc>
        <w:tc>
          <w:tcPr>
            <w:tcW w:w="964" w:type="dxa"/>
            <w:tcBorders>
              <w:top w:val="single" w:sz="4" w:space="0" w:color="000000"/>
              <w:left w:val="single" w:sz="4" w:space="0" w:color="000000"/>
              <w:bottom w:val="single" w:sz="4" w:space="0" w:color="000000"/>
              <w:right w:val="single" w:sz="4" w:space="0" w:color="000000"/>
            </w:tcBorders>
            <w:vAlign w:val="center"/>
          </w:tcPr>
          <w:p w14:paraId="1699FF7B" w14:textId="77777777" w:rsidR="006475DF" w:rsidRPr="00AB0F76" w:rsidRDefault="00000000">
            <w:pPr>
              <w:widowControl/>
              <w:tabs>
                <w:tab w:val="left" w:pos="0"/>
              </w:tabs>
              <w:ind w:left="352" w:right="57" w:hanging="284"/>
              <w:jc w:val="center"/>
            </w:pPr>
            <w:r w:rsidRPr="00AB0F76">
              <w:rPr>
                <w:b/>
              </w:rPr>
              <w:t>990</w:t>
            </w:r>
          </w:p>
        </w:tc>
        <w:tc>
          <w:tcPr>
            <w:tcW w:w="964" w:type="dxa"/>
            <w:tcBorders>
              <w:top w:val="single" w:sz="4" w:space="0" w:color="000000"/>
              <w:left w:val="single" w:sz="4" w:space="0" w:color="000000"/>
              <w:bottom w:val="single" w:sz="4" w:space="0" w:color="000000"/>
              <w:right w:val="single" w:sz="12" w:space="0" w:color="000000"/>
            </w:tcBorders>
            <w:vAlign w:val="center"/>
          </w:tcPr>
          <w:p w14:paraId="2CEAC95B" w14:textId="77777777" w:rsidR="006475DF" w:rsidRPr="00AB0F76" w:rsidRDefault="00000000">
            <w:pPr>
              <w:widowControl/>
              <w:tabs>
                <w:tab w:val="left" w:pos="0"/>
              </w:tabs>
              <w:ind w:left="352" w:right="57" w:hanging="284"/>
              <w:jc w:val="center"/>
              <w:rPr>
                <w:b/>
              </w:rPr>
            </w:pPr>
            <w:r w:rsidRPr="00AB0F76">
              <w:rPr>
                <w:b/>
              </w:rPr>
              <w:t>4191</w:t>
            </w:r>
          </w:p>
        </w:tc>
      </w:tr>
    </w:tbl>
    <w:p w14:paraId="73F0CE9F" w14:textId="77777777" w:rsidR="006475DF" w:rsidRPr="00AB0F76" w:rsidRDefault="006475DF">
      <w:pPr>
        <w:widowControl/>
        <w:spacing w:before="120"/>
        <w:ind w:left="181" w:hanging="181"/>
        <w:jc w:val="both"/>
      </w:pPr>
    </w:p>
    <w:p w14:paraId="783390DC" w14:textId="77777777" w:rsidR="006475DF" w:rsidRPr="00AB0F76" w:rsidRDefault="006475DF">
      <w:pPr>
        <w:widowControl/>
        <w:jc w:val="both"/>
      </w:pPr>
    </w:p>
    <w:p w14:paraId="6D4945B9" w14:textId="77777777" w:rsidR="006475DF" w:rsidRPr="00AB0F76" w:rsidRDefault="00000000">
      <w:pPr>
        <w:widowControl/>
        <w:spacing w:before="120" w:line="276" w:lineRule="auto"/>
        <w:jc w:val="both"/>
        <w:rPr>
          <w:b/>
        </w:rPr>
        <w:sectPr w:rsidR="006475DF" w:rsidRPr="00AB0F76">
          <w:headerReference w:type="default" r:id="rId33"/>
          <w:headerReference w:type="first" r:id="rId34"/>
          <w:pgSz w:w="11906" w:h="16838"/>
          <w:pgMar w:top="1418" w:right="1700" w:bottom="1134" w:left="1418" w:header="850" w:footer="567" w:gutter="0"/>
          <w:cols w:space="708"/>
          <w:titlePg/>
        </w:sectPr>
      </w:pPr>
      <w:r w:rsidRPr="00AB0F76">
        <w:br w:type="page"/>
      </w:r>
    </w:p>
    <w:p w14:paraId="2F04C983" w14:textId="77777777" w:rsidR="006475DF" w:rsidRPr="00AB0F76" w:rsidRDefault="00000000" w:rsidP="004E13C7">
      <w:pPr>
        <w:pStyle w:val="SVP1Nadpiskapitoly"/>
      </w:pPr>
      <w:bookmarkStart w:id="31" w:name="_Toc201849952"/>
      <w:r w:rsidRPr="00AB0F76">
        <w:lastRenderedPageBreak/>
        <w:t>Přehled rozpracování obsahu vzdělávání v RVP do ŠVP</w:t>
      </w:r>
      <w:bookmarkStart w:id="32" w:name="_Hlk201302617"/>
      <w:bookmarkEnd w:id="31"/>
    </w:p>
    <w:bookmarkEnd w:id="32"/>
    <w:p w14:paraId="65B37171" w14:textId="77777777" w:rsidR="006475DF" w:rsidRPr="00AB0F76" w:rsidRDefault="00000000">
      <w:pPr>
        <w:pBdr>
          <w:top w:val="nil"/>
          <w:left w:val="nil"/>
          <w:bottom w:val="nil"/>
          <w:right w:val="nil"/>
          <w:between w:val="nil"/>
        </w:pBdr>
        <w:tabs>
          <w:tab w:val="left" w:pos="3969"/>
        </w:tabs>
        <w:spacing w:line="288" w:lineRule="auto"/>
        <w:jc w:val="both"/>
        <w:rPr>
          <w:rFonts w:ascii="Book Antiqua" w:eastAsia="Book Antiqua" w:hAnsi="Book Antiqua" w:cs="Book Antiqua"/>
        </w:rPr>
      </w:pPr>
      <w:r w:rsidRPr="00AB0F76">
        <w:rPr>
          <w:rFonts w:ascii="Book Antiqua" w:eastAsia="Book Antiqua" w:hAnsi="Book Antiqua" w:cs="Book Antiqua"/>
        </w:rPr>
        <w:t>Název školy:</w:t>
      </w:r>
      <w:r w:rsidRPr="00AB0F76">
        <w:rPr>
          <w:rFonts w:ascii="Book Antiqua" w:eastAsia="Book Antiqua" w:hAnsi="Book Antiqua" w:cs="Book Antiqua"/>
        </w:rPr>
        <w:tab/>
        <w:t>Gymnázium a SOŠZE Vyškov, příspěvková organizace</w:t>
      </w:r>
    </w:p>
    <w:p w14:paraId="3013E780" w14:textId="77777777" w:rsidR="006475DF" w:rsidRPr="00AB0F76" w:rsidRDefault="00000000">
      <w:pPr>
        <w:pBdr>
          <w:top w:val="nil"/>
          <w:left w:val="nil"/>
          <w:bottom w:val="nil"/>
          <w:right w:val="nil"/>
          <w:between w:val="nil"/>
        </w:pBdr>
        <w:tabs>
          <w:tab w:val="left" w:pos="3969"/>
        </w:tabs>
        <w:spacing w:line="288" w:lineRule="auto"/>
        <w:jc w:val="both"/>
        <w:rPr>
          <w:rFonts w:ascii="Book Antiqua" w:eastAsia="Book Antiqua" w:hAnsi="Book Antiqua" w:cs="Book Antiqua"/>
        </w:rPr>
      </w:pPr>
      <w:r w:rsidRPr="00AB0F76">
        <w:rPr>
          <w:rFonts w:ascii="Book Antiqua" w:eastAsia="Book Antiqua" w:hAnsi="Book Antiqua" w:cs="Book Antiqua"/>
        </w:rPr>
        <w:t xml:space="preserve">Název ŠVP: </w:t>
      </w:r>
      <w:r w:rsidRPr="00AB0F76">
        <w:rPr>
          <w:rFonts w:ascii="Book Antiqua" w:eastAsia="Book Antiqua" w:hAnsi="Book Antiqua" w:cs="Book Antiqua"/>
        </w:rPr>
        <w:tab/>
        <w:t xml:space="preserve">Obchodní akademie </w:t>
      </w:r>
    </w:p>
    <w:p w14:paraId="06A4DF1D" w14:textId="77777777" w:rsidR="006475DF" w:rsidRPr="00AB0F76" w:rsidRDefault="00000000">
      <w:pPr>
        <w:pBdr>
          <w:top w:val="nil"/>
          <w:left w:val="nil"/>
          <w:bottom w:val="nil"/>
          <w:right w:val="nil"/>
          <w:between w:val="nil"/>
        </w:pBdr>
        <w:tabs>
          <w:tab w:val="left" w:pos="3969"/>
        </w:tabs>
        <w:spacing w:line="288" w:lineRule="auto"/>
        <w:jc w:val="both"/>
        <w:rPr>
          <w:rFonts w:ascii="Book Antiqua" w:eastAsia="Book Antiqua" w:hAnsi="Book Antiqua" w:cs="Book Antiqua"/>
        </w:rPr>
      </w:pPr>
      <w:r w:rsidRPr="00AB0F76">
        <w:rPr>
          <w:rFonts w:ascii="Book Antiqua" w:eastAsia="Book Antiqua" w:hAnsi="Book Antiqua" w:cs="Book Antiqua"/>
        </w:rPr>
        <w:t xml:space="preserve">Kód a název oboru vzdělání: </w:t>
      </w:r>
      <w:r w:rsidRPr="00AB0F76">
        <w:rPr>
          <w:rFonts w:ascii="Book Antiqua" w:eastAsia="Book Antiqua" w:hAnsi="Book Antiqua" w:cs="Book Antiqua"/>
        </w:rPr>
        <w:tab/>
        <w:t xml:space="preserve">63–41–M/02 Obchodní akademie </w:t>
      </w:r>
    </w:p>
    <w:p w14:paraId="7E100531" w14:textId="6B43F019" w:rsidR="006475DF" w:rsidRPr="00AB0F76" w:rsidRDefault="00000000">
      <w:pPr>
        <w:pBdr>
          <w:top w:val="nil"/>
          <w:left w:val="nil"/>
          <w:bottom w:val="nil"/>
          <w:right w:val="nil"/>
          <w:between w:val="nil"/>
        </w:pBdr>
        <w:tabs>
          <w:tab w:val="left" w:pos="3969"/>
        </w:tabs>
        <w:spacing w:line="288" w:lineRule="auto"/>
        <w:jc w:val="both"/>
        <w:rPr>
          <w:rFonts w:ascii="Book Antiqua" w:eastAsia="Book Antiqua" w:hAnsi="Book Antiqua" w:cs="Book Antiqua"/>
        </w:rPr>
      </w:pPr>
      <w:r w:rsidRPr="00AB0F76">
        <w:rPr>
          <w:rFonts w:ascii="Book Antiqua" w:eastAsia="Book Antiqua" w:hAnsi="Book Antiqua" w:cs="Book Antiqua"/>
        </w:rPr>
        <w:t xml:space="preserve">Datum platnosti od: </w:t>
      </w:r>
      <w:r w:rsidRPr="00AB0F76">
        <w:rPr>
          <w:rFonts w:ascii="Book Antiqua" w:eastAsia="Book Antiqua" w:hAnsi="Book Antiqua" w:cs="Book Antiqua"/>
        </w:rPr>
        <w:tab/>
        <w:t>1. 9. 202</w:t>
      </w:r>
      <w:r w:rsidR="0053253D" w:rsidRPr="00AB0F76">
        <w:rPr>
          <w:rFonts w:ascii="Book Antiqua" w:eastAsia="Book Antiqua" w:hAnsi="Book Antiqua" w:cs="Book Antiqua"/>
        </w:rPr>
        <w:t>5</w:t>
      </w:r>
    </w:p>
    <w:p w14:paraId="47A428B4" w14:textId="77777777" w:rsidR="006475DF" w:rsidRPr="00AB0F76" w:rsidRDefault="00000000">
      <w:pPr>
        <w:widowControl/>
        <w:tabs>
          <w:tab w:val="left" w:pos="3119"/>
        </w:tabs>
        <w:spacing w:before="240" w:after="120"/>
        <w:jc w:val="both"/>
        <w:rPr>
          <w:b/>
        </w:rPr>
      </w:pPr>
      <w:r w:rsidRPr="00AB0F76">
        <w:t>Zaměření:</w:t>
      </w:r>
      <w:r w:rsidRPr="00AB0F76">
        <w:tab/>
      </w:r>
      <w:r w:rsidRPr="00AB0F76">
        <w:rPr>
          <w:b/>
        </w:rPr>
        <w:t>Ekonomika a finance</w:t>
      </w:r>
    </w:p>
    <w:tbl>
      <w:tblPr>
        <w:tblStyle w:val="ab"/>
        <w:tblW w:w="14245"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3471"/>
        <w:gridCol w:w="1135"/>
        <w:gridCol w:w="1134"/>
        <w:gridCol w:w="3969"/>
        <w:gridCol w:w="1134"/>
        <w:gridCol w:w="1134"/>
        <w:gridCol w:w="2268"/>
      </w:tblGrid>
      <w:tr w:rsidR="00AB0F76" w:rsidRPr="00AB0F76" w14:paraId="3552F9DA" w14:textId="77777777" w:rsidTr="0053253D">
        <w:trPr>
          <w:cantSplit/>
          <w:trHeight w:val="397"/>
          <w:tblHeader/>
        </w:trPr>
        <w:tc>
          <w:tcPr>
            <w:tcW w:w="5740" w:type="dxa"/>
            <w:gridSpan w:val="3"/>
            <w:vAlign w:val="center"/>
          </w:tcPr>
          <w:p w14:paraId="7FBA5DA0" w14:textId="77777777" w:rsidR="006475DF" w:rsidRPr="00AB0F76" w:rsidRDefault="00000000">
            <w:pPr>
              <w:widowControl/>
              <w:jc w:val="both"/>
              <w:rPr>
                <w:b/>
              </w:rPr>
            </w:pPr>
            <w:r w:rsidRPr="00AB0F76">
              <w:rPr>
                <w:b/>
              </w:rPr>
              <w:t>RVP</w:t>
            </w:r>
          </w:p>
        </w:tc>
        <w:tc>
          <w:tcPr>
            <w:tcW w:w="8505" w:type="dxa"/>
            <w:gridSpan w:val="4"/>
            <w:vAlign w:val="center"/>
          </w:tcPr>
          <w:p w14:paraId="2BA6B3F8" w14:textId="77777777" w:rsidR="006475DF" w:rsidRPr="00AB0F76" w:rsidRDefault="00000000">
            <w:pPr>
              <w:widowControl/>
              <w:jc w:val="both"/>
              <w:rPr>
                <w:b/>
              </w:rPr>
            </w:pPr>
            <w:r w:rsidRPr="00AB0F76">
              <w:rPr>
                <w:b/>
              </w:rPr>
              <w:t>ŠVP</w:t>
            </w:r>
          </w:p>
        </w:tc>
      </w:tr>
      <w:tr w:rsidR="00AB0F76" w:rsidRPr="00AB0F76" w14:paraId="59A30199" w14:textId="77777777" w:rsidTr="0053253D">
        <w:trPr>
          <w:cantSplit/>
          <w:trHeight w:val="567"/>
          <w:tblHeader/>
        </w:trPr>
        <w:tc>
          <w:tcPr>
            <w:tcW w:w="3471" w:type="dxa"/>
            <w:vMerge w:val="restart"/>
            <w:vAlign w:val="center"/>
          </w:tcPr>
          <w:p w14:paraId="4B47E1FB" w14:textId="77777777" w:rsidR="006475DF" w:rsidRPr="00AB0F76" w:rsidRDefault="00000000">
            <w:pPr>
              <w:widowControl/>
              <w:jc w:val="both"/>
              <w:rPr>
                <w:b/>
              </w:rPr>
            </w:pPr>
            <w:r w:rsidRPr="00AB0F76">
              <w:rPr>
                <w:b/>
              </w:rPr>
              <w:t>Vzdělávací oblasti a obsahové okruhy</w:t>
            </w:r>
          </w:p>
        </w:tc>
        <w:tc>
          <w:tcPr>
            <w:tcW w:w="2269" w:type="dxa"/>
            <w:gridSpan w:val="2"/>
            <w:vAlign w:val="center"/>
          </w:tcPr>
          <w:p w14:paraId="1FB54675" w14:textId="77777777" w:rsidR="006475DF" w:rsidRPr="00AB0F76" w:rsidRDefault="00000000">
            <w:pPr>
              <w:widowControl/>
              <w:jc w:val="center"/>
              <w:rPr>
                <w:b/>
              </w:rPr>
            </w:pPr>
            <w:r w:rsidRPr="00AB0F76">
              <w:rPr>
                <w:b/>
              </w:rPr>
              <w:t>Minimální počet hodin</w:t>
            </w:r>
          </w:p>
        </w:tc>
        <w:tc>
          <w:tcPr>
            <w:tcW w:w="3969" w:type="dxa"/>
            <w:vMerge w:val="restart"/>
            <w:vAlign w:val="center"/>
          </w:tcPr>
          <w:p w14:paraId="085CBC0B" w14:textId="77777777" w:rsidR="006475DF" w:rsidRPr="00AB0F76" w:rsidRDefault="00000000">
            <w:pPr>
              <w:widowControl/>
              <w:ind w:left="-212" w:firstLine="284"/>
              <w:jc w:val="both"/>
              <w:rPr>
                <w:b/>
              </w:rPr>
            </w:pPr>
            <w:r w:rsidRPr="00AB0F76">
              <w:rPr>
                <w:b/>
              </w:rPr>
              <w:t>Vyučovací předmět</w:t>
            </w:r>
          </w:p>
        </w:tc>
        <w:tc>
          <w:tcPr>
            <w:tcW w:w="4536" w:type="dxa"/>
            <w:gridSpan w:val="3"/>
            <w:vAlign w:val="center"/>
          </w:tcPr>
          <w:p w14:paraId="68A694B0" w14:textId="77777777" w:rsidR="006475DF" w:rsidRPr="00AB0F76" w:rsidRDefault="00000000">
            <w:pPr>
              <w:widowControl/>
              <w:jc w:val="center"/>
              <w:rPr>
                <w:b/>
              </w:rPr>
            </w:pPr>
            <w:r w:rsidRPr="00AB0F76">
              <w:rPr>
                <w:b/>
              </w:rPr>
              <w:t>Skutečný počet hodin</w:t>
            </w:r>
          </w:p>
        </w:tc>
      </w:tr>
      <w:tr w:rsidR="00AB0F76" w:rsidRPr="00AB0F76" w14:paraId="6FA65806" w14:textId="77777777" w:rsidTr="0053253D">
        <w:trPr>
          <w:cantSplit/>
          <w:trHeight w:val="284"/>
          <w:tblHeader/>
        </w:trPr>
        <w:tc>
          <w:tcPr>
            <w:tcW w:w="3471" w:type="dxa"/>
            <w:vMerge/>
            <w:vAlign w:val="center"/>
          </w:tcPr>
          <w:p w14:paraId="5D81265E" w14:textId="77777777" w:rsidR="006475DF" w:rsidRPr="00AB0F76" w:rsidRDefault="006475DF">
            <w:pPr>
              <w:pBdr>
                <w:top w:val="nil"/>
                <w:left w:val="nil"/>
                <w:bottom w:val="nil"/>
                <w:right w:val="nil"/>
                <w:between w:val="nil"/>
              </w:pBdr>
              <w:spacing w:line="276" w:lineRule="auto"/>
              <w:rPr>
                <w:b/>
              </w:rPr>
            </w:pPr>
          </w:p>
        </w:tc>
        <w:tc>
          <w:tcPr>
            <w:tcW w:w="1135" w:type="dxa"/>
            <w:vAlign w:val="center"/>
          </w:tcPr>
          <w:p w14:paraId="3EA9D18B" w14:textId="77777777" w:rsidR="006475DF" w:rsidRPr="00AB0F76" w:rsidRDefault="00000000">
            <w:pPr>
              <w:widowControl/>
              <w:jc w:val="center"/>
              <w:rPr>
                <w:b/>
              </w:rPr>
            </w:pPr>
            <w:r w:rsidRPr="00AB0F76">
              <w:rPr>
                <w:b/>
              </w:rPr>
              <w:t>týdenní</w:t>
            </w:r>
          </w:p>
        </w:tc>
        <w:tc>
          <w:tcPr>
            <w:tcW w:w="1134" w:type="dxa"/>
            <w:vAlign w:val="center"/>
          </w:tcPr>
          <w:p w14:paraId="13D8A2D5" w14:textId="77777777" w:rsidR="006475DF" w:rsidRPr="00AB0F76" w:rsidRDefault="00000000">
            <w:pPr>
              <w:widowControl/>
              <w:jc w:val="center"/>
              <w:rPr>
                <w:b/>
              </w:rPr>
            </w:pPr>
            <w:r w:rsidRPr="00AB0F76">
              <w:rPr>
                <w:b/>
              </w:rPr>
              <w:t>celkový</w:t>
            </w:r>
          </w:p>
        </w:tc>
        <w:tc>
          <w:tcPr>
            <w:tcW w:w="3969" w:type="dxa"/>
            <w:vMerge/>
            <w:vAlign w:val="center"/>
          </w:tcPr>
          <w:p w14:paraId="78EB76FA" w14:textId="77777777" w:rsidR="006475DF" w:rsidRPr="00AB0F76" w:rsidRDefault="006475DF">
            <w:pPr>
              <w:pBdr>
                <w:top w:val="nil"/>
                <w:left w:val="nil"/>
                <w:bottom w:val="nil"/>
                <w:right w:val="nil"/>
                <w:between w:val="nil"/>
              </w:pBdr>
              <w:spacing w:line="276" w:lineRule="auto"/>
              <w:rPr>
                <w:b/>
              </w:rPr>
            </w:pPr>
          </w:p>
        </w:tc>
        <w:tc>
          <w:tcPr>
            <w:tcW w:w="1134" w:type="dxa"/>
            <w:vAlign w:val="center"/>
          </w:tcPr>
          <w:p w14:paraId="7C405E76" w14:textId="77777777" w:rsidR="006475DF" w:rsidRPr="00AB0F76" w:rsidRDefault="00000000">
            <w:pPr>
              <w:widowControl/>
              <w:jc w:val="center"/>
              <w:rPr>
                <w:b/>
              </w:rPr>
            </w:pPr>
            <w:r w:rsidRPr="00AB0F76">
              <w:rPr>
                <w:b/>
              </w:rPr>
              <w:t>týdenní</w:t>
            </w:r>
          </w:p>
        </w:tc>
        <w:tc>
          <w:tcPr>
            <w:tcW w:w="1134" w:type="dxa"/>
            <w:vAlign w:val="center"/>
          </w:tcPr>
          <w:p w14:paraId="4C74C8A2" w14:textId="77777777" w:rsidR="006475DF" w:rsidRPr="00AB0F76" w:rsidRDefault="00000000">
            <w:pPr>
              <w:widowControl/>
              <w:jc w:val="center"/>
              <w:rPr>
                <w:b/>
              </w:rPr>
            </w:pPr>
            <w:r w:rsidRPr="00AB0F76">
              <w:rPr>
                <w:b/>
              </w:rPr>
              <w:t>celkový</w:t>
            </w:r>
          </w:p>
        </w:tc>
        <w:tc>
          <w:tcPr>
            <w:tcW w:w="2268" w:type="dxa"/>
            <w:vAlign w:val="center"/>
          </w:tcPr>
          <w:p w14:paraId="3741BAC1" w14:textId="77777777" w:rsidR="006475DF" w:rsidRPr="00AB0F76" w:rsidRDefault="00000000">
            <w:pPr>
              <w:widowControl/>
              <w:jc w:val="center"/>
              <w:rPr>
                <w:b/>
              </w:rPr>
            </w:pPr>
            <w:r w:rsidRPr="00AB0F76">
              <w:rPr>
                <w:b/>
              </w:rPr>
              <w:t>Využití disponibilních hodin</w:t>
            </w:r>
          </w:p>
        </w:tc>
      </w:tr>
      <w:tr w:rsidR="00AB0F76" w:rsidRPr="00AB0F76" w14:paraId="2ACF5CCA" w14:textId="77777777" w:rsidTr="0053253D">
        <w:trPr>
          <w:trHeight w:val="340"/>
        </w:trPr>
        <w:tc>
          <w:tcPr>
            <w:tcW w:w="3471" w:type="dxa"/>
            <w:vMerge w:val="restart"/>
            <w:tcBorders>
              <w:top w:val="single" w:sz="4" w:space="0" w:color="000000"/>
            </w:tcBorders>
            <w:vAlign w:val="center"/>
          </w:tcPr>
          <w:p w14:paraId="6A7D2501" w14:textId="20094A60" w:rsidR="006475DF" w:rsidRPr="00AB0F76" w:rsidRDefault="00000000">
            <w:pPr>
              <w:widowControl/>
              <w:jc w:val="both"/>
            </w:pPr>
            <w:r w:rsidRPr="00AB0F76">
              <w:t>Jazykové a estetické vzdělávání</w:t>
            </w:r>
          </w:p>
          <w:p w14:paraId="157E913B" w14:textId="06CDAB6D" w:rsidR="006475DF" w:rsidRPr="00AB0F76" w:rsidRDefault="006475DF">
            <w:pPr>
              <w:widowControl/>
              <w:jc w:val="both"/>
            </w:pPr>
          </w:p>
        </w:tc>
        <w:tc>
          <w:tcPr>
            <w:tcW w:w="1135" w:type="dxa"/>
            <w:vAlign w:val="center"/>
          </w:tcPr>
          <w:p w14:paraId="3396538F" w14:textId="77777777" w:rsidR="006475DF" w:rsidRPr="00AB0F76" w:rsidRDefault="00000000">
            <w:pPr>
              <w:widowControl/>
              <w:jc w:val="center"/>
            </w:pPr>
            <w:r w:rsidRPr="00AB0F76">
              <w:t>10</w:t>
            </w:r>
          </w:p>
        </w:tc>
        <w:tc>
          <w:tcPr>
            <w:tcW w:w="1134" w:type="dxa"/>
            <w:vAlign w:val="center"/>
          </w:tcPr>
          <w:p w14:paraId="29106799" w14:textId="77777777" w:rsidR="006475DF" w:rsidRPr="00AB0F76" w:rsidRDefault="00000000">
            <w:pPr>
              <w:widowControl/>
              <w:jc w:val="center"/>
            </w:pPr>
            <w:r w:rsidRPr="00AB0F76">
              <w:t>320</w:t>
            </w:r>
          </w:p>
        </w:tc>
        <w:tc>
          <w:tcPr>
            <w:tcW w:w="3969" w:type="dxa"/>
            <w:vAlign w:val="center"/>
          </w:tcPr>
          <w:p w14:paraId="4545CF26" w14:textId="5B49DE49" w:rsidR="006475DF" w:rsidRPr="00AB0F76" w:rsidRDefault="00000000">
            <w:pPr>
              <w:widowControl/>
              <w:jc w:val="both"/>
            </w:pPr>
            <w:r w:rsidRPr="00AB0F76">
              <w:t>Český jazyk</w:t>
            </w:r>
          </w:p>
        </w:tc>
        <w:tc>
          <w:tcPr>
            <w:tcW w:w="1134" w:type="dxa"/>
            <w:vAlign w:val="center"/>
          </w:tcPr>
          <w:p w14:paraId="2228B2CF" w14:textId="77777777" w:rsidR="006475DF" w:rsidRPr="00AB0F76" w:rsidRDefault="00000000">
            <w:pPr>
              <w:widowControl/>
              <w:jc w:val="center"/>
            </w:pPr>
            <w:r w:rsidRPr="00AB0F76">
              <w:t>14</w:t>
            </w:r>
          </w:p>
        </w:tc>
        <w:tc>
          <w:tcPr>
            <w:tcW w:w="1134" w:type="dxa"/>
            <w:vAlign w:val="center"/>
          </w:tcPr>
          <w:p w14:paraId="0E60660D" w14:textId="77777777" w:rsidR="006475DF" w:rsidRPr="00AB0F76" w:rsidRDefault="00000000">
            <w:pPr>
              <w:widowControl/>
              <w:jc w:val="center"/>
            </w:pPr>
            <w:r w:rsidRPr="00AB0F76">
              <w:t>450</w:t>
            </w:r>
          </w:p>
        </w:tc>
        <w:tc>
          <w:tcPr>
            <w:tcW w:w="2268" w:type="dxa"/>
            <w:vAlign w:val="center"/>
          </w:tcPr>
          <w:p w14:paraId="2337B2B4" w14:textId="77777777" w:rsidR="006475DF" w:rsidRPr="00AB0F76" w:rsidRDefault="00000000">
            <w:pPr>
              <w:widowControl/>
              <w:jc w:val="center"/>
            </w:pPr>
            <w:r w:rsidRPr="00AB0F76">
              <w:t>4</w:t>
            </w:r>
          </w:p>
        </w:tc>
      </w:tr>
      <w:tr w:rsidR="00AB0F76" w:rsidRPr="00AB0F76" w14:paraId="1B1D3B4D" w14:textId="77777777" w:rsidTr="0053253D">
        <w:trPr>
          <w:trHeight w:val="340"/>
        </w:trPr>
        <w:tc>
          <w:tcPr>
            <w:tcW w:w="3471" w:type="dxa"/>
            <w:vMerge/>
            <w:tcBorders>
              <w:top w:val="single" w:sz="4" w:space="0" w:color="000000"/>
            </w:tcBorders>
            <w:vAlign w:val="center"/>
          </w:tcPr>
          <w:p w14:paraId="70276A1A" w14:textId="77777777" w:rsidR="006475DF" w:rsidRPr="00AB0F76" w:rsidRDefault="006475DF">
            <w:pPr>
              <w:pBdr>
                <w:top w:val="nil"/>
                <w:left w:val="nil"/>
                <w:bottom w:val="nil"/>
                <w:right w:val="nil"/>
                <w:between w:val="nil"/>
              </w:pBdr>
              <w:spacing w:line="276" w:lineRule="auto"/>
            </w:pPr>
          </w:p>
        </w:tc>
        <w:tc>
          <w:tcPr>
            <w:tcW w:w="1135" w:type="dxa"/>
            <w:vMerge w:val="restart"/>
            <w:vAlign w:val="center"/>
          </w:tcPr>
          <w:p w14:paraId="331E548B" w14:textId="77777777" w:rsidR="006475DF" w:rsidRPr="00AB0F76" w:rsidRDefault="00000000">
            <w:pPr>
              <w:widowControl/>
              <w:jc w:val="center"/>
            </w:pPr>
            <w:r w:rsidRPr="00AB0F76">
              <w:t>18</w:t>
            </w:r>
          </w:p>
        </w:tc>
        <w:tc>
          <w:tcPr>
            <w:tcW w:w="1134" w:type="dxa"/>
            <w:vMerge w:val="restart"/>
            <w:vAlign w:val="center"/>
          </w:tcPr>
          <w:p w14:paraId="2D9E1DF5" w14:textId="77777777" w:rsidR="006475DF" w:rsidRPr="00AB0F76" w:rsidRDefault="00000000">
            <w:pPr>
              <w:widowControl/>
              <w:jc w:val="center"/>
            </w:pPr>
            <w:r w:rsidRPr="00AB0F76">
              <w:t>576</w:t>
            </w:r>
          </w:p>
        </w:tc>
        <w:tc>
          <w:tcPr>
            <w:tcW w:w="3969" w:type="dxa"/>
            <w:vAlign w:val="center"/>
          </w:tcPr>
          <w:p w14:paraId="19D0DD1F" w14:textId="3BE1905A" w:rsidR="006475DF" w:rsidRPr="00AB0F76" w:rsidRDefault="00000000">
            <w:pPr>
              <w:widowControl/>
              <w:jc w:val="both"/>
            </w:pPr>
            <w:r w:rsidRPr="00AB0F76">
              <w:t>Anglický jazyk</w:t>
            </w:r>
          </w:p>
        </w:tc>
        <w:tc>
          <w:tcPr>
            <w:tcW w:w="1134" w:type="dxa"/>
            <w:vAlign w:val="center"/>
          </w:tcPr>
          <w:p w14:paraId="7CBFA747" w14:textId="77777777" w:rsidR="006475DF" w:rsidRPr="00AB0F76" w:rsidRDefault="00000000">
            <w:pPr>
              <w:widowControl/>
              <w:jc w:val="center"/>
            </w:pPr>
            <w:r w:rsidRPr="00AB0F76">
              <w:t>12</w:t>
            </w:r>
          </w:p>
        </w:tc>
        <w:tc>
          <w:tcPr>
            <w:tcW w:w="1134" w:type="dxa"/>
            <w:vAlign w:val="center"/>
          </w:tcPr>
          <w:p w14:paraId="5F8157C3" w14:textId="77777777" w:rsidR="006475DF" w:rsidRPr="00AB0F76" w:rsidRDefault="00000000">
            <w:pPr>
              <w:widowControl/>
              <w:jc w:val="center"/>
            </w:pPr>
            <w:r w:rsidRPr="00AB0F76">
              <w:t>387</w:t>
            </w:r>
          </w:p>
        </w:tc>
        <w:tc>
          <w:tcPr>
            <w:tcW w:w="2268" w:type="dxa"/>
            <w:vMerge w:val="restart"/>
            <w:vAlign w:val="center"/>
          </w:tcPr>
          <w:p w14:paraId="0010AF2F" w14:textId="77777777" w:rsidR="006475DF" w:rsidRPr="00AB0F76" w:rsidRDefault="00000000">
            <w:pPr>
              <w:widowControl/>
              <w:jc w:val="center"/>
            </w:pPr>
            <w:r w:rsidRPr="00AB0F76">
              <w:t>6</w:t>
            </w:r>
          </w:p>
        </w:tc>
      </w:tr>
      <w:tr w:rsidR="00AB0F76" w:rsidRPr="00AB0F76" w14:paraId="441D1D49" w14:textId="77777777" w:rsidTr="0053253D">
        <w:trPr>
          <w:trHeight w:val="340"/>
        </w:trPr>
        <w:tc>
          <w:tcPr>
            <w:tcW w:w="3471" w:type="dxa"/>
            <w:vMerge/>
            <w:tcBorders>
              <w:top w:val="single" w:sz="4" w:space="0" w:color="000000"/>
            </w:tcBorders>
            <w:vAlign w:val="center"/>
          </w:tcPr>
          <w:p w14:paraId="4B78A64E" w14:textId="77777777" w:rsidR="006475DF" w:rsidRPr="00AB0F76" w:rsidRDefault="006475DF">
            <w:pPr>
              <w:pBdr>
                <w:top w:val="nil"/>
                <w:left w:val="nil"/>
                <w:bottom w:val="nil"/>
                <w:right w:val="nil"/>
                <w:between w:val="nil"/>
              </w:pBdr>
              <w:spacing w:line="276" w:lineRule="auto"/>
            </w:pPr>
          </w:p>
        </w:tc>
        <w:tc>
          <w:tcPr>
            <w:tcW w:w="1135" w:type="dxa"/>
            <w:vMerge/>
            <w:vAlign w:val="center"/>
          </w:tcPr>
          <w:p w14:paraId="6E90E1B0" w14:textId="77777777" w:rsidR="006475DF" w:rsidRPr="00AB0F76" w:rsidRDefault="006475DF">
            <w:pPr>
              <w:pBdr>
                <w:top w:val="nil"/>
                <w:left w:val="nil"/>
                <w:bottom w:val="nil"/>
                <w:right w:val="nil"/>
                <w:between w:val="nil"/>
              </w:pBdr>
              <w:spacing w:line="276" w:lineRule="auto"/>
            </w:pPr>
          </w:p>
        </w:tc>
        <w:tc>
          <w:tcPr>
            <w:tcW w:w="1134" w:type="dxa"/>
            <w:vMerge/>
            <w:vAlign w:val="center"/>
          </w:tcPr>
          <w:p w14:paraId="472F1798" w14:textId="77777777" w:rsidR="006475DF" w:rsidRPr="00AB0F76" w:rsidRDefault="006475DF">
            <w:pPr>
              <w:pBdr>
                <w:top w:val="nil"/>
                <w:left w:val="nil"/>
                <w:bottom w:val="nil"/>
                <w:right w:val="nil"/>
                <w:between w:val="nil"/>
              </w:pBdr>
              <w:spacing w:line="276" w:lineRule="auto"/>
            </w:pPr>
          </w:p>
        </w:tc>
        <w:tc>
          <w:tcPr>
            <w:tcW w:w="3969" w:type="dxa"/>
            <w:vAlign w:val="center"/>
          </w:tcPr>
          <w:p w14:paraId="74A90964" w14:textId="488A7742" w:rsidR="006475DF" w:rsidRPr="00AB0F76" w:rsidRDefault="00000000">
            <w:pPr>
              <w:widowControl/>
              <w:jc w:val="both"/>
            </w:pPr>
            <w:r w:rsidRPr="00AB0F76">
              <w:t>2. cizí jazyk – NJ, RJ</w:t>
            </w:r>
            <w:r w:rsidR="00753268" w:rsidRPr="00AB0F76">
              <w:t>, ŠJ</w:t>
            </w:r>
          </w:p>
          <w:p w14:paraId="59587134" w14:textId="576BB3DF" w:rsidR="006475DF" w:rsidRPr="00AB0F76" w:rsidRDefault="00753268">
            <w:pPr>
              <w:widowControl/>
              <w:jc w:val="both"/>
            </w:pPr>
            <w:r w:rsidRPr="00AB0F76">
              <w:t>Konverzace – NJ, RJ, ŠJ</w:t>
            </w:r>
          </w:p>
        </w:tc>
        <w:tc>
          <w:tcPr>
            <w:tcW w:w="1134" w:type="dxa"/>
          </w:tcPr>
          <w:p w14:paraId="4D9CE3E0" w14:textId="77777777" w:rsidR="006475DF" w:rsidRPr="00AB0F76" w:rsidRDefault="00753268">
            <w:pPr>
              <w:widowControl/>
              <w:jc w:val="center"/>
            </w:pPr>
            <w:r w:rsidRPr="00AB0F76">
              <w:t>8</w:t>
            </w:r>
          </w:p>
          <w:p w14:paraId="30FBB806" w14:textId="16DEEC68" w:rsidR="00753268" w:rsidRPr="00AB0F76" w:rsidRDefault="00753268">
            <w:pPr>
              <w:widowControl/>
              <w:jc w:val="center"/>
            </w:pPr>
            <w:r w:rsidRPr="00AB0F76">
              <w:t>3</w:t>
            </w:r>
          </w:p>
        </w:tc>
        <w:tc>
          <w:tcPr>
            <w:tcW w:w="1134" w:type="dxa"/>
            <w:vAlign w:val="center"/>
          </w:tcPr>
          <w:p w14:paraId="5EE72B07" w14:textId="77777777" w:rsidR="0053253D" w:rsidRPr="00AB0F76" w:rsidRDefault="0053253D">
            <w:pPr>
              <w:widowControl/>
              <w:jc w:val="center"/>
            </w:pPr>
            <w:r w:rsidRPr="00AB0F76">
              <w:t>258</w:t>
            </w:r>
          </w:p>
          <w:p w14:paraId="43CF99BE" w14:textId="55775AE7" w:rsidR="006475DF" w:rsidRPr="00AB0F76" w:rsidRDefault="0053253D">
            <w:pPr>
              <w:widowControl/>
              <w:jc w:val="center"/>
            </w:pPr>
            <w:r w:rsidRPr="00AB0F76">
              <w:t>96</w:t>
            </w:r>
          </w:p>
        </w:tc>
        <w:tc>
          <w:tcPr>
            <w:tcW w:w="2268" w:type="dxa"/>
            <w:vMerge/>
            <w:vAlign w:val="center"/>
          </w:tcPr>
          <w:p w14:paraId="0E49E684" w14:textId="77777777" w:rsidR="006475DF" w:rsidRPr="00AB0F76" w:rsidRDefault="006475DF">
            <w:pPr>
              <w:pBdr>
                <w:top w:val="nil"/>
                <w:left w:val="nil"/>
                <w:bottom w:val="nil"/>
                <w:right w:val="nil"/>
                <w:between w:val="nil"/>
              </w:pBdr>
              <w:spacing w:line="276" w:lineRule="auto"/>
            </w:pPr>
          </w:p>
        </w:tc>
      </w:tr>
      <w:tr w:rsidR="00AB0F76" w:rsidRPr="00AB0F76" w14:paraId="372F79E8" w14:textId="77777777" w:rsidTr="0053253D">
        <w:trPr>
          <w:trHeight w:val="340"/>
        </w:trPr>
        <w:tc>
          <w:tcPr>
            <w:tcW w:w="3471" w:type="dxa"/>
            <w:tcBorders>
              <w:top w:val="single" w:sz="4" w:space="0" w:color="000000"/>
            </w:tcBorders>
            <w:vAlign w:val="center"/>
          </w:tcPr>
          <w:p w14:paraId="3D93AD27" w14:textId="14A5F113" w:rsidR="0053253D" w:rsidRPr="00AB0F76" w:rsidRDefault="0053253D">
            <w:pPr>
              <w:pBdr>
                <w:top w:val="nil"/>
                <w:left w:val="nil"/>
                <w:bottom w:val="nil"/>
                <w:right w:val="nil"/>
                <w:between w:val="nil"/>
              </w:pBdr>
              <w:spacing w:line="276" w:lineRule="auto"/>
            </w:pPr>
            <w:r w:rsidRPr="00AB0F76">
              <w:t>Společenskovědní vzdělávání</w:t>
            </w:r>
          </w:p>
        </w:tc>
        <w:tc>
          <w:tcPr>
            <w:tcW w:w="1135" w:type="dxa"/>
            <w:vAlign w:val="center"/>
          </w:tcPr>
          <w:p w14:paraId="656680AA" w14:textId="3D1E2F08" w:rsidR="0053253D" w:rsidRPr="00AB0F76" w:rsidRDefault="0053253D">
            <w:pPr>
              <w:pBdr>
                <w:top w:val="nil"/>
                <w:left w:val="nil"/>
                <w:bottom w:val="nil"/>
                <w:right w:val="nil"/>
                <w:between w:val="nil"/>
              </w:pBdr>
              <w:spacing w:line="276" w:lineRule="auto"/>
            </w:pPr>
            <w:r w:rsidRPr="00AB0F76">
              <w:t>5</w:t>
            </w:r>
          </w:p>
        </w:tc>
        <w:tc>
          <w:tcPr>
            <w:tcW w:w="1134" w:type="dxa"/>
            <w:vAlign w:val="center"/>
          </w:tcPr>
          <w:p w14:paraId="2862EF3F" w14:textId="49FF2A89" w:rsidR="0053253D" w:rsidRPr="00AB0F76" w:rsidRDefault="0053253D">
            <w:pPr>
              <w:pBdr>
                <w:top w:val="nil"/>
                <w:left w:val="nil"/>
                <w:bottom w:val="nil"/>
                <w:right w:val="nil"/>
                <w:between w:val="nil"/>
              </w:pBdr>
              <w:spacing w:line="276" w:lineRule="auto"/>
            </w:pPr>
            <w:r w:rsidRPr="00AB0F76">
              <w:t>160</w:t>
            </w:r>
          </w:p>
        </w:tc>
        <w:tc>
          <w:tcPr>
            <w:tcW w:w="3969" w:type="dxa"/>
            <w:vAlign w:val="center"/>
          </w:tcPr>
          <w:p w14:paraId="76811688" w14:textId="5D0FA16F" w:rsidR="0053253D" w:rsidRPr="00AB0F76" w:rsidRDefault="0053253D">
            <w:pPr>
              <w:widowControl/>
              <w:jc w:val="both"/>
            </w:pPr>
            <w:r w:rsidRPr="00AB0F76">
              <w:t xml:space="preserve">Dějepis </w:t>
            </w:r>
          </w:p>
        </w:tc>
        <w:tc>
          <w:tcPr>
            <w:tcW w:w="1134" w:type="dxa"/>
            <w:vAlign w:val="center"/>
          </w:tcPr>
          <w:p w14:paraId="514A46A8" w14:textId="3BB10D18" w:rsidR="0053253D" w:rsidRPr="00AB0F76" w:rsidRDefault="0053253D">
            <w:pPr>
              <w:widowControl/>
              <w:jc w:val="center"/>
            </w:pPr>
            <w:r w:rsidRPr="00AB0F76">
              <w:t>3</w:t>
            </w:r>
          </w:p>
        </w:tc>
        <w:tc>
          <w:tcPr>
            <w:tcW w:w="1134" w:type="dxa"/>
            <w:vAlign w:val="center"/>
          </w:tcPr>
          <w:p w14:paraId="29858090" w14:textId="12502F88" w:rsidR="0053253D" w:rsidRPr="00AB0F76" w:rsidRDefault="0053253D">
            <w:pPr>
              <w:widowControl/>
              <w:jc w:val="center"/>
            </w:pPr>
            <w:r w:rsidRPr="00AB0F76">
              <w:t>99</w:t>
            </w:r>
          </w:p>
        </w:tc>
        <w:tc>
          <w:tcPr>
            <w:tcW w:w="2268" w:type="dxa"/>
            <w:vAlign w:val="center"/>
          </w:tcPr>
          <w:p w14:paraId="01A1CC83" w14:textId="293C37C5" w:rsidR="0053253D" w:rsidRPr="00AB0F76" w:rsidRDefault="0053253D" w:rsidP="0053253D">
            <w:pPr>
              <w:pBdr>
                <w:top w:val="nil"/>
                <w:left w:val="nil"/>
                <w:bottom w:val="nil"/>
                <w:right w:val="nil"/>
                <w:between w:val="nil"/>
              </w:pBdr>
              <w:spacing w:line="276" w:lineRule="auto"/>
              <w:jc w:val="center"/>
            </w:pPr>
            <w:r w:rsidRPr="00AB0F76">
              <w:t>4</w:t>
            </w:r>
          </w:p>
        </w:tc>
      </w:tr>
      <w:tr w:rsidR="00AB0F76" w:rsidRPr="00AB0F76" w14:paraId="03F0CCEC" w14:textId="77777777" w:rsidTr="0053253D">
        <w:trPr>
          <w:trHeight w:val="340"/>
        </w:trPr>
        <w:tc>
          <w:tcPr>
            <w:tcW w:w="3471" w:type="dxa"/>
            <w:vMerge w:val="restart"/>
            <w:tcBorders>
              <w:top w:val="single" w:sz="4" w:space="0" w:color="000000"/>
            </w:tcBorders>
            <w:vAlign w:val="center"/>
          </w:tcPr>
          <w:p w14:paraId="243F0790" w14:textId="77777777" w:rsidR="0053253D" w:rsidRPr="00AB0F76" w:rsidRDefault="0053253D">
            <w:pPr>
              <w:widowControl/>
              <w:jc w:val="both"/>
            </w:pPr>
            <w:r w:rsidRPr="00AB0F76">
              <w:t>Společenskovědní vzdělávání</w:t>
            </w:r>
          </w:p>
          <w:p w14:paraId="2BF9505D" w14:textId="2111E659" w:rsidR="0053253D" w:rsidRPr="00AB0F76" w:rsidRDefault="0053253D">
            <w:pPr>
              <w:widowControl/>
              <w:jc w:val="both"/>
            </w:pPr>
            <w:r w:rsidRPr="00AB0F76">
              <w:t>Přírodovědné vzdělávání</w:t>
            </w:r>
          </w:p>
        </w:tc>
        <w:tc>
          <w:tcPr>
            <w:tcW w:w="1135" w:type="dxa"/>
            <w:vMerge w:val="restart"/>
            <w:vAlign w:val="center"/>
          </w:tcPr>
          <w:p w14:paraId="19F224F1" w14:textId="77777777" w:rsidR="0053253D" w:rsidRPr="00AB0F76" w:rsidRDefault="0053253D">
            <w:pPr>
              <w:widowControl/>
              <w:jc w:val="center"/>
            </w:pPr>
            <w:r w:rsidRPr="00AB0F76">
              <w:t>5</w:t>
            </w:r>
          </w:p>
          <w:p w14:paraId="168CC745" w14:textId="797FEE77" w:rsidR="0053253D" w:rsidRPr="00AB0F76" w:rsidRDefault="0053253D">
            <w:pPr>
              <w:widowControl/>
              <w:jc w:val="center"/>
            </w:pPr>
            <w:r w:rsidRPr="00AB0F76">
              <w:t>4</w:t>
            </w:r>
          </w:p>
        </w:tc>
        <w:tc>
          <w:tcPr>
            <w:tcW w:w="1134" w:type="dxa"/>
            <w:vMerge w:val="restart"/>
            <w:vAlign w:val="center"/>
          </w:tcPr>
          <w:p w14:paraId="7136A897" w14:textId="77777777" w:rsidR="0053253D" w:rsidRPr="00AB0F76" w:rsidRDefault="0053253D">
            <w:pPr>
              <w:widowControl/>
              <w:jc w:val="center"/>
            </w:pPr>
            <w:r w:rsidRPr="00AB0F76">
              <w:t>160</w:t>
            </w:r>
          </w:p>
          <w:p w14:paraId="31C5607C" w14:textId="58EEA649" w:rsidR="0053253D" w:rsidRPr="00AB0F76" w:rsidRDefault="0053253D">
            <w:pPr>
              <w:widowControl/>
              <w:jc w:val="center"/>
            </w:pPr>
            <w:r w:rsidRPr="00AB0F76">
              <w:t>128</w:t>
            </w:r>
          </w:p>
        </w:tc>
        <w:tc>
          <w:tcPr>
            <w:tcW w:w="3969" w:type="dxa"/>
            <w:vAlign w:val="center"/>
          </w:tcPr>
          <w:p w14:paraId="7C133448" w14:textId="1D6F6824" w:rsidR="0053253D" w:rsidRPr="00AB0F76" w:rsidRDefault="0053253D">
            <w:pPr>
              <w:widowControl/>
              <w:jc w:val="both"/>
            </w:pPr>
            <w:r w:rsidRPr="00AB0F76">
              <w:t>Občanská nauka</w:t>
            </w:r>
          </w:p>
        </w:tc>
        <w:tc>
          <w:tcPr>
            <w:tcW w:w="1134" w:type="dxa"/>
            <w:vAlign w:val="center"/>
          </w:tcPr>
          <w:p w14:paraId="07C9BA0D" w14:textId="18EF266F" w:rsidR="0053253D" w:rsidRPr="00AB0F76" w:rsidRDefault="0053253D">
            <w:pPr>
              <w:widowControl/>
              <w:jc w:val="center"/>
            </w:pPr>
            <w:r w:rsidRPr="00AB0F76">
              <w:t>4</w:t>
            </w:r>
          </w:p>
        </w:tc>
        <w:tc>
          <w:tcPr>
            <w:tcW w:w="1134" w:type="dxa"/>
            <w:vAlign w:val="center"/>
          </w:tcPr>
          <w:p w14:paraId="60F33CFE" w14:textId="50B3AE0F" w:rsidR="0053253D" w:rsidRPr="00AB0F76" w:rsidRDefault="0053253D">
            <w:pPr>
              <w:widowControl/>
              <w:jc w:val="center"/>
            </w:pPr>
            <w:r w:rsidRPr="00AB0F76">
              <w:t>129</w:t>
            </w:r>
          </w:p>
        </w:tc>
        <w:tc>
          <w:tcPr>
            <w:tcW w:w="2268" w:type="dxa"/>
            <w:vMerge w:val="restart"/>
            <w:vAlign w:val="center"/>
          </w:tcPr>
          <w:p w14:paraId="62B0E22F" w14:textId="77777777" w:rsidR="0053253D" w:rsidRPr="00AB0F76" w:rsidRDefault="0053253D">
            <w:pPr>
              <w:widowControl/>
              <w:jc w:val="center"/>
            </w:pPr>
            <w:r w:rsidRPr="00AB0F76">
              <w:t>4</w:t>
            </w:r>
          </w:p>
          <w:p w14:paraId="6E77C5EB" w14:textId="36E20702" w:rsidR="0053253D" w:rsidRPr="00AB0F76" w:rsidRDefault="0053253D">
            <w:pPr>
              <w:widowControl/>
              <w:jc w:val="center"/>
            </w:pPr>
            <w:r w:rsidRPr="00AB0F76">
              <w:t>0</w:t>
            </w:r>
          </w:p>
        </w:tc>
      </w:tr>
      <w:tr w:rsidR="00AB0F76" w:rsidRPr="00AB0F76" w14:paraId="69EBAE12" w14:textId="77777777" w:rsidTr="0053253D">
        <w:trPr>
          <w:trHeight w:val="340"/>
        </w:trPr>
        <w:tc>
          <w:tcPr>
            <w:tcW w:w="3471" w:type="dxa"/>
            <w:vMerge/>
            <w:tcBorders>
              <w:top w:val="single" w:sz="4" w:space="0" w:color="000000"/>
            </w:tcBorders>
            <w:vAlign w:val="center"/>
          </w:tcPr>
          <w:p w14:paraId="47F239A6" w14:textId="77777777" w:rsidR="0053253D" w:rsidRPr="00AB0F76" w:rsidRDefault="0053253D">
            <w:pPr>
              <w:pBdr>
                <w:top w:val="nil"/>
                <w:left w:val="nil"/>
                <w:bottom w:val="nil"/>
                <w:right w:val="nil"/>
                <w:between w:val="nil"/>
              </w:pBdr>
              <w:spacing w:line="276" w:lineRule="auto"/>
            </w:pPr>
          </w:p>
        </w:tc>
        <w:tc>
          <w:tcPr>
            <w:tcW w:w="1135" w:type="dxa"/>
            <w:vMerge/>
            <w:vAlign w:val="center"/>
          </w:tcPr>
          <w:p w14:paraId="329A6CD2" w14:textId="77777777" w:rsidR="0053253D" w:rsidRPr="00AB0F76" w:rsidRDefault="0053253D">
            <w:pPr>
              <w:pBdr>
                <w:top w:val="nil"/>
                <w:left w:val="nil"/>
                <w:bottom w:val="nil"/>
                <w:right w:val="nil"/>
                <w:between w:val="nil"/>
              </w:pBdr>
              <w:spacing w:line="276" w:lineRule="auto"/>
            </w:pPr>
          </w:p>
        </w:tc>
        <w:tc>
          <w:tcPr>
            <w:tcW w:w="1134" w:type="dxa"/>
            <w:vMerge/>
            <w:vAlign w:val="center"/>
          </w:tcPr>
          <w:p w14:paraId="694D941F" w14:textId="77777777" w:rsidR="0053253D" w:rsidRPr="00AB0F76" w:rsidRDefault="0053253D">
            <w:pPr>
              <w:pBdr>
                <w:top w:val="nil"/>
                <w:left w:val="nil"/>
                <w:bottom w:val="nil"/>
                <w:right w:val="nil"/>
                <w:between w:val="nil"/>
              </w:pBdr>
              <w:spacing w:line="276" w:lineRule="auto"/>
            </w:pPr>
          </w:p>
        </w:tc>
        <w:tc>
          <w:tcPr>
            <w:tcW w:w="3969" w:type="dxa"/>
            <w:vAlign w:val="center"/>
          </w:tcPr>
          <w:p w14:paraId="60384F50" w14:textId="0706D6B3" w:rsidR="0053253D" w:rsidRPr="00AB0F76" w:rsidRDefault="0053253D">
            <w:pPr>
              <w:widowControl/>
              <w:jc w:val="both"/>
            </w:pPr>
            <w:r w:rsidRPr="00AB0F76">
              <w:t>Právo</w:t>
            </w:r>
          </w:p>
        </w:tc>
        <w:tc>
          <w:tcPr>
            <w:tcW w:w="1134" w:type="dxa"/>
            <w:vAlign w:val="center"/>
          </w:tcPr>
          <w:p w14:paraId="6B479909" w14:textId="12E0E1D6" w:rsidR="0053253D" w:rsidRPr="00AB0F76" w:rsidRDefault="0053253D">
            <w:pPr>
              <w:widowControl/>
              <w:jc w:val="center"/>
            </w:pPr>
            <w:r w:rsidRPr="00AB0F76">
              <w:t>2</w:t>
            </w:r>
          </w:p>
        </w:tc>
        <w:tc>
          <w:tcPr>
            <w:tcW w:w="1134" w:type="dxa"/>
            <w:vAlign w:val="center"/>
          </w:tcPr>
          <w:p w14:paraId="34C6DA78" w14:textId="59F930D9" w:rsidR="0053253D" w:rsidRPr="00AB0F76" w:rsidRDefault="0053253D">
            <w:pPr>
              <w:widowControl/>
              <w:jc w:val="center"/>
            </w:pPr>
            <w:r w:rsidRPr="00AB0F76">
              <w:t>66</w:t>
            </w:r>
          </w:p>
        </w:tc>
        <w:tc>
          <w:tcPr>
            <w:tcW w:w="2268" w:type="dxa"/>
            <w:vMerge/>
            <w:vAlign w:val="center"/>
          </w:tcPr>
          <w:p w14:paraId="4BB7EC29" w14:textId="77777777" w:rsidR="0053253D" w:rsidRPr="00AB0F76" w:rsidRDefault="0053253D">
            <w:pPr>
              <w:pBdr>
                <w:top w:val="nil"/>
                <w:left w:val="nil"/>
                <w:bottom w:val="nil"/>
                <w:right w:val="nil"/>
                <w:between w:val="nil"/>
              </w:pBdr>
              <w:spacing w:line="276" w:lineRule="auto"/>
            </w:pPr>
          </w:p>
        </w:tc>
      </w:tr>
      <w:tr w:rsidR="00AB0F76" w:rsidRPr="00AB0F76" w14:paraId="0AE220D4" w14:textId="77777777" w:rsidTr="0053253D">
        <w:trPr>
          <w:trHeight w:val="340"/>
        </w:trPr>
        <w:tc>
          <w:tcPr>
            <w:tcW w:w="3471" w:type="dxa"/>
            <w:vMerge/>
            <w:vAlign w:val="center"/>
          </w:tcPr>
          <w:p w14:paraId="1181C5D4" w14:textId="77777777" w:rsidR="0053253D" w:rsidRPr="00AB0F76" w:rsidRDefault="0053253D">
            <w:pPr>
              <w:pBdr>
                <w:top w:val="nil"/>
                <w:left w:val="nil"/>
                <w:bottom w:val="nil"/>
                <w:right w:val="nil"/>
                <w:between w:val="nil"/>
              </w:pBdr>
              <w:spacing w:line="276" w:lineRule="auto"/>
            </w:pPr>
          </w:p>
        </w:tc>
        <w:tc>
          <w:tcPr>
            <w:tcW w:w="1135" w:type="dxa"/>
            <w:vMerge/>
            <w:vAlign w:val="center"/>
          </w:tcPr>
          <w:p w14:paraId="3A8F0EF6" w14:textId="77777777" w:rsidR="0053253D" w:rsidRPr="00AB0F76" w:rsidRDefault="0053253D">
            <w:pPr>
              <w:pBdr>
                <w:top w:val="nil"/>
                <w:left w:val="nil"/>
                <w:bottom w:val="nil"/>
                <w:right w:val="nil"/>
                <w:between w:val="nil"/>
              </w:pBdr>
              <w:spacing w:line="276" w:lineRule="auto"/>
            </w:pPr>
          </w:p>
        </w:tc>
        <w:tc>
          <w:tcPr>
            <w:tcW w:w="1134" w:type="dxa"/>
            <w:vMerge/>
            <w:vAlign w:val="center"/>
          </w:tcPr>
          <w:p w14:paraId="1D3DCF02" w14:textId="77777777" w:rsidR="0053253D" w:rsidRPr="00AB0F76" w:rsidRDefault="0053253D">
            <w:pPr>
              <w:pBdr>
                <w:top w:val="nil"/>
                <w:left w:val="nil"/>
                <w:bottom w:val="nil"/>
                <w:right w:val="nil"/>
                <w:between w:val="nil"/>
              </w:pBdr>
              <w:spacing w:line="276" w:lineRule="auto"/>
            </w:pPr>
          </w:p>
        </w:tc>
        <w:tc>
          <w:tcPr>
            <w:tcW w:w="3969" w:type="dxa"/>
            <w:vAlign w:val="center"/>
          </w:tcPr>
          <w:p w14:paraId="673B38D2" w14:textId="5910CE70" w:rsidR="0053253D" w:rsidRPr="00AB0F76" w:rsidRDefault="0053253D">
            <w:pPr>
              <w:widowControl/>
              <w:jc w:val="both"/>
            </w:pPr>
            <w:r w:rsidRPr="00AB0F76">
              <w:t>Fyzika</w:t>
            </w:r>
          </w:p>
        </w:tc>
        <w:tc>
          <w:tcPr>
            <w:tcW w:w="1134" w:type="dxa"/>
            <w:vAlign w:val="center"/>
          </w:tcPr>
          <w:p w14:paraId="65FFB9DC" w14:textId="63EADCB2" w:rsidR="0053253D" w:rsidRPr="00AB0F76" w:rsidRDefault="0053253D">
            <w:pPr>
              <w:widowControl/>
              <w:jc w:val="center"/>
            </w:pPr>
            <w:r w:rsidRPr="00AB0F76">
              <w:t>1</w:t>
            </w:r>
          </w:p>
        </w:tc>
        <w:tc>
          <w:tcPr>
            <w:tcW w:w="1134" w:type="dxa"/>
            <w:vAlign w:val="center"/>
          </w:tcPr>
          <w:p w14:paraId="1E8A2A81" w14:textId="54157ACF" w:rsidR="0053253D" w:rsidRPr="00AB0F76" w:rsidRDefault="0053253D">
            <w:pPr>
              <w:widowControl/>
              <w:jc w:val="center"/>
            </w:pPr>
            <w:r w:rsidRPr="00AB0F76">
              <w:t>33</w:t>
            </w:r>
          </w:p>
        </w:tc>
        <w:tc>
          <w:tcPr>
            <w:tcW w:w="2268" w:type="dxa"/>
            <w:vMerge/>
            <w:vAlign w:val="center"/>
          </w:tcPr>
          <w:p w14:paraId="358D5AD3" w14:textId="77777777" w:rsidR="0053253D" w:rsidRPr="00AB0F76" w:rsidRDefault="0053253D">
            <w:pPr>
              <w:pBdr>
                <w:top w:val="nil"/>
                <w:left w:val="nil"/>
                <w:bottom w:val="nil"/>
                <w:right w:val="nil"/>
                <w:between w:val="nil"/>
              </w:pBdr>
              <w:spacing w:line="276" w:lineRule="auto"/>
            </w:pPr>
          </w:p>
        </w:tc>
      </w:tr>
      <w:tr w:rsidR="00AB0F76" w:rsidRPr="00AB0F76" w14:paraId="126DB41B" w14:textId="77777777" w:rsidTr="0053253D">
        <w:trPr>
          <w:trHeight w:val="340"/>
        </w:trPr>
        <w:tc>
          <w:tcPr>
            <w:tcW w:w="3471" w:type="dxa"/>
            <w:vMerge w:val="restart"/>
            <w:vAlign w:val="center"/>
          </w:tcPr>
          <w:p w14:paraId="603F395E" w14:textId="77777777" w:rsidR="0053253D" w:rsidRPr="00AB0F76" w:rsidRDefault="0053253D">
            <w:pPr>
              <w:widowControl/>
              <w:jc w:val="both"/>
            </w:pPr>
            <w:r w:rsidRPr="00AB0F76">
              <w:t>Přírodovědné vzdělávání</w:t>
            </w:r>
          </w:p>
          <w:p w14:paraId="20122621" w14:textId="7488A49C" w:rsidR="0053253D" w:rsidRPr="00AB0F76" w:rsidRDefault="0053253D">
            <w:pPr>
              <w:widowControl/>
              <w:jc w:val="both"/>
            </w:pPr>
            <w:r w:rsidRPr="00AB0F76">
              <w:t>Matematické vzdělávání</w:t>
            </w:r>
          </w:p>
        </w:tc>
        <w:tc>
          <w:tcPr>
            <w:tcW w:w="1135" w:type="dxa"/>
            <w:vMerge w:val="restart"/>
            <w:vAlign w:val="center"/>
          </w:tcPr>
          <w:p w14:paraId="194FCF25" w14:textId="77777777" w:rsidR="0053253D" w:rsidRPr="00AB0F76" w:rsidRDefault="0053253D">
            <w:pPr>
              <w:widowControl/>
              <w:jc w:val="center"/>
            </w:pPr>
            <w:r w:rsidRPr="00AB0F76">
              <w:t>4</w:t>
            </w:r>
          </w:p>
          <w:p w14:paraId="734D93E8" w14:textId="25CA6B66" w:rsidR="0053253D" w:rsidRPr="00AB0F76" w:rsidRDefault="0053253D">
            <w:pPr>
              <w:widowControl/>
              <w:jc w:val="center"/>
            </w:pPr>
            <w:r w:rsidRPr="00AB0F76">
              <w:t>10</w:t>
            </w:r>
          </w:p>
        </w:tc>
        <w:tc>
          <w:tcPr>
            <w:tcW w:w="1134" w:type="dxa"/>
            <w:vMerge w:val="restart"/>
            <w:vAlign w:val="center"/>
          </w:tcPr>
          <w:p w14:paraId="134980E7" w14:textId="77777777" w:rsidR="0053253D" w:rsidRPr="00AB0F76" w:rsidRDefault="0053253D">
            <w:pPr>
              <w:widowControl/>
              <w:jc w:val="center"/>
            </w:pPr>
            <w:r w:rsidRPr="00AB0F76">
              <w:t>128</w:t>
            </w:r>
          </w:p>
          <w:p w14:paraId="023015E9" w14:textId="05E2CB8E" w:rsidR="0053253D" w:rsidRPr="00AB0F76" w:rsidRDefault="0053253D">
            <w:pPr>
              <w:widowControl/>
              <w:jc w:val="center"/>
            </w:pPr>
            <w:r w:rsidRPr="00AB0F76">
              <w:t>320</w:t>
            </w:r>
          </w:p>
        </w:tc>
        <w:tc>
          <w:tcPr>
            <w:tcW w:w="3969" w:type="dxa"/>
            <w:vAlign w:val="center"/>
          </w:tcPr>
          <w:p w14:paraId="09C52B0B" w14:textId="0EC320CC" w:rsidR="0053253D" w:rsidRPr="00AB0F76" w:rsidRDefault="0053253D">
            <w:pPr>
              <w:widowControl/>
              <w:jc w:val="both"/>
            </w:pPr>
            <w:r w:rsidRPr="00AB0F76">
              <w:t>Chemie</w:t>
            </w:r>
          </w:p>
        </w:tc>
        <w:tc>
          <w:tcPr>
            <w:tcW w:w="1134" w:type="dxa"/>
            <w:vAlign w:val="center"/>
          </w:tcPr>
          <w:p w14:paraId="6C10FC98" w14:textId="6A806D96" w:rsidR="0053253D" w:rsidRPr="00AB0F76" w:rsidRDefault="0053253D">
            <w:pPr>
              <w:widowControl/>
              <w:jc w:val="center"/>
            </w:pPr>
            <w:r w:rsidRPr="00AB0F76">
              <w:t>2</w:t>
            </w:r>
          </w:p>
        </w:tc>
        <w:tc>
          <w:tcPr>
            <w:tcW w:w="1134" w:type="dxa"/>
            <w:vAlign w:val="center"/>
          </w:tcPr>
          <w:p w14:paraId="62B73B82" w14:textId="7B58FDA5" w:rsidR="0053253D" w:rsidRPr="00AB0F76" w:rsidRDefault="0053253D">
            <w:pPr>
              <w:widowControl/>
              <w:jc w:val="center"/>
            </w:pPr>
            <w:r w:rsidRPr="00AB0F76">
              <w:t>66</w:t>
            </w:r>
          </w:p>
        </w:tc>
        <w:tc>
          <w:tcPr>
            <w:tcW w:w="2268" w:type="dxa"/>
            <w:vMerge w:val="restart"/>
            <w:vAlign w:val="center"/>
          </w:tcPr>
          <w:p w14:paraId="23EB7137" w14:textId="77777777" w:rsidR="0053253D" w:rsidRPr="00AB0F76" w:rsidRDefault="0053253D">
            <w:pPr>
              <w:widowControl/>
              <w:jc w:val="center"/>
            </w:pPr>
            <w:r w:rsidRPr="00AB0F76">
              <w:t>0</w:t>
            </w:r>
          </w:p>
          <w:p w14:paraId="2A72D54D" w14:textId="1A6311B7" w:rsidR="0053253D" w:rsidRPr="00AB0F76" w:rsidRDefault="0053253D">
            <w:pPr>
              <w:widowControl/>
              <w:jc w:val="center"/>
            </w:pPr>
            <w:r w:rsidRPr="00AB0F76">
              <w:t>2</w:t>
            </w:r>
          </w:p>
        </w:tc>
      </w:tr>
      <w:tr w:rsidR="00AB0F76" w:rsidRPr="00AB0F76" w14:paraId="0686DE66" w14:textId="77777777" w:rsidTr="0053253D">
        <w:trPr>
          <w:trHeight w:val="340"/>
        </w:trPr>
        <w:tc>
          <w:tcPr>
            <w:tcW w:w="3471" w:type="dxa"/>
            <w:vMerge/>
            <w:vAlign w:val="center"/>
          </w:tcPr>
          <w:p w14:paraId="15A32E14" w14:textId="77777777" w:rsidR="0053253D" w:rsidRPr="00AB0F76" w:rsidRDefault="0053253D">
            <w:pPr>
              <w:pBdr>
                <w:top w:val="nil"/>
                <w:left w:val="nil"/>
                <w:bottom w:val="nil"/>
                <w:right w:val="nil"/>
                <w:between w:val="nil"/>
              </w:pBdr>
              <w:spacing w:line="276" w:lineRule="auto"/>
            </w:pPr>
          </w:p>
        </w:tc>
        <w:tc>
          <w:tcPr>
            <w:tcW w:w="1135" w:type="dxa"/>
            <w:vMerge/>
            <w:vAlign w:val="center"/>
          </w:tcPr>
          <w:p w14:paraId="302B6692" w14:textId="77777777" w:rsidR="0053253D" w:rsidRPr="00AB0F76" w:rsidRDefault="0053253D">
            <w:pPr>
              <w:pBdr>
                <w:top w:val="nil"/>
                <w:left w:val="nil"/>
                <w:bottom w:val="nil"/>
                <w:right w:val="nil"/>
                <w:between w:val="nil"/>
              </w:pBdr>
              <w:spacing w:line="276" w:lineRule="auto"/>
            </w:pPr>
          </w:p>
        </w:tc>
        <w:tc>
          <w:tcPr>
            <w:tcW w:w="1134" w:type="dxa"/>
            <w:vMerge/>
            <w:vAlign w:val="center"/>
          </w:tcPr>
          <w:p w14:paraId="0C0AB673" w14:textId="77777777" w:rsidR="0053253D" w:rsidRPr="00AB0F76" w:rsidRDefault="0053253D">
            <w:pPr>
              <w:pBdr>
                <w:top w:val="nil"/>
                <w:left w:val="nil"/>
                <w:bottom w:val="nil"/>
                <w:right w:val="nil"/>
                <w:between w:val="nil"/>
              </w:pBdr>
              <w:spacing w:line="276" w:lineRule="auto"/>
            </w:pPr>
          </w:p>
        </w:tc>
        <w:tc>
          <w:tcPr>
            <w:tcW w:w="3969" w:type="dxa"/>
            <w:vAlign w:val="center"/>
          </w:tcPr>
          <w:p w14:paraId="1206113A" w14:textId="6118C808" w:rsidR="0053253D" w:rsidRPr="00AB0F76" w:rsidRDefault="0053253D">
            <w:pPr>
              <w:widowControl/>
              <w:jc w:val="both"/>
            </w:pPr>
            <w:r w:rsidRPr="00AB0F76">
              <w:t>Biologie a ekologie</w:t>
            </w:r>
          </w:p>
        </w:tc>
        <w:tc>
          <w:tcPr>
            <w:tcW w:w="1134" w:type="dxa"/>
            <w:vAlign w:val="center"/>
          </w:tcPr>
          <w:p w14:paraId="0DCFA16F" w14:textId="45933046" w:rsidR="0053253D" w:rsidRPr="00AB0F76" w:rsidRDefault="0053253D">
            <w:pPr>
              <w:widowControl/>
              <w:jc w:val="center"/>
            </w:pPr>
            <w:r w:rsidRPr="00AB0F76">
              <w:t>1</w:t>
            </w:r>
          </w:p>
        </w:tc>
        <w:tc>
          <w:tcPr>
            <w:tcW w:w="1134" w:type="dxa"/>
            <w:vAlign w:val="center"/>
          </w:tcPr>
          <w:p w14:paraId="7170DE1D" w14:textId="049092D6" w:rsidR="0053253D" w:rsidRPr="00AB0F76" w:rsidRDefault="0053253D">
            <w:pPr>
              <w:widowControl/>
              <w:jc w:val="center"/>
            </w:pPr>
            <w:r w:rsidRPr="00AB0F76">
              <w:t>33</w:t>
            </w:r>
          </w:p>
        </w:tc>
        <w:tc>
          <w:tcPr>
            <w:tcW w:w="2268" w:type="dxa"/>
            <w:vMerge/>
            <w:vAlign w:val="center"/>
          </w:tcPr>
          <w:p w14:paraId="1205E09F" w14:textId="77777777" w:rsidR="0053253D" w:rsidRPr="00AB0F76" w:rsidRDefault="0053253D">
            <w:pPr>
              <w:pBdr>
                <w:top w:val="nil"/>
                <w:left w:val="nil"/>
                <w:bottom w:val="nil"/>
                <w:right w:val="nil"/>
                <w:between w:val="nil"/>
              </w:pBdr>
              <w:spacing w:line="276" w:lineRule="auto"/>
            </w:pPr>
          </w:p>
        </w:tc>
      </w:tr>
      <w:tr w:rsidR="00AB0F76" w:rsidRPr="00AB0F76" w14:paraId="13F4ABB4" w14:textId="77777777" w:rsidTr="0053253D">
        <w:trPr>
          <w:trHeight w:val="340"/>
        </w:trPr>
        <w:tc>
          <w:tcPr>
            <w:tcW w:w="3471" w:type="dxa"/>
            <w:vMerge/>
            <w:vAlign w:val="center"/>
          </w:tcPr>
          <w:p w14:paraId="7F0EB017" w14:textId="77777777" w:rsidR="0053253D" w:rsidRPr="00AB0F76" w:rsidRDefault="0053253D">
            <w:pPr>
              <w:pBdr>
                <w:top w:val="nil"/>
                <w:left w:val="nil"/>
                <w:bottom w:val="nil"/>
                <w:right w:val="nil"/>
                <w:between w:val="nil"/>
              </w:pBdr>
              <w:spacing w:line="276" w:lineRule="auto"/>
            </w:pPr>
          </w:p>
        </w:tc>
        <w:tc>
          <w:tcPr>
            <w:tcW w:w="1135" w:type="dxa"/>
            <w:vMerge/>
            <w:vAlign w:val="center"/>
          </w:tcPr>
          <w:p w14:paraId="718655AB" w14:textId="77777777" w:rsidR="0053253D" w:rsidRPr="00AB0F76" w:rsidRDefault="0053253D">
            <w:pPr>
              <w:pBdr>
                <w:top w:val="nil"/>
                <w:left w:val="nil"/>
                <w:bottom w:val="nil"/>
                <w:right w:val="nil"/>
                <w:between w:val="nil"/>
              </w:pBdr>
              <w:spacing w:line="276" w:lineRule="auto"/>
            </w:pPr>
          </w:p>
        </w:tc>
        <w:tc>
          <w:tcPr>
            <w:tcW w:w="1134" w:type="dxa"/>
            <w:vMerge/>
            <w:vAlign w:val="center"/>
          </w:tcPr>
          <w:p w14:paraId="49916FF1" w14:textId="77777777" w:rsidR="0053253D" w:rsidRPr="00AB0F76" w:rsidRDefault="0053253D">
            <w:pPr>
              <w:pBdr>
                <w:top w:val="nil"/>
                <w:left w:val="nil"/>
                <w:bottom w:val="nil"/>
                <w:right w:val="nil"/>
                <w:between w:val="nil"/>
              </w:pBdr>
              <w:spacing w:line="276" w:lineRule="auto"/>
            </w:pPr>
          </w:p>
        </w:tc>
        <w:tc>
          <w:tcPr>
            <w:tcW w:w="3969" w:type="dxa"/>
            <w:vAlign w:val="center"/>
          </w:tcPr>
          <w:p w14:paraId="6B803CE6" w14:textId="036942B5" w:rsidR="0053253D" w:rsidRPr="00AB0F76" w:rsidRDefault="0053253D">
            <w:pPr>
              <w:widowControl/>
              <w:jc w:val="both"/>
            </w:pPr>
            <w:r w:rsidRPr="00AB0F76">
              <w:t>Matematika</w:t>
            </w:r>
          </w:p>
        </w:tc>
        <w:tc>
          <w:tcPr>
            <w:tcW w:w="1134" w:type="dxa"/>
            <w:vAlign w:val="center"/>
          </w:tcPr>
          <w:p w14:paraId="31AD4748" w14:textId="02DF4661" w:rsidR="0053253D" w:rsidRPr="00AB0F76" w:rsidRDefault="0053253D">
            <w:pPr>
              <w:widowControl/>
              <w:jc w:val="center"/>
            </w:pPr>
            <w:r w:rsidRPr="00AB0F76">
              <w:t>12</w:t>
            </w:r>
          </w:p>
        </w:tc>
        <w:tc>
          <w:tcPr>
            <w:tcW w:w="1134" w:type="dxa"/>
            <w:vAlign w:val="center"/>
          </w:tcPr>
          <w:p w14:paraId="5F945538" w14:textId="4E44DEEF" w:rsidR="0053253D" w:rsidRPr="00AB0F76" w:rsidRDefault="0053253D">
            <w:pPr>
              <w:widowControl/>
              <w:jc w:val="center"/>
            </w:pPr>
            <w:r w:rsidRPr="00AB0F76">
              <w:t>387</w:t>
            </w:r>
          </w:p>
        </w:tc>
        <w:tc>
          <w:tcPr>
            <w:tcW w:w="2268" w:type="dxa"/>
            <w:vMerge/>
            <w:vAlign w:val="center"/>
          </w:tcPr>
          <w:p w14:paraId="58962ACC" w14:textId="77777777" w:rsidR="0053253D" w:rsidRPr="00AB0F76" w:rsidRDefault="0053253D">
            <w:pPr>
              <w:pBdr>
                <w:top w:val="nil"/>
                <w:left w:val="nil"/>
                <w:bottom w:val="nil"/>
                <w:right w:val="nil"/>
                <w:between w:val="nil"/>
              </w:pBdr>
              <w:spacing w:line="276" w:lineRule="auto"/>
            </w:pPr>
          </w:p>
        </w:tc>
      </w:tr>
      <w:tr w:rsidR="00AB0F76" w:rsidRPr="00AB0F76" w14:paraId="794C242F" w14:textId="77777777" w:rsidTr="0053253D">
        <w:trPr>
          <w:trHeight w:val="340"/>
        </w:trPr>
        <w:tc>
          <w:tcPr>
            <w:tcW w:w="3471" w:type="dxa"/>
            <w:vAlign w:val="center"/>
          </w:tcPr>
          <w:p w14:paraId="2C6BD8D5" w14:textId="7A6605A2" w:rsidR="0053253D" w:rsidRPr="00AB0F76" w:rsidRDefault="0053253D">
            <w:pPr>
              <w:widowControl/>
              <w:jc w:val="both"/>
            </w:pPr>
            <w:r w:rsidRPr="00AB0F76">
              <w:t>Vzdělávání pro zdraví</w:t>
            </w:r>
          </w:p>
        </w:tc>
        <w:tc>
          <w:tcPr>
            <w:tcW w:w="1135" w:type="dxa"/>
            <w:vAlign w:val="center"/>
          </w:tcPr>
          <w:p w14:paraId="406A1EF2" w14:textId="281F5520" w:rsidR="0053253D" w:rsidRPr="00AB0F76" w:rsidRDefault="0053253D">
            <w:pPr>
              <w:widowControl/>
              <w:jc w:val="center"/>
            </w:pPr>
            <w:r w:rsidRPr="00AB0F76">
              <w:t>8</w:t>
            </w:r>
          </w:p>
        </w:tc>
        <w:tc>
          <w:tcPr>
            <w:tcW w:w="1134" w:type="dxa"/>
            <w:vAlign w:val="center"/>
          </w:tcPr>
          <w:p w14:paraId="42321343" w14:textId="1B214343" w:rsidR="0053253D" w:rsidRPr="00AB0F76" w:rsidRDefault="0053253D">
            <w:pPr>
              <w:widowControl/>
              <w:jc w:val="center"/>
            </w:pPr>
            <w:r w:rsidRPr="00AB0F76">
              <w:t>256</w:t>
            </w:r>
          </w:p>
        </w:tc>
        <w:tc>
          <w:tcPr>
            <w:tcW w:w="3969" w:type="dxa"/>
            <w:vAlign w:val="center"/>
          </w:tcPr>
          <w:p w14:paraId="1619DA04" w14:textId="2A900D6B" w:rsidR="0053253D" w:rsidRPr="00AB0F76" w:rsidRDefault="0053253D">
            <w:pPr>
              <w:widowControl/>
              <w:jc w:val="both"/>
            </w:pPr>
            <w:r w:rsidRPr="00AB0F76">
              <w:t>Tělesná výchova</w:t>
            </w:r>
          </w:p>
        </w:tc>
        <w:tc>
          <w:tcPr>
            <w:tcW w:w="1134" w:type="dxa"/>
            <w:vAlign w:val="center"/>
          </w:tcPr>
          <w:p w14:paraId="78CD9BC6" w14:textId="34DFD28F" w:rsidR="0053253D" w:rsidRPr="00AB0F76" w:rsidRDefault="0053253D">
            <w:pPr>
              <w:widowControl/>
              <w:jc w:val="center"/>
            </w:pPr>
            <w:r w:rsidRPr="00AB0F76">
              <w:t>8</w:t>
            </w:r>
          </w:p>
        </w:tc>
        <w:tc>
          <w:tcPr>
            <w:tcW w:w="1134" w:type="dxa"/>
            <w:vAlign w:val="center"/>
          </w:tcPr>
          <w:p w14:paraId="02DDF059" w14:textId="7B95D392" w:rsidR="0053253D" w:rsidRPr="00AB0F76" w:rsidRDefault="0053253D">
            <w:pPr>
              <w:widowControl/>
              <w:jc w:val="center"/>
            </w:pPr>
            <w:r w:rsidRPr="00AB0F76">
              <w:t>258</w:t>
            </w:r>
          </w:p>
        </w:tc>
        <w:tc>
          <w:tcPr>
            <w:tcW w:w="2268" w:type="dxa"/>
            <w:vAlign w:val="center"/>
          </w:tcPr>
          <w:p w14:paraId="175A2BB9" w14:textId="35DF4C4A" w:rsidR="0053253D" w:rsidRPr="00AB0F76" w:rsidRDefault="0053253D">
            <w:pPr>
              <w:widowControl/>
              <w:jc w:val="center"/>
            </w:pPr>
            <w:r w:rsidRPr="00AB0F76">
              <w:t>0</w:t>
            </w:r>
          </w:p>
        </w:tc>
      </w:tr>
      <w:tr w:rsidR="00AB0F76" w:rsidRPr="00AB0F76" w14:paraId="0C6CEFAD" w14:textId="77777777" w:rsidTr="0053253D">
        <w:trPr>
          <w:trHeight w:val="340"/>
        </w:trPr>
        <w:tc>
          <w:tcPr>
            <w:tcW w:w="3471" w:type="dxa"/>
            <w:vAlign w:val="center"/>
          </w:tcPr>
          <w:p w14:paraId="791516F5" w14:textId="5AEF5221" w:rsidR="0053253D" w:rsidRPr="00AB0F76" w:rsidRDefault="0053253D">
            <w:pPr>
              <w:widowControl/>
              <w:jc w:val="both"/>
            </w:pPr>
            <w:r w:rsidRPr="00AB0F76">
              <w:lastRenderedPageBreak/>
              <w:t>Vzdělávání v ICT</w:t>
            </w:r>
          </w:p>
        </w:tc>
        <w:tc>
          <w:tcPr>
            <w:tcW w:w="1135" w:type="dxa"/>
            <w:vAlign w:val="center"/>
          </w:tcPr>
          <w:p w14:paraId="391EA6D2" w14:textId="5A224192" w:rsidR="0053253D" w:rsidRPr="00AB0F76" w:rsidRDefault="0053253D">
            <w:pPr>
              <w:widowControl/>
              <w:jc w:val="center"/>
            </w:pPr>
            <w:r w:rsidRPr="00AB0F76">
              <w:t>6</w:t>
            </w:r>
          </w:p>
        </w:tc>
        <w:tc>
          <w:tcPr>
            <w:tcW w:w="1134" w:type="dxa"/>
            <w:vAlign w:val="center"/>
          </w:tcPr>
          <w:p w14:paraId="67F29CD4" w14:textId="2FD95B6A" w:rsidR="0053253D" w:rsidRPr="00AB0F76" w:rsidRDefault="0053253D">
            <w:pPr>
              <w:widowControl/>
              <w:jc w:val="center"/>
            </w:pPr>
            <w:r w:rsidRPr="00AB0F76">
              <w:t>192</w:t>
            </w:r>
          </w:p>
        </w:tc>
        <w:tc>
          <w:tcPr>
            <w:tcW w:w="3969" w:type="dxa"/>
            <w:vAlign w:val="center"/>
          </w:tcPr>
          <w:p w14:paraId="61776959" w14:textId="1F77070A" w:rsidR="0053253D" w:rsidRPr="00AB0F76" w:rsidRDefault="0053253D" w:rsidP="0053253D">
            <w:pPr>
              <w:widowControl/>
              <w:ind w:left="6" w:hanging="6"/>
              <w:jc w:val="both"/>
            </w:pPr>
            <w:r w:rsidRPr="00AB0F76">
              <w:t>Informatika</w:t>
            </w:r>
          </w:p>
        </w:tc>
        <w:tc>
          <w:tcPr>
            <w:tcW w:w="1134" w:type="dxa"/>
            <w:vAlign w:val="center"/>
          </w:tcPr>
          <w:p w14:paraId="3D117098" w14:textId="1C6FB52B" w:rsidR="0053253D" w:rsidRPr="00AB0F76" w:rsidRDefault="0053253D">
            <w:pPr>
              <w:widowControl/>
              <w:jc w:val="center"/>
            </w:pPr>
            <w:r w:rsidRPr="00AB0F76">
              <w:t>6</w:t>
            </w:r>
          </w:p>
        </w:tc>
        <w:tc>
          <w:tcPr>
            <w:tcW w:w="1134" w:type="dxa"/>
            <w:vAlign w:val="center"/>
          </w:tcPr>
          <w:p w14:paraId="61195B52" w14:textId="249BE7EC" w:rsidR="0053253D" w:rsidRPr="00AB0F76" w:rsidRDefault="0053253D">
            <w:pPr>
              <w:widowControl/>
              <w:jc w:val="center"/>
            </w:pPr>
            <w:r w:rsidRPr="00AB0F76">
              <w:t>198</w:t>
            </w:r>
          </w:p>
        </w:tc>
        <w:tc>
          <w:tcPr>
            <w:tcW w:w="2268" w:type="dxa"/>
            <w:vAlign w:val="center"/>
          </w:tcPr>
          <w:p w14:paraId="24D14C68" w14:textId="518E1810" w:rsidR="0053253D" w:rsidRPr="00AB0F76" w:rsidRDefault="0053253D">
            <w:pPr>
              <w:widowControl/>
              <w:jc w:val="center"/>
            </w:pPr>
            <w:r w:rsidRPr="00AB0F76">
              <w:t>0</w:t>
            </w:r>
          </w:p>
        </w:tc>
      </w:tr>
      <w:tr w:rsidR="00AB0F76" w:rsidRPr="00AB0F76" w14:paraId="599B4E03" w14:textId="77777777" w:rsidTr="0053253D">
        <w:trPr>
          <w:trHeight w:val="305"/>
        </w:trPr>
        <w:tc>
          <w:tcPr>
            <w:tcW w:w="3471" w:type="dxa"/>
            <w:vAlign w:val="center"/>
          </w:tcPr>
          <w:p w14:paraId="4A3374AC" w14:textId="09A9267C" w:rsidR="0053253D" w:rsidRPr="00AB0F76" w:rsidRDefault="0053253D">
            <w:pPr>
              <w:widowControl/>
              <w:jc w:val="both"/>
            </w:pPr>
            <w:r w:rsidRPr="00AB0F76">
              <w:t>Písemná a ústní komunikace</w:t>
            </w:r>
          </w:p>
        </w:tc>
        <w:tc>
          <w:tcPr>
            <w:tcW w:w="1135" w:type="dxa"/>
            <w:vAlign w:val="center"/>
          </w:tcPr>
          <w:p w14:paraId="330FC67F" w14:textId="6A642BDA" w:rsidR="0053253D" w:rsidRPr="00AB0F76" w:rsidRDefault="0053253D">
            <w:pPr>
              <w:widowControl/>
              <w:jc w:val="center"/>
            </w:pPr>
            <w:r w:rsidRPr="00AB0F76">
              <w:t>4</w:t>
            </w:r>
          </w:p>
        </w:tc>
        <w:tc>
          <w:tcPr>
            <w:tcW w:w="1134" w:type="dxa"/>
            <w:vAlign w:val="center"/>
          </w:tcPr>
          <w:p w14:paraId="7F3ED212" w14:textId="4EFC3075" w:rsidR="0053253D" w:rsidRPr="00AB0F76" w:rsidRDefault="0053253D">
            <w:pPr>
              <w:widowControl/>
              <w:jc w:val="center"/>
            </w:pPr>
            <w:r w:rsidRPr="00AB0F76">
              <w:t>128</w:t>
            </w:r>
          </w:p>
        </w:tc>
        <w:tc>
          <w:tcPr>
            <w:tcW w:w="3969" w:type="dxa"/>
            <w:vAlign w:val="center"/>
          </w:tcPr>
          <w:p w14:paraId="6A592AB8" w14:textId="3BDBD0B2" w:rsidR="0053253D" w:rsidRPr="00AB0F76" w:rsidRDefault="0053253D">
            <w:r w:rsidRPr="00AB0F76">
              <w:t>Písemná a elektronická korespondence</w:t>
            </w:r>
          </w:p>
        </w:tc>
        <w:tc>
          <w:tcPr>
            <w:tcW w:w="1134" w:type="dxa"/>
            <w:vAlign w:val="center"/>
          </w:tcPr>
          <w:p w14:paraId="79C8D292" w14:textId="4D52925F" w:rsidR="0053253D" w:rsidRPr="00AB0F76" w:rsidRDefault="0053253D">
            <w:pPr>
              <w:widowControl/>
              <w:jc w:val="center"/>
            </w:pPr>
            <w:r w:rsidRPr="00AB0F76">
              <w:t>7</w:t>
            </w:r>
          </w:p>
        </w:tc>
        <w:tc>
          <w:tcPr>
            <w:tcW w:w="1134" w:type="dxa"/>
            <w:vAlign w:val="center"/>
          </w:tcPr>
          <w:p w14:paraId="2843234D" w14:textId="159CCE4C" w:rsidR="0053253D" w:rsidRPr="00AB0F76" w:rsidRDefault="0053253D">
            <w:pPr>
              <w:widowControl/>
              <w:jc w:val="center"/>
            </w:pPr>
            <w:r w:rsidRPr="00AB0F76">
              <w:t>228</w:t>
            </w:r>
          </w:p>
        </w:tc>
        <w:tc>
          <w:tcPr>
            <w:tcW w:w="2268" w:type="dxa"/>
            <w:vAlign w:val="center"/>
          </w:tcPr>
          <w:p w14:paraId="32AE08FB" w14:textId="76739F62" w:rsidR="0053253D" w:rsidRPr="00AB0F76" w:rsidRDefault="0053253D">
            <w:pPr>
              <w:widowControl/>
              <w:ind w:left="-176" w:firstLine="176"/>
              <w:jc w:val="center"/>
            </w:pPr>
            <w:r w:rsidRPr="00AB0F76">
              <w:t>3</w:t>
            </w:r>
          </w:p>
        </w:tc>
      </w:tr>
      <w:tr w:rsidR="00AB0F76" w:rsidRPr="00AB0F76" w14:paraId="09A4D318" w14:textId="77777777" w:rsidTr="0053253D">
        <w:trPr>
          <w:trHeight w:val="340"/>
        </w:trPr>
        <w:tc>
          <w:tcPr>
            <w:tcW w:w="3471" w:type="dxa"/>
            <w:vMerge w:val="restart"/>
            <w:vAlign w:val="center"/>
          </w:tcPr>
          <w:p w14:paraId="716100EE" w14:textId="77777777" w:rsidR="003D3464" w:rsidRPr="00AB0F76" w:rsidRDefault="003D3464">
            <w:pPr>
              <w:widowControl/>
              <w:jc w:val="both"/>
            </w:pPr>
            <w:r w:rsidRPr="00AB0F76">
              <w:t>Podnikání, vstupy a výstupy hlavní činnosti, řízení, marketing a prodej</w:t>
            </w:r>
          </w:p>
          <w:p w14:paraId="360CB836" w14:textId="1EFFE4B2" w:rsidR="003D3464" w:rsidRPr="00AB0F76" w:rsidRDefault="003D3464" w:rsidP="008E77FF">
            <w:pPr>
              <w:widowControl/>
              <w:jc w:val="both"/>
            </w:pPr>
          </w:p>
        </w:tc>
        <w:tc>
          <w:tcPr>
            <w:tcW w:w="1135" w:type="dxa"/>
            <w:vMerge w:val="restart"/>
            <w:vAlign w:val="center"/>
          </w:tcPr>
          <w:p w14:paraId="2103B168" w14:textId="4A6F0F6C" w:rsidR="003D3464" w:rsidRPr="00AB0F76" w:rsidRDefault="003D3464">
            <w:pPr>
              <w:widowControl/>
              <w:jc w:val="center"/>
            </w:pPr>
            <w:r w:rsidRPr="00AB0F76">
              <w:t>16</w:t>
            </w:r>
          </w:p>
        </w:tc>
        <w:tc>
          <w:tcPr>
            <w:tcW w:w="1134" w:type="dxa"/>
            <w:vMerge w:val="restart"/>
            <w:vAlign w:val="center"/>
          </w:tcPr>
          <w:p w14:paraId="25B9A8B1" w14:textId="641DD7BC" w:rsidR="003D3464" w:rsidRPr="00AB0F76" w:rsidRDefault="003D3464">
            <w:pPr>
              <w:widowControl/>
              <w:jc w:val="center"/>
            </w:pPr>
            <w:r w:rsidRPr="00AB0F76">
              <w:t>512</w:t>
            </w:r>
          </w:p>
        </w:tc>
        <w:tc>
          <w:tcPr>
            <w:tcW w:w="3969" w:type="dxa"/>
            <w:vAlign w:val="center"/>
          </w:tcPr>
          <w:p w14:paraId="5E8953D5" w14:textId="2183AE26" w:rsidR="003D3464" w:rsidRPr="00AB0F76" w:rsidRDefault="003D3464">
            <w:pPr>
              <w:widowControl/>
              <w:jc w:val="both"/>
              <w:rPr>
                <w:rFonts w:ascii="Verdana" w:eastAsia="Verdana" w:hAnsi="Verdana" w:cs="Verdana"/>
              </w:rPr>
            </w:pPr>
            <w:r w:rsidRPr="00AB0F76">
              <w:t>Ekonomika</w:t>
            </w:r>
          </w:p>
        </w:tc>
        <w:tc>
          <w:tcPr>
            <w:tcW w:w="1134" w:type="dxa"/>
            <w:vAlign w:val="center"/>
          </w:tcPr>
          <w:p w14:paraId="556201CC" w14:textId="08416C71" w:rsidR="003D3464" w:rsidRPr="00AB0F76" w:rsidRDefault="003D3464">
            <w:pPr>
              <w:widowControl/>
              <w:jc w:val="center"/>
            </w:pPr>
            <w:r w:rsidRPr="00AB0F76">
              <w:t>13</w:t>
            </w:r>
          </w:p>
        </w:tc>
        <w:tc>
          <w:tcPr>
            <w:tcW w:w="1134" w:type="dxa"/>
            <w:vAlign w:val="center"/>
          </w:tcPr>
          <w:p w14:paraId="2BEBCCC5" w14:textId="359223A8" w:rsidR="003D3464" w:rsidRPr="00AB0F76" w:rsidRDefault="003D3464">
            <w:pPr>
              <w:widowControl/>
              <w:jc w:val="center"/>
            </w:pPr>
            <w:r w:rsidRPr="00AB0F76">
              <w:t>420</w:t>
            </w:r>
          </w:p>
        </w:tc>
        <w:tc>
          <w:tcPr>
            <w:tcW w:w="2268" w:type="dxa"/>
            <w:vMerge w:val="restart"/>
            <w:vAlign w:val="center"/>
          </w:tcPr>
          <w:p w14:paraId="101B7D5B" w14:textId="4D8C6A7A" w:rsidR="003D3464" w:rsidRPr="00AB0F76" w:rsidRDefault="003D3464" w:rsidP="0053253D">
            <w:pPr>
              <w:widowControl/>
              <w:jc w:val="center"/>
            </w:pPr>
            <w:r w:rsidRPr="00AB0F76">
              <w:t>2</w:t>
            </w:r>
          </w:p>
        </w:tc>
      </w:tr>
      <w:tr w:rsidR="00AB0F76" w:rsidRPr="00AB0F76" w14:paraId="049A1AD2" w14:textId="77777777" w:rsidTr="0053253D">
        <w:trPr>
          <w:trHeight w:val="340"/>
        </w:trPr>
        <w:tc>
          <w:tcPr>
            <w:tcW w:w="3471" w:type="dxa"/>
            <w:vMerge/>
            <w:vAlign w:val="center"/>
          </w:tcPr>
          <w:p w14:paraId="1342FAB1" w14:textId="6B45D749" w:rsidR="003D3464" w:rsidRPr="00AB0F76" w:rsidRDefault="003D3464">
            <w:pPr>
              <w:widowControl/>
              <w:jc w:val="both"/>
            </w:pPr>
          </w:p>
        </w:tc>
        <w:tc>
          <w:tcPr>
            <w:tcW w:w="1135" w:type="dxa"/>
            <w:vMerge/>
            <w:vAlign w:val="center"/>
          </w:tcPr>
          <w:p w14:paraId="0B9809E8" w14:textId="59F53051" w:rsidR="003D3464" w:rsidRPr="00AB0F76" w:rsidRDefault="003D3464">
            <w:pPr>
              <w:widowControl/>
              <w:jc w:val="center"/>
            </w:pPr>
          </w:p>
        </w:tc>
        <w:tc>
          <w:tcPr>
            <w:tcW w:w="1134" w:type="dxa"/>
            <w:vMerge/>
            <w:vAlign w:val="center"/>
          </w:tcPr>
          <w:p w14:paraId="62C0C632" w14:textId="2E4B8159" w:rsidR="003D3464" w:rsidRPr="00AB0F76" w:rsidRDefault="003D3464">
            <w:pPr>
              <w:widowControl/>
              <w:jc w:val="center"/>
            </w:pPr>
          </w:p>
        </w:tc>
        <w:tc>
          <w:tcPr>
            <w:tcW w:w="3969" w:type="dxa"/>
            <w:vAlign w:val="center"/>
          </w:tcPr>
          <w:p w14:paraId="18805FDB" w14:textId="7FB7DF3D" w:rsidR="003D3464" w:rsidRPr="00AB0F76" w:rsidRDefault="003D3464">
            <w:pPr>
              <w:widowControl/>
              <w:jc w:val="both"/>
            </w:pPr>
            <w:r w:rsidRPr="00AB0F76">
              <w:t>Ekonomická cvičení</w:t>
            </w:r>
          </w:p>
        </w:tc>
        <w:tc>
          <w:tcPr>
            <w:tcW w:w="1134" w:type="dxa"/>
            <w:vAlign w:val="center"/>
          </w:tcPr>
          <w:p w14:paraId="0FEA196C" w14:textId="22459AB5" w:rsidR="003D3464" w:rsidRPr="00AB0F76" w:rsidRDefault="003D3464">
            <w:pPr>
              <w:widowControl/>
              <w:jc w:val="center"/>
            </w:pPr>
            <w:r w:rsidRPr="00AB0F76">
              <w:t>2</w:t>
            </w:r>
          </w:p>
        </w:tc>
        <w:tc>
          <w:tcPr>
            <w:tcW w:w="1134" w:type="dxa"/>
            <w:vAlign w:val="center"/>
          </w:tcPr>
          <w:p w14:paraId="22DDF4F1" w14:textId="13905619" w:rsidR="003D3464" w:rsidRPr="00AB0F76" w:rsidRDefault="003D3464">
            <w:pPr>
              <w:widowControl/>
              <w:jc w:val="center"/>
            </w:pPr>
            <w:r w:rsidRPr="00AB0F76">
              <w:t>66</w:t>
            </w:r>
          </w:p>
        </w:tc>
        <w:tc>
          <w:tcPr>
            <w:tcW w:w="2268" w:type="dxa"/>
            <w:vMerge/>
            <w:vAlign w:val="center"/>
          </w:tcPr>
          <w:p w14:paraId="380A7793" w14:textId="5D70DFD9" w:rsidR="003D3464" w:rsidRPr="00AB0F76" w:rsidRDefault="003D3464" w:rsidP="0053253D">
            <w:pPr>
              <w:widowControl/>
              <w:jc w:val="center"/>
            </w:pPr>
          </w:p>
        </w:tc>
      </w:tr>
      <w:tr w:rsidR="00AB0F76" w:rsidRPr="00AB0F76" w14:paraId="5F73C942" w14:textId="77777777" w:rsidTr="0053253D">
        <w:trPr>
          <w:trHeight w:val="340"/>
        </w:trPr>
        <w:tc>
          <w:tcPr>
            <w:tcW w:w="3471" w:type="dxa"/>
            <w:vMerge/>
            <w:vAlign w:val="center"/>
          </w:tcPr>
          <w:p w14:paraId="2703AAA8" w14:textId="77777777" w:rsidR="003D3464" w:rsidRPr="00AB0F76" w:rsidRDefault="003D3464">
            <w:pPr>
              <w:pBdr>
                <w:top w:val="nil"/>
                <w:left w:val="nil"/>
                <w:bottom w:val="nil"/>
                <w:right w:val="nil"/>
                <w:between w:val="nil"/>
              </w:pBdr>
              <w:spacing w:line="276" w:lineRule="auto"/>
            </w:pPr>
          </w:p>
        </w:tc>
        <w:tc>
          <w:tcPr>
            <w:tcW w:w="1135" w:type="dxa"/>
            <w:vMerge/>
            <w:vAlign w:val="center"/>
          </w:tcPr>
          <w:p w14:paraId="52B6A3A1" w14:textId="77777777" w:rsidR="003D3464" w:rsidRPr="00AB0F76" w:rsidRDefault="003D3464">
            <w:pPr>
              <w:pBdr>
                <w:top w:val="nil"/>
                <w:left w:val="nil"/>
                <w:bottom w:val="nil"/>
                <w:right w:val="nil"/>
                <w:between w:val="nil"/>
              </w:pBdr>
              <w:spacing w:line="276" w:lineRule="auto"/>
            </w:pPr>
          </w:p>
        </w:tc>
        <w:tc>
          <w:tcPr>
            <w:tcW w:w="1134" w:type="dxa"/>
            <w:vMerge/>
            <w:vAlign w:val="center"/>
          </w:tcPr>
          <w:p w14:paraId="43B044F5" w14:textId="77777777" w:rsidR="003D3464" w:rsidRPr="00AB0F76" w:rsidRDefault="003D3464">
            <w:pPr>
              <w:pBdr>
                <w:top w:val="nil"/>
                <w:left w:val="nil"/>
                <w:bottom w:val="nil"/>
                <w:right w:val="nil"/>
                <w:between w:val="nil"/>
              </w:pBdr>
              <w:spacing w:line="276" w:lineRule="auto"/>
            </w:pPr>
          </w:p>
        </w:tc>
        <w:tc>
          <w:tcPr>
            <w:tcW w:w="3969" w:type="dxa"/>
            <w:vAlign w:val="center"/>
          </w:tcPr>
          <w:p w14:paraId="5C52534D" w14:textId="7AA1E409" w:rsidR="003D3464" w:rsidRPr="00AB0F76" w:rsidRDefault="003D3464">
            <w:pPr>
              <w:widowControl/>
              <w:jc w:val="both"/>
            </w:pPr>
            <w:r w:rsidRPr="00AB0F76">
              <w:t>Statistika</w:t>
            </w:r>
          </w:p>
        </w:tc>
        <w:tc>
          <w:tcPr>
            <w:tcW w:w="1134" w:type="dxa"/>
            <w:vAlign w:val="center"/>
          </w:tcPr>
          <w:p w14:paraId="5D52AB2E" w14:textId="79C1FADF" w:rsidR="003D3464" w:rsidRPr="00AB0F76" w:rsidRDefault="003D3464">
            <w:pPr>
              <w:widowControl/>
              <w:jc w:val="center"/>
              <w:rPr>
                <w:highlight w:val="green"/>
              </w:rPr>
            </w:pPr>
            <w:r w:rsidRPr="00AB0F76">
              <w:t>2</w:t>
            </w:r>
          </w:p>
        </w:tc>
        <w:tc>
          <w:tcPr>
            <w:tcW w:w="1134" w:type="dxa"/>
            <w:vAlign w:val="center"/>
          </w:tcPr>
          <w:p w14:paraId="477DE75E" w14:textId="340C54CB" w:rsidR="003D3464" w:rsidRPr="00AB0F76" w:rsidRDefault="003D3464">
            <w:pPr>
              <w:widowControl/>
              <w:jc w:val="center"/>
              <w:rPr>
                <w:highlight w:val="green"/>
              </w:rPr>
            </w:pPr>
            <w:r w:rsidRPr="00AB0F76">
              <w:t>66</w:t>
            </w:r>
          </w:p>
        </w:tc>
        <w:tc>
          <w:tcPr>
            <w:tcW w:w="2268" w:type="dxa"/>
            <w:vMerge/>
            <w:vAlign w:val="center"/>
          </w:tcPr>
          <w:p w14:paraId="4421CAF4" w14:textId="77777777" w:rsidR="003D3464" w:rsidRPr="00AB0F76" w:rsidRDefault="003D3464">
            <w:pPr>
              <w:pBdr>
                <w:top w:val="nil"/>
                <w:left w:val="nil"/>
                <w:bottom w:val="nil"/>
                <w:right w:val="nil"/>
                <w:between w:val="nil"/>
              </w:pBdr>
              <w:spacing w:line="276" w:lineRule="auto"/>
              <w:rPr>
                <w:highlight w:val="green"/>
              </w:rPr>
            </w:pPr>
          </w:p>
        </w:tc>
      </w:tr>
      <w:tr w:rsidR="00AB0F76" w:rsidRPr="00AB0F76" w14:paraId="1F5B124A" w14:textId="77777777" w:rsidTr="0053253D">
        <w:trPr>
          <w:trHeight w:val="340"/>
        </w:trPr>
        <w:tc>
          <w:tcPr>
            <w:tcW w:w="3471" w:type="dxa"/>
            <w:vMerge/>
            <w:vAlign w:val="center"/>
          </w:tcPr>
          <w:p w14:paraId="77FCC1EA" w14:textId="77777777" w:rsidR="003D3464" w:rsidRPr="00AB0F76" w:rsidRDefault="003D3464">
            <w:pPr>
              <w:pBdr>
                <w:top w:val="nil"/>
                <w:left w:val="nil"/>
                <w:bottom w:val="nil"/>
                <w:right w:val="nil"/>
                <w:between w:val="nil"/>
              </w:pBdr>
              <w:spacing w:line="276" w:lineRule="auto"/>
            </w:pPr>
          </w:p>
        </w:tc>
        <w:tc>
          <w:tcPr>
            <w:tcW w:w="1135" w:type="dxa"/>
            <w:vMerge/>
            <w:vAlign w:val="center"/>
          </w:tcPr>
          <w:p w14:paraId="36A81F27" w14:textId="77777777" w:rsidR="003D3464" w:rsidRPr="00AB0F76" w:rsidRDefault="003D3464">
            <w:pPr>
              <w:pBdr>
                <w:top w:val="nil"/>
                <w:left w:val="nil"/>
                <w:bottom w:val="nil"/>
                <w:right w:val="nil"/>
                <w:between w:val="nil"/>
              </w:pBdr>
              <w:spacing w:line="276" w:lineRule="auto"/>
            </w:pPr>
          </w:p>
        </w:tc>
        <w:tc>
          <w:tcPr>
            <w:tcW w:w="1134" w:type="dxa"/>
            <w:vMerge/>
            <w:vAlign w:val="center"/>
          </w:tcPr>
          <w:p w14:paraId="6ABFD96E" w14:textId="77777777" w:rsidR="003D3464" w:rsidRPr="00AB0F76" w:rsidRDefault="003D3464">
            <w:pPr>
              <w:pBdr>
                <w:top w:val="nil"/>
                <w:left w:val="nil"/>
                <w:bottom w:val="nil"/>
                <w:right w:val="nil"/>
                <w:between w:val="nil"/>
              </w:pBdr>
              <w:spacing w:line="276" w:lineRule="auto"/>
            </w:pPr>
          </w:p>
        </w:tc>
        <w:tc>
          <w:tcPr>
            <w:tcW w:w="3969" w:type="dxa"/>
            <w:vAlign w:val="center"/>
          </w:tcPr>
          <w:p w14:paraId="5D054EFD" w14:textId="09EAEFBF" w:rsidR="003D3464" w:rsidRPr="00AB0F76" w:rsidRDefault="003D3464">
            <w:pPr>
              <w:widowControl/>
              <w:jc w:val="both"/>
            </w:pPr>
            <w:r w:rsidRPr="00AB0F76">
              <w:t>Hospodářské výpočty</w:t>
            </w:r>
          </w:p>
        </w:tc>
        <w:tc>
          <w:tcPr>
            <w:tcW w:w="1134" w:type="dxa"/>
            <w:vAlign w:val="center"/>
          </w:tcPr>
          <w:p w14:paraId="2FB42DAE" w14:textId="2728CDC3" w:rsidR="003D3464" w:rsidRPr="00AB0F76" w:rsidRDefault="003D3464">
            <w:pPr>
              <w:widowControl/>
              <w:jc w:val="center"/>
            </w:pPr>
            <w:r w:rsidRPr="00AB0F76">
              <w:t>2</w:t>
            </w:r>
          </w:p>
        </w:tc>
        <w:tc>
          <w:tcPr>
            <w:tcW w:w="1134" w:type="dxa"/>
            <w:vAlign w:val="center"/>
          </w:tcPr>
          <w:p w14:paraId="2E494A06" w14:textId="07529CD9" w:rsidR="003D3464" w:rsidRPr="00AB0F76" w:rsidRDefault="003D3464">
            <w:pPr>
              <w:widowControl/>
              <w:jc w:val="center"/>
            </w:pPr>
            <w:r w:rsidRPr="00AB0F76">
              <w:t>66</w:t>
            </w:r>
          </w:p>
        </w:tc>
        <w:tc>
          <w:tcPr>
            <w:tcW w:w="2268" w:type="dxa"/>
            <w:vMerge/>
            <w:vAlign w:val="center"/>
          </w:tcPr>
          <w:p w14:paraId="4CA98B8A" w14:textId="77777777" w:rsidR="003D3464" w:rsidRPr="00AB0F76" w:rsidRDefault="003D3464">
            <w:pPr>
              <w:pBdr>
                <w:top w:val="nil"/>
                <w:left w:val="nil"/>
                <w:bottom w:val="nil"/>
                <w:right w:val="nil"/>
                <w:between w:val="nil"/>
              </w:pBdr>
              <w:spacing w:line="276" w:lineRule="auto"/>
              <w:rPr>
                <w:highlight w:val="green"/>
              </w:rPr>
            </w:pPr>
          </w:p>
        </w:tc>
      </w:tr>
      <w:tr w:rsidR="00AB0F76" w:rsidRPr="00AB0F76" w14:paraId="01A763C0" w14:textId="77777777" w:rsidTr="0053253D">
        <w:trPr>
          <w:trHeight w:val="340"/>
        </w:trPr>
        <w:tc>
          <w:tcPr>
            <w:tcW w:w="3471" w:type="dxa"/>
            <w:vMerge w:val="restart"/>
            <w:vAlign w:val="center"/>
          </w:tcPr>
          <w:p w14:paraId="600083CD" w14:textId="77777777" w:rsidR="003D3464" w:rsidRPr="00AB0F76" w:rsidRDefault="003D3464" w:rsidP="003D3464">
            <w:pPr>
              <w:widowControl/>
              <w:jc w:val="both"/>
              <w:rPr>
                <w:rFonts w:ascii="Verdana" w:eastAsia="Verdana" w:hAnsi="Verdana" w:cs="Verdana"/>
              </w:rPr>
            </w:pPr>
            <w:r w:rsidRPr="00AB0F76">
              <w:t>Finance, daně, finanční trh</w:t>
            </w:r>
          </w:p>
          <w:p w14:paraId="395B2EFC" w14:textId="2EB11B75" w:rsidR="003D3464" w:rsidRPr="00AB0F76" w:rsidRDefault="003D3464" w:rsidP="003D3464">
            <w:pPr>
              <w:widowControl/>
              <w:jc w:val="both"/>
              <w:rPr>
                <w:rFonts w:ascii="Verdana" w:eastAsia="Verdana" w:hAnsi="Verdana" w:cs="Verdana"/>
              </w:rPr>
            </w:pPr>
          </w:p>
        </w:tc>
        <w:tc>
          <w:tcPr>
            <w:tcW w:w="1135" w:type="dxa"/>
            <w:vMerge w:val="restart"/>
            <w:vAlign w:val="center"/>
          </w:tcPr>
          <w:p w14:paraId="7A265F12" w14:textId="02010472" w:rsidR="003D3464" w:rsidRPr="00AB0F76" w:rsidRDefault="003D3464" w:rsidP="002D275A">
            <w:pPr>
              <w:widowControl/>
              <w:jc w:val="center"/>
            </w:pPr>
            <w:r w:rsidRPr="00AB0F76">
              <w:t>9</w:t>
            </w:r>
          </w:p>
        </w:tc>
        <w:tc>
          <w:tcPr>
            <w:tcW w:w="1134" w:type="dxa"/>
            <w:vMerge w:val="restart"/>
            <w:vAlign w:val="center"/>
          </w:tcPr>
          <w:p w14:paraId="2D1A3A77" w14:textId="6348E566" w:rsidR="003D3464" w:rsidRPr="00AB0F76" w:rsidRDefault="003D3464" w:rsidP="002D275A">
            <w:pPr>
              <w:widowControl/>
              <w:jc w:val="center"/>
            </w:pPr>
            <w:r w:rsidRPr="00AB0F76">
              <w:t>288</w:t>
            </w:r>
          </w:p>
        </w:tc>
        <w:tc>
          <w:tcPr>
            <w:tcW w:w="3969" w:type="dxa"/>
            <w:vAlign w:val="center"/>
          </w:tcPr>
          <w:p w14:paraId="6241A3B2" w14:textId="7F10EDDC" w:rsidR="003D3464" w:rsidRPr="00AB0F76" w:rsidRDefault="003D3464" w:rsidP="003D3464">
            <w:pPr>
              <w:widowControl/>
              <w:jc w:val="both"/>
            </w:pPr>
            <w:r w:rsidRPr="00AB0F76">
              <w:t>Daně</w:t>
            </w:r>
          </w:p>
        </w:tc>
        <w:tc>
          <w:tcPr>
            <w:tcW w:w="1134" w:type="dxa"/>
            <w:vAlign w:val="center"/>
          </w:tcPr>
          <w:p w14:paraId="0B31D3E9" w14:textId="478205A9" w:rsidR="003D3464" w:rsidRPr="00AB0F76" w:rsidRDefault="003D3464" w:rsidP="003D3464">
            <w:pPr>
              <w:widowControl/>
              <w:jc w:val="center"/>
            </w:pPr>
            <w:r w:rsidRPr="00AB0F76">
              <w:t>2</w:t>
            </w:r>
          </w:p>
        </w:tc>
        <w:tc>
          <w:tcPr>
            <w:tcW w:w="1134" w:type="dxa"/>
            <w:vAlign w:val="center"/>
          </w:tcPr>
          <w:p w14:paraId="119B48DF" w14:textId="621FFE3B" w:rsidR="003D3464" w:rsidRPr="00AB0F76" w:rsidRDefault="003D3464" w:rsidP="003D3464">
            <w:pPr>
              <w:widowControl/>
              <w:jc w:val="center"/>
            </w:pPr>
            <w:r w:rsidRPr="00AB0F76">
              <w:t>66</w:t>
            </w:r>
          </w:p>
        </w:tc>
        <w:tc>
          <w:tcPr>
            <w:tcW w:w="2268" w:type="dxa"/>
            <w:vMerge w:val="restart"/>
            <w:vAlign w:val="center"/>
          </w:tcPr>
          <w:p w14:paraId="0D474178" w14:textId="33D3DCDE" w:rsidR="003D3464" w:rsidRPr="00AB0F76" w:rsidRDefault="003D3464" w:rsidP="003D3464">
            <w:pPr>
              <w:widowControl/>
              <w:jc w:val="center"/>
            </w:pPr>
            <w:r w:rsidRPr="00AB0F76">
              <w:t>6</w:t>
            </w:r>
          </w:p>
        </w:tc>
      </w:tr>
      <w:tr w:rsidR="00AB0F76" w:rsidRPr="00AB0F76" w14:paraId="4AF513C0" w14:textId="77777777" w:rsidTr="0053253D">
        <w:trPr>
          <w:trHeight w:val="340"/>
        </w:trPr>
        <w:tc>
          <w:tcPr>
            <w:tcW w:w="3471" w:type="dxa"/>
            <w:vMerge/>
            <w:vAlign w:val="center"/>
          </w:tcPr>
          <w:p w14:paraId="06A365CD" w14:textId="77777777" w:rsidR="003D3464" w:rsidRPr="00AB0F76" w:rsidRDefault="003D3464" w:rsidP="003D3464">
            <w:pPr>
              <w:widowControl/>
              <w:jc w:val="both"/>
            </w:pPr>
          </w:p>
        </w:tc>
        <w:tc>
          <w:tcPr>
            <w:tcW w:w="1135" w:type="dxa"/>
            <w:vMerge/>
            <w:vAlign w:val="center"/>
          </w:tcPr>
          <w:p w14:paraId="45851142" w14:textId="77777777" w:rsidR="003D3464" w:rsidRPr="00AB0F76" w:rsidRDefault="003D3464" w:rsidP="003D3464">
            <w:pPr>
              <w:widowControl/>
              <w:jc w:val="center"/>
            </w:pPr>
          </w:p>
        </w:tc>
        <w:tc>
          <w:tcPr>
            <w:tcW w:w="1134" w:type="dxa"/>
            <w:vMerge/>
            <w:vAlign w:val="center"/>
          </w:tcPr>
          <w:p w14:paraId="1CF3FC20" w14:textId="77777777" w:rsidR="003D3464" w:rsidRPr="00AB0F76" w:rsidRDefault="003D3464" w:rsidP="003D3464">
            <w:pPr>
              <w:widowControl/>
              <w:jc w:val="center"/>
            </w:pPr>
          </w:p>
        </w:tc>
        <w:tc>
          <w:tcPr>
            <w:tcW w:w="3969" w:type="dxa"/>
            <w:vAlign w:val="center"/>
          </w:tcPr>
          <w:p w14:paraId="571C27B9" w14:textId="00691579" w:rsidR="003D3464" w:rsidRPr="00AB0F76" w:rsidRDefault="003D3464" w:rsidP="003D3464">
            <w:pPr>
              <w:widowControl/>
              <w:jc w:val="both"/>
            </w:pPr>
            <w:r w:rsidRPr="00AB0F76">
              <w:t>Finance</w:t>
            </w:r>
          </w:p>
        </w:tc>
        <w:tc>
          <w:tcPr>
            <w:tcW w:w="1134" w:type="dxa"/>
            <w:vAlign w:val="center"/>
          </w:tcPr>
          <w:p w14:paraId="6E2CC4B6" w14:textId="5A6975FB" w:rsidR="003D3464" w:rsidRPr="00AB0F76" w:rsidRDefault="003D3464" w:rsidP="003D3464">
            <w:pPr>
              <w:widowControl/>
              <w:jc w:val="center"/>
            </w:pPr>
            <w:r w:rsidRPr="00AB0F76">
              <w:t>3</w:t>
            </w:r>
          </w:p>
        </w:tc>
        <w:tc>
          <w:tcPr>
            <w:tcW w:w="1134" w:type="dxa"/>
            <w:vAlign w:val="center"/>
          </w:tcPr>
          <w:p w14:paraId="46837885" w14:textId="1AE012C7" w:rsidR="003D3464" w:rsidRPr="00AB0F76" w:rsidRDefault="003D3464" w:rsidP="003D3464">
            <w:pPr>
              <w:widowControl/>
              <w:jc w:val="center"/>
            </w:pPr>
            <w:r w:rsidRPr="00AB0F76">
              <w:t>96</w:t>
            </w:r>
          </w:p>
        </w:tc>
        <w:tc>
          <w:tcPr>
            <w:tcW w:w="2268" w:type="dxa"/>
            <w:vMerge/>
            <w:vAlign w:val="center"/>
          </w:tcPr>
          <w:p w14:paraId="3CB370A4" w14:textId="77777777" w:rsidR="003D3464" w:rsidRPr="00AB0F76" w:rsidRDefault="003D3464" w:rsidP="003D3464">
            <w:pPr>
              <w:widowControl/>
              <w:jc w:val="center"/>
            </w:pPr>
          </w:p>
        </w:tc>
      </w:tr>
      <w:tr w:rsidR="00AB0F76" w:rsidRPr="00AB0F76" w14:paraId="395F2650" w14:textId="77777777" w:rsidTr="0053253D">
        <w:trPr>
          <w:trHeight w:val="340"/>
        </w:trPr>
        <w:tc>
          <w:tcPr>
            <w:tcW w:w="3471" w:type="dxa"/>
            <w:vMerge/>
            <w:vAlign w:val="center"/>
          </w:tcPr>
          <w:p w14:paraId="0DAA7759" w14:textId="77777777" w:rsidR="003D3464" w:rsidRPr="00AB0F76" w:rsidRDefault="003D3464" w:rsidP="003D3464">
            <w:pPr>
              <w:pBdr>
                <w:top w:val="nil"/>
                <w:left w:val="nil"/>
                <w:bottom w:val="nil"/>
                <w:right w:val="nil"/>
                <w:between w:val="nil"/>
              </w:pBdr>
              <w:spacing w:line="276" w:lineRule="auto"/>
            </w:pPr>
          </w:p>
        </w:tc>
        <w:tc>
          <w:tcPr>
            <w:tcW w:w="1135" w:type="dxa"/>
            <w:vMerge/>
            <w:vAlign w:val="center"/>
          </w:tcPr>
          <w:p w14:paraId="5FB14675" w14:textId="77777777" w:rsidR="003D3464" w:rsidRPr="00AB0F76" w:rsidRDefault="003D3464" w:rsidP="003D3464">
            <w:pPr>
              <w:pBdr>
                <w:top w:val="nil"/>
                <w:left w:val="nil"/>
                <w:bottom w:val="nil"/>
                <w:right w:val="nil"/>
                <w:between w:val="nil"/>
              </w:pBdr>
              <w:spacing w:line="276" w:lineRule="auto"/>
            </w:pPr>
          </w:p>
        </w:tc>
        <w:tc>
          <w:tcPr>
            <w:tcW w:w="1134" w:type="dxa"/>
            <w:vMerge/>
            <w:vAlign w:val="center"/>
          </w:tcPr>
          <w:p w14:paraId="2EE8D387" w14:textId="77777777" w:rsidR="003D3464" w:rsidRPr="00AB0F76" w:rsidRDefault="003D3464" w:rsidP="003D3464">
            <w:pPr>
              <w:pBdr>
                <w:top w:val="nil"/>
                <w:left w:val="nil"/>
                <w:bottom w:val="nil"/>
                <w:right w:val="nil"/>
                <w:between w:val="nil"/>
              </w:pBdr>
              <w:spacing w:line="276" w:lineRule="auto"/>
            </w:pPr>
          </w:p>
        </w:tc>
        <w:tc>
          <w:tcPr>
            <w:tcW w:w="3969" w:type="dxa"/>
            <w:vAlign w:val="center"/>
          </w:tcPr>
          <w:p w14:paraId="3507BC1C" w14:textId="3879F8A9" w:rsidR="003D3464" w:rsidRPr="00AB0F76" w:rsidRDefault="003D3464" w:rsidP="003D3464">
            <w:pPr>
              <w:widowControl/>
              <w:jc w:val="both"/>
            </w:pPr>
            <w:r w:rsidRPr="00AB0F76">
              <w:t>Účetnictví</w:t>
            </w:r>
          </w:p>
        </w:tc>
        <w:tc>
          <w:tcPr>
            <w:tcW w:w="1134" w:type="dxa"/>
            <w:vAlign w:val="center"/>
          </w:tcPr>
          <w:p w14:paraId="04C83E64" w14:textId="0CA9558D" w:rsidR="003D3464" w:rsidRPr="00AB0F76" w:rsidRDefault="003D3464" w:rsidP="003D3464">
            <w:pPr>
              <w:widowControl/>
              <w:jc w:val="center"/>
            </w:pPr>
            <w:r w:rsidRPr="00AB0F76">
              <w:t>10</w:t>
            </w:r>
          </w:p>
        </w:tc>
        <w:tc>
          <w:tcPr>
            <w:tcW w:w="1134" w:type="dxa"/>
            <w:vAlign w:val="center"/>
          </w:tcPr>
          <w:p w14:paraId="110E28FF" w14:textId="5E7B64B8" w:rsidR="003D3464" w:rsidRPr="00AB0F76" w:rsidRDefault="003D3464" w:rsidP="003D3464">
            <w:pPr>
              <w:widowControl/>
              <w:jc w:val="center"/>
            </w:pPr>
            <w:r w:rsidRPr="00AB0F76">
              <w:t>318</w:t>
            </w:r>
          </w:p>
        </w:tc>
        <w:tc>
          <w:tcPr>
            <w:tcW w:w="2268" w:type="dxa"/>
            <w:vMerge/>
            <w:vAlign w:val="center"/>
          </w:tcPr>
          <w:p w14:paraId="6747679F" w14:textId="77777777" w:rsidR="003D3464" w:rsidRPr="00AB0F76" w:rsidRDefault="003D3464" w:rsidP="003D3464">
            <w:pPr>
              <w:pBdr>
                <w:top w:val="nil"/>
                <w:left w:val="nil"/>
                <w:bottom w:val="nil"/>
                <w:right w:val="nil"/>
                <w:between w:val="nil"/>
              </w:pBdr>
              <w:spacing w:line="276" w:lineRule="auto"/>
            </w:pPr>
          </w:p>
        </w:tc>
      </w:tr>
      <w:tr w:rsidR="00AB0F76" w:rsidRPr="00AB0F76" w14:paraId="60F67E3C" w14:textId="77777777" w:rsidTr="002D275A">
        <w:trPr>
          <w:trHeight w:val="357"/>
        </w:trPr>
        <w:tc>
          <w:tcPr>
            <w:tcW w:w="3471" w:type="dxa"/>
            <w:vMerge w:val="restart"/>
            <w:vAlign w:val="center"/>
          </w:tcPr>
          <w:p w14:paraId="7AD25457" w14:textId="77777777" w:rsidR="003D3464" w:rsidRPr="00AB0F76" w:rsidRDefault="003D3464" w:rsidP="003D3464">
            <w:pPr>
              <w:widowControl/>
              <w:rPr>
                <w:rFonts w:ascii="Verdana" w:eastAsia="Verdana" w:hAnsi="Verdana" w:cs="Verdana"/>
              </w:rPr>
            </w:pPr>
            <w:r w:rsidRPr="00AB0F76">
              <w:t>Tržní ekonomika, národní a světová ekonomika</w:t>
            </w:r>
          </w:p>
          <w:p w14:paraId="1665F2E0" w14:textId="2AFE7B5B" w:rsidR="003D3464" w:rsidRPr="00AB0F76" w:rsidRDefault="003D3464" w:rsidP="003D3464">
            <w:pPr>
              <w:widowControl/>
              <w:rPr>
                <w:rFonts w:ascii="Verdana" w:eastAsia="Verdana" w:hAnsi="Verdana" w:cs="Verdana"/>
              </w:rPr>
            </w:pPr>
          </w:p>
        </w:tc>
        <w:tc>
          <w:tcPr>
            <w:tcW w:w="1135" w:type="dxa"/>
            <w:vMerge w:val="restart"/>
            <w:vAlign w:val="center"/>
          </w:tcPr>
          <w:p w14:paraId="6023301F" w14:textId="2D939DF9" w:rsidR="003D3464" w:rsidRPr="00AB0F76" w:rsidRDefault="003D3464" w:rsidP="002D275A">
            <w:pPr>
              <w:widowControl/>
              <w:jc w:val="center"/>
            </w:pPr>
            <w:r w:rsidRPr="00AB0F76">
              <w:t>5</w:t>
            </w:r>
          </w:p>
        </w:tc>
        <w:tc>
          <w:tcPr>
            <w:tcW w:w="1134" w:type="dxa"/>
            <w:vMerge w:val="restart"/>
            <w:vAlign w:val="center"/>
          </w:tcPr>
          <w:p w14:paraId="40FA10AB" w14:textId="6548E010" w:rsidR="003D3464" w:rsidRPr="00AB0F76" w:rsidRDefault="003D3464" w:rsidP="002D275A">
            <w:pPr>
              <w:widowControl/>
              <w:jc w:val="center"/>
            </w:pPr>
            <w:r w:rsidRPr="00AB0F76">
              <w:t>160</w:t>
            </w:r>
          </w:p>
        </w:tc>
        <w:tc>
          <w:tcPr>
            <w:tcW w:w="3969" w:type="dxa"/>
            <w:vAlign w:val="center"/>
          </w:tcPr>
          <w:p w14:paraId="545E502E" w14:textId="32241713" w:rsidR="003D3464" w:rsidRPr="00AB0F76" w:rsidRDefault="003D3464" w:rsidP="003D3464">
            <w:pPr>
              <w:widowControl/>
              <w:jc w:val="both"/>
            </w:pPr>
            <w:r w:rsidRPr="00AB0F76">
              <w:t>Integrovaný ekonomický předmět</w:t>
            </w:r>
          </w:p>
        </w:tc>
        <w:tc>
          <w:tcPr>
            <w:tcW w:w="1134" w:type="dxa"/>
            <w:vAlign w:val="center"/>
          </w:tcPr>
          <w:p w14:paraId="4136C94E" w14:textId="6FD0CCBF" w:rsidR="003D3464" w:rsidRPr="00AB0F76" w:rsidRDefault="003D3464" w:rsidP="003D3464">
            <w:pPr>
              <w:widowControl/>
              <w:jc w:val="center"/>
            </w:pPr>
            <w:r w:rsidRPr="00AB0F76">
              <w:t>4</w:t>
            </w:r>
          </w:p>
        </w:tc>
        <w:tc>
          <w:tcPr>
            <w:tcW w:w="1134" w:type="dxa"/>
            <w:vAlign w:val="center"/>
          </w:tcPr>
          <w:p w14:paraId="6DD591F2" w14:textId="49940231" w:rsidR="003D3464" w:rsidRPr="00AB0F76" w:rsidRDefault="003D3464" w:rsidP="003D3464">
            <w:pPr>
              <w:widowControl/>
              <w:jc w:val="center"/>
            </w:pPr>
            <w:r w:rsidRPr="00AB0F76">
              <w:t>120</w:t>
            </w:r>
          </w:p>
        </w:tc>
        <w:tc>
          <w:tcPr>
            <w:tcW w:w="2268" w:type="dxa"/>
            <w:vMerge w:val="restart"/>
            <w:vAlign w:val="center"/>
          </w:tcPr>
          <w:p w14:paraId="4DF37590" w14:textId="77777777" w:rsidR="003D3464" w:rsidRPr="00AB0F76" w:rsidRDefault="003D3464" w:rsidP="003D3464">
            <w:pPr>
              <w:widowControl/>
              <w:jc w:val="center"/>
            </w:pPr>
            <w:r w:rsidRPr="00AB0F76">
              <w:t>2</w:t>
            </w:r>
          </w:p>
          <w:p w14:paraId="354CDE3C" w14:textId="689C4442" w:rsidR="003D3464" w:rsidRPr="00AB0F76" w:rsidRDefault="003D3464" w:rsidP="003D3464">
            <w:pPr>
              <w:widowControl/>
              <w:jc w:val="center"/>
            </w:pPr>
          </w:p>
        </w:tc>
      </w:tr>
      <w:tr w:rsidR="00AB0F76" w:rsidRPr="00AB0F76" w14:paraId="47502B44" w14:textId="77777777" w:rsidTr="002D275A">
        <w:trPr>
          <w:trHeight w:hRule="exact" w:val="340"/>
        </w:trPr>
        <w:tc>
          <w:tcPr>
            <w:tcW w:w="3471" w:type="dxa"/>
            <w:vMerge/>
            <w:vAlign w:val="center"/>
          </w:tcPr>
          <w:p w14:paraId="6B55A6DA" w14:textId="77777777" w:rsidR="002D275A" w:rsidRPr="00AB0F76" w:rsidRDefault="002D275A" w:rsidP="002D275A">
            <w:pPr>
              <w:pBdr>
                <w:top w:val="nil"/>
                <w:left w:val="nil"/>
                <w:bottom w:val="nil"/>
                <w:right w:val="nil"/>
                <w:between w:val="nil"/>
              </w:pBdr>
              <w:spacing w:line="276" w:lineRule="auto"/>
            </w:pPr>
          </w:p>
        </w:tc>
        <w:tc>
          <w:tcPr>
            <w:tcW w:w="1135" w:type="dxa"/>
            <w:vMerge/>
            <w:vAlign w:val="center"/>
          </w:tcPr>
          <w:p w14:paraId="4FEED7FB" w14:textId="77777777" w:rsidR="002D275A" w:rsidRPr="00AB0F76" w:rsidRDefault="002D275A" w:rsidP="002D275A">
            <w:pPr>
              <w:pBdr>
                <w:top w:val="nil"/>
                <w:left w:val="nil"/>
                <w:bottom w:val="nil"/>
                <w:right w:val="nil"/>
                <w:between w:val="nil"/>
              </w:pBdr>
              <w:spacing w:line="276" w:lineRule="auto"/>
            </w:pPr>
          </w:p>
        </w:tc>
        <w:tc>
          <w:tcPr>
            <w:tcW w:w="1134" w:type="dxa"/>
            <w:vMerge/>
            <w:vAlign w:val="center"/>
          </w:tcPr>
          <w:p w14:paraId="18E0897C" w14:textId="77777777" w:rsidR="002D275A" w:rsidRPr="00AB0F76" w:rsidRDefault="002D275A" w:rsidP="002D275A">
            <w:pPr>
              <w:pBdr>
                <w:top w:val="nil"/>
                <w:left w:val="nil"/>
                <w:bottom w:val="nil"/>
                <w:right w:val="nil"/>
                <w:between w:val="nil"/>
              </w:pBdr>
              <w:spacing w:line="276" w:lineRule="auto"/>
            </w:pPr>
          </w:p>
        </w:tc>
        <w:tc>
          <w:tcPr>
            <w:tcW w:w="3969" w:type="dxa"/>
            <w:vAlign w:val="center"/>
          </w:tcPr>
          <w:p w14:paraId="79071097" w14:textId="41458566" w:rsidR="002D275A" w:rsidRPr="00AB0F76" w:rsidRDefault="002D275A" w:rsidP="002D275A">
            <w:pPr>
              <w:widowControl/>
              <w:jc w:val="both"/>
            </w:pPr>
            <w:r w:rsidRPr="00AB0F76">
              <w:t>Hospodářský zeměpis</w:t>
            </w:r>
          </w:p>
        </w:tc>
        <w:tc>
          <w:tcPr>
            <w:tcW w:w="1134" w:type="dxa"/>
            <w:vAlign w:val="center"/>
          </w:tcPr>
          <w:p w14:paraId="1F147A0D" w14:textId="231B7E50" w:rsidR="002D275A" w:rsidRPr="00AB0F76" w:rsidRDefault="002D275A" w:rsidP="002D275A">
            <w:pPr>
              <w:widowControl/>
              <w:jc w:val="center"/>
            </w:pPr>
            <w:r w:rsidRPr="00AB0F76">
              <w:t>3</w:t>
            </w:r>
          </w:p>
        </w:tc>
        <w:tc>
          <w:tcPr>
            <w:tcW w:w="1134" w:type="dxa"/>
            <w:vAlign w:val="center"/>
          </w:tcPr>
          <w:p w14:paraId="6F9B0EAD" w14:textId="70C977E2" w:rsidR="002D275A" w:rsidRPr="00AB0F76" w:rsidRDefault="002D275A" w:rsidP="002D275A">
            <w:pPr>
              <w:widowControl/>
              <w:jc w:val="center"/>
            </w:pPr>
            <w:r w:rsidRPr="00AB0F76">
              <w:t>99</w:t>
            </w:r>
          </w:p>
        </w:tc>
        <w:tc>
          <w:tcPr>
            <w:tcW w:w="2268" w:type="dxa"/>
            <w:vMerge/>
            <w:vAlign w:val="center"/>
          </w:tcPr>
          <w:p w14:paraId="2A8EE767" w14:textId="77777777" w:rsidR="002D275A" w:rsidRPr="00AB0F76" w:rsidRDefault="002D275A" w:rsidP="002D275A">
            <w:pPr>
              <w:pBdr>
                <w:top w:val="nil"/>
                <w:left w:val="nil"/>
                <w:bottom w:val="nil"/>
                <w:right w:val="nil"/>
                <w:between w:val="nil"/>
              </w:pBdr>
              <w:spacing w:line="276" w:lineRule="auto"/>
            </w:pPr>
          </w:p>
        </w:tc>
      </w:tr>
    </w:tbl>
    <w:tbl>
      <w:tblPr>
        <w:tblW w:w="14245"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000" w:firstRow="0" w:lastRow="0" w:firstColumn="0" w:lastColumn="0" w:noHBand="0" w:noVBand="0"/>
      </w:tblPr>
      <w:tblGrid>
        <w:gridCol w:w="3471"/>
        <w:gridCol w:w="1135"/>
        <w:gridCol w:w="1134"/>
        <w:gridCol w:w="3969"/>
        <w:gridCol w:w="1134"/>
        <w:gridCol w:w="1134"/>
        <w:gridCol w:w="2268"/>
      </w:tblGrid>
      <w:tr w:rsidR="00AB0F76" w:rsidRPr="00AB0F76" w14:paraId="51C12465" w14:textId="77777777" w:rsidTr="002D275A">
        <w:trPr>
          <w:trHeight w:val="305"/>
        </w:trPr>
        <w:tc>
          <w:tcPr>
            <w:tcW w:w="3471" w:type="dxa"/>
            <w:vAlign w:val="center"/>
          </w:tcPr>
          <w:p w14:paraId="00A465CA" w14:textId="66F3359B" w:rsidR="002D275A" w:rsidRPr="00AB0F76" w:rsidRDefault="002D275A" w:rsidP="00106BAB">
            <w:pPr>
              <w:widowControl/>
              <w:jc w:val="both"/>
            </w:pPr>
            <w:r w:rsidRPr="00AB0F76">
              <w:t xml:space="preserve">Volitelný seminář </w:t>
            </w:r>
          </w:p>
        </w:tc>
        <w:tc>
          <w:tcPr>
            <w:tcW w:w="1135" w:type="dxa"/>
            <w:vAlign w:val="center"/>
          </w:tcPr>
          <w:p w14:paraId="3DE1B0C1" w14:textId="747877D3" w:rsidR="002D275A" w:rsidRPr="00AB0F76" w:rsidRDefault="002D275A" w:rsidP="00106BAB">
            <w:pPr>
              <w:widowControl/>
              <w:jc w:val="center"/>
            </w:pPr>
          </w:p>
        </w:tc>
        <w:tc>
          <w:tcPr>
            <w:tcW w:w="1134" w:type="dxa"/>
            <w:vAlign w:val="center"/>
          </w:tcPr>
          <w:p w14:paraId="1646A2B3" w14:textId="638806C4" w:rsidR="002D275A" w:rsidRPr="00AB0F76" w:rsidRDefault="002D275A" w:rsidP="00106BAB">
            <w:pPr>
              <w:widowControl/>
              <w:jc w:val="center"/>
            </w:pPr>
          </w:p>
        </w:tc>
        <w:tc>
          <w:tcPr>
            <w:tcW w:w="3969" w:type="dxa"/>
            <w:vAlign w:val="center"/>
          </w:tcPr>
          <w:p w14:paraId="2EDC7004" w14:textId="1B5C560D" w:rsidR="002D275A" w:rsidRPr="00AB0F76" w:rsidRDefault="002D275A" w:rsidP="00106BAB"/>
        </w:tc>
        <w:tc>
          <w:tcPr>
            <w:tcW w:w="1134" w:type="dxa"/>
            <w:vAlign w:val="center"/>
          </w:tcPr>
          <w:p w14:paraId="59C20BC3" w14:textId="4485FEAD" w:rsidR="002D275A" w:rsidRPr="00AB0F76" w:rsidRDefault="002D275A" w:rsidP="00106BAB">
            <w:pPr>
              <w:widowControl/>
              <w:jc w:val="center"/>
            </w:pPr>
            <w:r w:rsidRPr="00AB0F76">
              <w:t>4</w:t>
            </w:r>
          </w:p>
        </w:tc>
        <w:tc>
          <w:tcPr>
            <w:tcW w:w="1134" w:type="dxa"/>
            <w:vAlign w:val="center"/>
          </w:tcPr>
          <w:p w14:paraId="044A2E88" w14:textId="6AFDD40F" w:rsidR="002D275A" w:rsidRPr="00AB0F76" w:rsidRDefault="002D275A" w:rsidP="00106BAB">
            <w:pPr>
              <w:widowControl/>
              <w:jc w:val="center"/>
            </w:pPr>
            <w:r w:rsidRPr="00AB0F76">
              <w:t>126</w:t>
            </w:r>
          </w:p>
        </w:tc>
        <w:tc>
          <w:tcPr>
            <w:tcW w:w="2268" w:type="dxa"/>
            <w:vAlign w:val="center"/>
          </w:tcPr>
          <w:p w14:paraId="2CE7C018" w14:textId="536A439F" w:rsidR="002D275A" w:rsidRPr="00AB0F76" w:rsidRDefault="002D275A" w:rsidP="00106BAB">
            <w:pPr>
              <w:widowControl/>
              <w:ind w:left="-176" w:firstLine="176"/>
              <w:jc w:val="center"/>
            </w:pPr>
            <w:r w:rsidRPr="00AB0F76">
              <w:t>4</w:t>
            </w:r>
          </w:p>
        </w:tc>
      </w:tr>
    </w:tbl>
    <w:tbl>
      <w:tblPr>
        <w:tblStyle w:val="ab"/>
        <w:tblW w:w="14245"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3471"/>
        <w:gridCol w:w="1135"/>
        <w:gridCol w:w="1134"/>
        <w:gridCol w:w="3969"/>
        <w:gridCol w:w="1134"/>
        <w:gridCol w:w="1134"/>
        <w:gridCol w:w="2268"/>
      </w:tblGrid>
      <w:tr w:rsidR="00AB0F76" w:rsidRPr="00AB0F76" w14:paraId="1FE97157" w14:textId="77777777" w:rsidTr="0053253D">
        <w:trPr>
          <w:trHeight w:val="340"/>
        </w:trPr>
        <w:tc>
          <w:tcPr>
            <w:tcW w:w="9709" w:type="dxa"/>
            <w:gridSpan w:val="4"/>
            <w:vAlign w:val="center"/>
          </w:tcPr>
          <w:p w14:paraId="6998A92A" w14:textId="4EAFE581" w:rsidR="003D3464" w:rsidRPr="00AB0F76" w:rsidRDefault="003D3464" w:rsidP="003D3464">
            <w:pPr>
              <w:widowControl/>
              <w:jc w:val="both"/>
            </w:pPr>
            <w:r w:rsidRPr="00AB0F76">
              <w:t>Praxe</w:t>
            </w:r>
          </w:p>
        </w:tc>
        <w:tc>
          <w:tcPr>
            <w:tcW w:w="1134" w:type="dxa"/>
            <w:vAlign w:val="center"/>
          </w:tcPr>
          <w:p w14:paraId="209EABD1" w14:textId="3CE961C7" w:rsidR="003D3464" w:rsidRPr="00AB0F76" w:rsidRDefault="003D3464" w:rsidP="003D3464">
            <w:pPr>
              <w:widowControl/>
              <w:jc w:val="center"/>
            </w:pPr>
            <w:r w:rsidRPr="00AB0F76">
              <w:t>2</w:t>
            </w:r>
          </w:p>
        </w:tc>
        <w:tc>
          <w:tcPr>
            <w:tcW w:w="1134" w:type="dxa"/>
            <w:vAlign w:val="center"/>
          </w:tcPr>
          <w:p w14:paraId="02323890" w14:textId="4CB57D61" w:rsidR="003D3464" w:rsidRPr="00AB0F76" w:rsidRDefault="003D3464" w:rsidP="003D3464">
            <w:pPr>
              <w:widowControl/>
              <w:jc w:val="center"/>
            </w:pPr>
            <w:r w:rsidRPr="00AB0F76">
              <w:t>60</w:t>
            </w:r>
          </w:p>
        </w:tc>
        <w:tc>
          <w:tcPr>
            <w:tcW w:w="2268" w:type="dxa"/>
            <w:vAlign w:val="center"/>
          </w:tcPr>
          <w:p w14:paraId="5BB0924D" w14:textId="6997C8B4" w:rsidR="003D3464" w:rsidRPr="00AB0F76" w:rsidRDefault="003D3464" w:rsidP="003D3464">
            <w:pPr>
              <w:widowControl/>
              <w:jc w:val="center"/>
            </w:pPr>
          </w:p>
        </w:tc>
      </w:tr>
      <w:tr w:rsidR="002D275A" w:rsidRPr="00AB0F76" w14:paraId="15913B1F" w14:textId="77777777" w:rsidTr="0053253D">
        <w:trPr>
          <w:trHeight w:val="528"/>
        </w:trPr>
        <w:tc>
          <w:tcPr>
            <w:tcW w:w="3471" w:type="dxa"/>
            <w:vAlign w:val="center"/>
          </w:tcPr>
          <w:p w14:paraId="55C2E4BC" w14:textId="3AB258B4" w:rsidR="002D275A" w:rsidRPr="00AB0F76" w:rsidRDefault="002D275A" w:rsidP="003D3464">
            <w:pPr>
              <w:widowControl/>
              <w:jc w:val="both"/>
              <w:rPr>
                <w:b/>
              </w:rPr>
            </w:pPr>
            <w:r w:rsidRPr="00AB0F76">
              <w:rPr>
                <w:b/>
              </w:rPr>
              <w:t>Disponibilní hodiny</w:t>
            </w:r>
          </w:p>
        </w:tc>
        <w:tc>
          <w:tcPr>
            <w:tcW w:w="1135" w:type="dxa"/>
            <w:vAlign w:val="center"/>
          </w:tcPr>
          <w:p w14:paraId="30CDEA79" w14:textId="496B98CA" w:rsidR="002D275A" w:rsidRPr="00AB0F76" w:rsidRDefault="002D275A" w:rsidP="003D3464">
            <w:pPr>
              <w:widowControl/>
              <w:jc w:val="center"/>
              <w:rPr>
                <w:b/>
              </w:rPr>
            </w:pPr>
            <w:r w:rsidRPr="00AB0F76">
              <w:rPr>
                <w:b/>
              </w:rPr>
              <w:t>33</w:t>
            </w:r>
          </w:p>
        </w:tc>
        <w:tc>
          <w:tcPr>
            <w:tcW w:w="1134" w:type="dxa"/>
            <w:vAlign w:val="center"/>
          </w:tcPr>
          <w:p w14:paraId="66A8E631" w14:textId="2CD6B7B2" w:rsidR="002D275A" w:rsidRPr="00AB0F76" w:rsidRDefault="002D275A" w:rsidP="003D3464">
            <w:pPr>
              <w:widowControl/>
              <w:jc w:val="center"/>
              <w:rPr>
                <w:b/>
              </w:rPr>
            </w:pPr>
            <w:r w:rsidRPr="00AB0F76">
              <w:rPr>
                <w:b/>
              </w:rPr>
              <w:t>1056</w:t>
            </w:r>
          </w:p>
        </w:tc>
        <w:tc>
          <w:tcPr>
            <w:tcW w:w="3969" w:type="dxa"/>
            <w:vAlign w:val="center"/>
          </w:tcPr>
          <w:p w14:paraId="7893D584" w14:textId="77777777" w:rsidR="002D275A" w:rsidRPr="00AB0F76" w:rsidRDefault="002D275A" w:rsidP="003D3464">
            <w:pPr>
              <w:widowControl/>
              <w:jc w:val="both"/>
              <w:rPr>
                <w:rFonts w:ascii="Verdana" w:eastAsia="Verdana" w:hAnsi="Verdana" w:cs="Verdana"/>
                <w:b/>
                <w:highlight w:val="green"/>
              </w:rPr>
            </w:pPr>
          </w:p>
        </w:tc>
        <w:tc>
          <w:tcPr>
            <w:tcW w:w="1134" w:type="dxa"/>
            <w:vAlign w:val="center"/>
          </w:tcPr>
          <w:p w14:paraId="5A73227C" w14:textId="77777777" w:rsidR="002D275A" w:rsidRPr="00AB0F76" w:rsidRDefault="002D275A" w:rsidP="003D3464">
            <w:pPr>
              <w:widowControl/>
              <w:jc w:val="center"/>
              <w:rPr>
                <w:b/>
              </w:rPr>
            </w:pPr>
          </w:p>
        </w:tc>
        <w:tc>
          <w:tcPr>
            <w:tcW w:w="1134" w:type="dxa"/>
            <w:vAlign w:val="center"/>
          </w:tcPr>
          <w:p w14:paraId="0DFEE0DE" w14:textId="77777777" w:rsidR="002D275A" w:rsidRPr="00AB0F76" w:rsidRDefault="002D275A" w:rsidP="003D3464">
            <w:pPr>
              <w:widowControl/>
              <w:jc w:val="center"/>
              <w:rPr>
                <w:b/>
              </w:rPr>
            </w:pPr>
          </w:p>
        </w:tc>
        <w:tc>
          <w:tcPr>
            <w:tcW w:w="2268" w:type="dxa"/>
            <w:vAlign w:val="center"/>
          </w:tcPr>
          <w:p w14:paraId="060554C2" w14:textId="1866EB2B" w:rsidR="002D275A" w:rsidRPr="00AB0F76" w:rsidRDefault="002D275A" w:rsidP="003D3464">
            <w:pPr>
              <w:widowControl/>
              <w:jc w:val="center"/>
              <w:rPr>
                <w:b/>
              </w:rPr>
            </w:pPr>
            <w:r w:rsidRPr="00AB0F76">
              <w:rPr>
                <w:b/>
              </w:rPr>
              <w:t>33</w:t>
            </w:r>
          </w:p>
        </w:tc>
      </w:tr>
      <w:tr w:rsidR="00AB0F76" w:rsidRPr="00AB0F76" w14:paraId="6116E60B" w14:textId="77777777" w:rsidTr="0053253D">
        <w:trPr>
          <w:trHeight w:val="528"/>
        </w:trPr>
        <w:tc>
          <w:tcPr>
            <w:tcW w:w="3471" w:type="dxa"/>
            <w:vAlign w:val="center"/>
          </w:tcPr>
          <w:p w14:paraId="07E8F8C0" w14:textId="09630176" w:rsidR="003D3464" w:rsidRPr="00AB0F76" w:rsidRDefault="003D3464" w:rsidP="003D3464">
            <w:pPr>
              <w:widowControl/>
              <w:jc w:val="both"/>
              <w:rPr>
                <w:b/>
              </w:rPr>
            </w:pPr>
            <w:r w:rsidRPr="00AB0F76">
              <w:rPr>
                <w:b/>
              </w:rPr>
              <w:t>Celkem</w:t>
            </w:r>
          </w:p>
        </w:tc>
        <w:tc>
          <w:tcPr>
            <w:tcW w:w="1135" w:type="dxa"/>
            <w:vAlign w:val="center"/>
          </w:tcPr>
          <w:p w14:paraId="0F9B9892" w14:textId="2E36987C" w:rsidR="003D3464" w:rsidRPr="00AB0F76" w:rsidRDefault="003D3464" w:rsidP="003D3464">
            <w:pPr>
              <w:widowControl/>
              <w:jc w:val="center"/>
              <w:rPr>
                <w:b/>
              </w:rPr>
            </w:pPr>
            <w:r w:rsidRPr="00AB0F76">
              <w:rPr>
                <w:b/>
              </w:rPr>
              <w:t>128</w:t>
            </w:r>
          </w:p>
        </w:tc>
        <w:tc>
          <w:tcPr>
            <w:tcW w:w="1134" w:type="dxa"/>
            <w:vAlign w:val="center"/>
          </w:tcPr>
          <w:p w14:paraId="5F38E311" w14:textId="1E622B62" w:rsidR="003D3464" w:rsidRPr="00AB0F76" w:rsidRDefault="003D3464" w:rsidP="003D3464">
            <w:pPr>
              <w:widowControl/>
              <w:jc w:val="center"/>
              <w:rPr>
                <w:b/>
              </w:rPr>
            </w:pPr>
            <w:r w:rsidRPr="00AB0F76">
              <w:rPr>
                <w:b/>
              </w:rPr>
              <w:t>4096</w:t>
            </w:r>
          </w:p>
        </w:tc>
        <w:tc>
          <w:tcPr>
            <w:tcW w:w="3969" w:type="dxa"/>
            <w:vAlign w:val="center"/>
          </w:tcPr>
          <w:p w14:paraId="246BEEB3" w14:textId="77777777" w:rsidR="003D3464" w:rsidRPr="00AB0F76" w:rsidRDefault="003D3464" w:rsidP="003D3464">
            <w:pPr>
              <w:widowControl/>
              <w:jc w:val="both"/>
              <w:rPr>
                <w:rFonts w:ascii="Verdana" w:eastAsia="Verdana" w:hAnsi="Verdana" w:cs="Verdana"/>
                <w:b/>
                <w:highlight w:val="green"/>
              </w:rPr>
            </w:pPr>
          </w:p>
        </w:tc>
        <w:tc>
          <w:tcPr>
            <w:tcW w:w="1134" w:type="dxa"/>
            <w:vAlign w:val="center"/>
          </w:tcPr>
          <w:p w14:paraId="5BB1159A" w14:textId="37270261" w:rsidR="003D3464" w:rsidRPr="00AB0F76" w:rsidRDefault="003D3464" w:rsidP="003D3464">
            <w:pPr>
              <w:widowControl/>
              <w:jc w:val="center"/>
              <w:rPr>
                <w:b/>
                <w:highlight w:val="green"/>
              </w:rPr>
            </w:pPr>
            <w:r w:rsidRPr="00AB0F76">
              <w:rPr>
                <w:b/>
              </w:rPr>
              <w:t>130</w:t>
            </w:r>
          </w:p>
        </w:tc>
        <w:tc>
          <w:tcPr>
            <w:tcW w:w="1134" w:type="dxa"/>
            <w:vAlign w:val="center"/>
          </w:tcPr>
          <w:p w14:paraId="3396A736" w14:textId="6E930A6B" w:rsidR="003D3464" w:rsidRPr="00AB0F76" w:rsidRDefault="003D3464" w:rsidP="003D3464">
            <w:pPr>
              <w:widowControl/>
              <w:jc w:val="center"/>
              <w:rPr>
                <w:b/>
                <w:highlight w:val="green"/>
              </w:rPr>
            </w:pPr>
            <w:r w:rsidRPr="00AB0F76">
              <w:rPr>
                <w:b/>
              </w:rPr>
              <w:t>4191</w:t>
            </w:r>
          </w:p>
        </w:tc>
        <w:tc>
          <w:tcPr>
            <w:tcW w:w="2268" w:type="dxa"/>
            <w:vAlign w:val="center"/>
          </w:tcPr>
          <w:p w14:paraId="35999C88" w14:textId="1A039A24" w:rsidR="003D3464" w:rsidRPr="00AB0F76" w:rsidRDefault="003D3464" w:rsidP="003D3464">
            <w:pPr>
              <w:widowControl/>
              <w:jc w:val="center"/>
              <w:rPr>
                <w:b/>
              </w:rPr>
            </w:pPr>
          </w:p>
        </w:tc>
      </w:tr>
    </w:tbl>
    <w:p w14:paraId="5E73B633" w14:textId="77777777" w:rsidR="006475DF" w:rsidRPr="00AB0F76" w:rsidRDefault="006475DF">
      <w:pPr>
        <w:widowControl/>
        <w:spacing w:before="240" w:after="120"/>
      </w:pPr>
    </w:p>
    <w:p w14:paraId="1821A37D" w14:textId="77777777" w:rsidR="006475DF" w:rsidRPr="00AB0F76" w:rsidRDefault="00000000">
      <w:pPr>
        <w:widowControl/>
        <w:spacing w:before="240" w:after="120"/>
        <w:rPr>
          <w:sz w:val="20"/>
          <w:szCs w:val="20"/>
        </w:rPr>
        <w:sectPr w:rsidR="006475DF" w:rsidRPr="00AB0F76">
          <w:headerReference w:type="default" r:id="rId35"/>
          <w:headerReference w:type="first" r:id="rId36"/>
          <w:pgSz w:w="16838" w:h="11906" w:orient="landscape"/>
          <w:pgMar w:top="1418" w:right="1245" w:bottom="1418" w:left="1418" w:header="850" w:footer="567" w:gutter="0"/>
          <w:cols w:space="708"/>
          <w:titlePg/>
        </w:sectPr>
      </w:pPr>
      <w:r w:rsidRPr="00AB0F76">
        <w:br w:type="page"/>
      </w:r>
    </w:p>
    <w:p w14:paraId="5D89A788" w14:textId="77777777" w:rsidR="006475DF" w:rsidRPr="00AB0F76" w:rsidRDefault="00000000" w:rsidP="004E13C7">
      <w:pPr>
        <w:pStyle w:val="SVP1Nadpiskapitoly"/>
      </w:pPr>
      <w:bookmarkStart w:id="33" w:name="_Toc201849953"/>
      <w:r w:rsidRPr="00AB0F76">
        <w:lastRenderedPageBreak/>
        <w:t>Přehled aktualizací ŠVP</w:t>
      </w:r>
      <w:bookmarkEnd w:id="33"/>
    </w:p>
    <w:p w14:paraId="04ED044C" w14:textId="77777777" w:rsidR="006475DF" w:rsidRPr="00AB0F76" w:rsidRDefault="00000000">
      <w:pPr>
        <w:pBdr>
          <w:top w:val="nil"/>
          <w:left w:val="nil"/>
          <w:bottom w:val="nil"/>
          <w:right w:val="nil"/>
          <w:between w:val="nil"/>
        </w:pBdr>
        <w:spacing w:line="288" w:lineRule="auto"/>
        <w:jc w:val="both"/>
        <w:rPr>
          <w:rFonts w:eastAsia="Book Antiqua" w:cs="Times New Roman"/>
        </w:rPr>
      </w:pPr>
      <w:r w:rsidRPr="00AB0F76">
        <w:rPr>
          <w:rFonts w:eastAsia="Book Antiqua" w:cs="Times New Roman"/>
        </w:rPr>
        <w:t>1. 9. 2012</w:t>
      </w:r>
    </w:p>
    <w:p w14:paraId="13CA7CB4" w14:textId="493A73BE" w:rsidR="006475DF" w:rsidRPr="00AB0F76" w:rsidRDefault="00000000">
      <w:pPr>
        <w:pBdr>
          <w:top w:val="nil"/>
          <w:left w:val="nil"/>
          <w:bottom w:val="nil"/>
          <w:right w:val="nil"/>
          <w:between w:val="nil"/>
        </w:pBdr>
        <w:spacing w:after="120"/>
        <w:jc w:val="both"/>
        <w:rPr>
          <w:rFonts w:eastAsia="Book Antiqua" w:cs="Times New Roman"/>
        </w:rPr>
      </w:pPr>
      <w:r w:rsidRPr="00AB0F76">
        <w:rPr>
          <w:rFonts w:eastAsia="Book Antiqua" w:cs="Times New Roman"/>
        </w:rPr>
        <w:t>Aktualizace ŠVP OA Dodatkem č. 1 projednaná Školskou radou 30. 8. 2012 z důvodu sloučení dvou středních škol k 1. 7. 2012 a z důvodu legislativních a</w:t>
      </w:r>
      <w:r w:rsidR="00A60640" w:rsidRPr="00AB0F76">
        <w:rPr>
          <w:rFonts w:eastAsia="Book Antiqua" w:cs="Times New Roman"/>
        </w:rPr>
        <w:t> </w:t>
      </w:r>
      <w:r w:rsidRPr="00AB0F76">
        <w:rPr>
          <w:rFonts w:eastAsia="Book Antiqua" w:cs="Times New Roman"/>
        </w:rPr>
        <w:t>organizačních změn</w:t>
      </w:r>
    </w:p>
    <w:p w14:paraId="5A1EB57E" w14:textId="77777777" w:rsidR="006475DF" w:rsidRPr="00AB0F76" w:rsidRDefault="00000000">
      <w:pPr>
        <w:numPr>
          <w:ilvl w:val="0"/>
          <w:numId w:val="1"/>
        </w:numPr>
        <w:pBdr>
          <w:top w:val="nil"/>
          <w:left w:val="nil"/>
          <w:bottom w:val="nil"/>
          <w:right w:val="nil"/>
          <w:between w:val="nil"/>
        </w:pBdr>
        <w:jc w:val="both"/>
        <w:rPr>
          <w:rFonts w:eastAsia="Book Antiqua" w:cs="Times New Roman"/>
        </w:rPr>
      </w:pPr>
      <w:r w:rsidRPr="00AB0F76">
        <w:rPr>
          <w:rFonts w:eastAsia="Book Antiqua" w:cs="Times New Roman"/>
        </w:rPr>
        <w:t>sjednocení úpravy úvodních stránek se ŠVP pro gymnaziální vzdělávání</w:t>
      </w:r>
    </w:p>
    <w:p w14:paraId="67259423" w14:textId="77777777" w:rsidR="006475DF" w:rsidRPr="00AB0F76" w:rsidRDefault="00000000">
      <w:pPr>
        <w:numPr>
          <w:ilvl w:val="0"/>
          <w:numId w:val="1"/>
        </w:numPr>
        <w:pBdr>
          <w:top w:val="nil"/>
          <w:left w:val="nil"/>
          <w:bottom w:val="nil"/>
          <w:right w:val="nil"/>
          <w:between w:val="nil"/>
        </w:pBdr>
        <w:jc w:val="both"/>
        <w:rPr>
          <w:rFonts w:eastAsia="Book Antiqua" w:cs="Times New Roman"/>
        </w:rPr>
      </w:pPr>
      <w:r w:rsidRPr="00AB0F76">
        <w:rPr>
          <w:rFonts w:eastAsia="Book Antiqua" w:cs="Times New Roman"/>
        </w:rPr>
        <w:t xml:space="preserve">změny identifikačních údajů v souvislosti se sloučením škol </w:t>
      </w:r>
    </w:p>
    <w:p w14:paraId="27B0FC1A" w14:textId="77777777" w:rsidR="006475DF" w:rsidRPr="00AB0F76" w:rsidRDefault="00000000">
      <w:pPr>
        <w:numPr>
          <w:ilvl w:val="0"/>
          <w:numId w:val="1"/>
        </w:numPr>
        <w:pBdr>
          <w:top w:val="nil"/>
          <w:left w:val="nil"/>
          <w:bottom w:val="nil"/>
          <w:right w:val="nil"/>
          <w:between w:val="nil"/>
        </w:pBdr>
        <w:jc w:val="both"/>
        <w:rPr>
          <w:rFonts w:eastAsia="Book Antiqua" w:cs="Times New Roman"/>
        </w:rPr>
      </w:pPr>
      <w:r w:rsidRPr="00AB0F76">
        <w:rPr>
          <w:rFonts w:eastAsia="Book Antiqua" w:cs="Times New Roman"/>
        </w:rPr>
        <w:t>změna ve složení maturitních zkoušek v důsledku změn v legislativě</w:t>
      </w:r>
    </w:p>
    <w:p w14:paraId="4BC42ED0" w14:textId="77777777" w:rsidR="006475DF" w:rsidRPr="00AB0F76" w:rsidRDefault="00000000">
      <w:pPr>
        <w:numPr>
          <w:ilvl w:val="0"/>
          <w:numId w:val="1"/>
        </w:numPr>
        <w:pBdr>
          <w:top w:val="nil"/>
          <w:left w:val="nil"/>
          <w:bottom w:val="nil"/>
          <w:right w:val="nil"/>
          <w:between w:val="nil"/>
        </w:pBdr>
        <w:jc w:val="both"/>
        <w:rPr>
          <w:rFonts w:eastAsia="Book Antiqua" w:cs="Times New Roman"/>
        </w:rPr>
      </w:pPr>
      <w:r w:rsidRPr="00AB0F76">
        <w:rPr>
          <w:rFonts w:eastAsia="Book Antiqua" w:cs="Times New Roman"/>
        </w:rPr>
        <w:t xml:space="preserve">změna podmínek pro přijetí ke studiu </w:t>
      </w:r>
    </w:p>
    <w:p w14:paraId="4044B256" w14:textId="77777777" w:rsidR="006475DF" w:rsidRPr="00AB0F76" w:rsidRDefault="00000000">
      <w:pPr>
        <w:numPr>
          <w:ilvl w:val="0"/>
          <w:numId w:val="1"/>
        </w:numPr>
        <w:pBdr>
          <w:top w:val="nil"/>
          <w:left w:val="nil"/>
          <w:bottom w:val="nil"/>
          <w:right w:val="nil"/>
          <w:between w:val="nil"/>
        </w:pBdr>
        <w:jc w:val="both"/>
        <w:rPr>
          <w:rFonts w:eastAsia="Book Antiqua" w:cs="Times New Roman"/>
        </w:rPr>
      </w:pPr>
      <w:r w:rsidRPr="00AB0F76">
        <w:rPr>
          <w:rFonts w:eastAsia="Book Antiqua" w:cs="Times New Roman"/>
        </w:rPr>
        <w:t>zrušení mezinárodní certifikace IES z finančních důvodů</w:t>
      </w:r>
    </w:p>
    <w:p w14:paraId="267A5FBD" w14:textId="77777777" w:rsidR="006475DF" w:rsidRPr="00AB0F76" w:rsidRDefault="00000000">
      <w:pPr>
        <w:numPr>
          <w:ilvl w:val="0"/>
          <w:numId w:val="1"/>
        </w:numPr>
        <w:pBdr>
          <w:top w:val="nil"/>
          <w:left w:val="nil"/>
          <w:bottom w:val="nil"/>
          <w:right w:val="nil"/>
          <w:between w:val="nil"/>
        </w:pBdr>
        <w:jc w:val="both"/>
        <w:rPr>
          <w:rFonts w:eastAsia="Book Antiqua" w:cs="Times New Roman"/>
        </w:rPr>
      </w:pPr>
      <w:r w:rsidRPr="00AB0F76">
        <w:rPr>
          <w:rFonts w:eastAsia="Book Antiqua" w:cs="Times New Roman"/>
        </w:rPr>
        <w:t>změna v oblasti personálních podmínek z důvodu reorganizace školy</w:t>
      </w:r>
    </w:p>
    <w:p w14:paraId="3FB7AEFA" w14:textId="77777777" w:rsidR="006475DF" w:rsidRPr="00AB0F76" w:rsidRDefault="00000000">
      <w:pPr>
        <w:numPr>
          <w:ilvl w:val="0"/>
          <w:numId w:val="1"/>
        </w:numPr>
        <w:pBdr>
          <w:top w:val="nil"/>
          <w:left w:val="nil"/>
          <w:bottom w:val="nil"/>
          <w:right w:val="nil"/>
          <w:between w:val="nil"/>
        </w:pBdr>
        <w:jc w:val="both"/>
        <w:rPr>
          <w:rFonts w:eastAsia="Book Antiqua" w:cs="Times New Roman"/>
        </w:rPr>
      </w:pPr>
      <w:r w:rsidRPr="00AB0F76">
        <w:rPr>
          <w:rFonts w:eastAsia="Book Antiqua" w:cs="Times New Roman"/>
        </w:rPr>
        <w:t>vložení přehledu aktualizací z důvodu sjednocení úpravy se ŠVP pro gymnaziální vzdělávání</w:t>
      </w:r>
    </w:p>
    <w:p w14:paraId="04C07415" w14:textId="77777777" w:rsidR="006475DF" w:rsidRPr="00AB0F76" w:rsidRDefault="00000000">
      <w:pPr>
        <w:pBdr>
          <w:top w:val="nil"/>
          <w:left w:val="nil"/>
          <w:bottom w:val="nil"/>
          <w:right w:val="nil"/>
          <w:between w:val="nil"/>
        </w:pBdr>
        <w:spacing w:before="120" w:after="120" w:line="288" w:lineRule="auto"/>
        <w:jc w:val="both"/>
        <w:rPr>
          <w:rFonts w:eastAsia="Book Antiqua" w:cs="Times New Roman"/>
        </w:rPr>
      </w:pPr>
      <w:r w:rsidRPr="00AB0F76">
        <w:rPr>
          <w:rFonts w:eastAsia="Book Antiqua" w:cs="Times New Roman"/>
        </w:rPr>
        <w:t>1. 9. 2013</w:t>
      </w:r>
    </w:p>
    <w:p w14:paraId="6631F323" w14:textId="77777777" w:rsidR="006475DF" w:rsidRPr="00AB0F76" w:rsidRDefault="00000000">
      <w:pPr>
        <w:pBdr>
          <w:top w:val="nil"/>
          <w:left w:val="nil"/>
          <w:bottom w:val="nil"/>
          <w:right w:val="nil"/>
          <w:between w:val="nil"/>
        </w:pBdr>
        <w:jc w:val="both"/>
      </w:pPr>
      <w:r w:rsidRPr="00AB0F76">
        <w:t>Aktualizace ŠVP OA Dodatkem č. 2 projednaná Školskou radou 29. 8. 2013</w:t>
      </w:r>
    </w:p>
    <w:p w14:paraId="254977AF" w14:textId="77777777" w:rsidR="006475DF" w:rsidRPr="00AB0F76" w:rsidRDefault="00000000">
      <w:pPr>
        <w:numPr>
          <w:ilvl w:val="0"/>
          <w:numId w:val="1"/>
        </w:numPr>
        <w:pBdr>
          <w:top w:val="nil"/>
          <w:left w:val="nil"/>
          <w:bottom w:val="nil"/>
          <w:right w:val="nil"/>
          <w:between w:val="nil"/>
        </w:pBdr>
        <w:spacing w:before="120"/>
        <w:jc w:val="both"/>
      </w:pPr>
      <w:r w:rsidRPr="00AB0F76">
        <w:t>změna identifikačních údajů v souvislosti se změnou názvu a adresy školy</w:t>
      </w:r>
    </w:p>
    <w:p w14:paraId="0E81329E" w14:textId="77777777" w:rsidR="006475DF" w:rsidRPr="00AB0F76" w:rsidRDefault="00000000">
      <w:pPr>
        <w:numPr>
          <w:ilvl w:val="0"/>
          <w:numId w:val="1"/>
        </w:numPr>
        <w:pBdr>
          <w:top w:val="nil"/>
          <w:left w:val="nil"/>
          <w:bottom w:val="nil"/>
          <w:right w:val="nil"/>
          <w:between w:val="nil"/>
        </w:pBdr>
        <w:jc w:val="both"/>
      </w:pPr>
      <w:r w:rsidRPr="00AB0F76">
        <w:t>změna učebního plánu ve vyučovacím předmětu matematika</w:t>
      </w:r>
    </w:p>
    <w:p w14:paraId="0D7F9A2A" w14:textId="77777777" w:rsidR="006475DF" w:rsidRPr="00AB0F76" w:rsidRDefault="00000000">
      <w:pPr>
        <w:numPr>
          <w:ilvl w:val="0"/>
          <w:numId w:val="1"/>
        </w:numPr>
        <w:pBdr>
          <w:top w:val="nil"/>
          <w:left w:val="nil"/>
          <w:bottom w:val="nil"/>
          <w:right w:val="nil"/>
          <w:between w:val="nil"/>
        </w:pBdr>
        <w:jc w:val="both"/>
      </w:pPr>
      <w:r w:rsidRPr="00AB0F76">
        <w:t>rozšíření učebního plánu o nepovinný vyučovací předmět cvičení z matematiky</w:t>
      </w:r>
    </w:p>
    <w:p w14:paraId="7349EAA9" w14:textId="77777777" w:rsidR="006475DF" w:rsidRPr="00AB0F76" w:rsidRDefault="00000000">
      <w:pPr>
        <w:pBdr>
          <w:top w:val="nil"/>
          <w:left w:val="nil"/>
          <w:bottom w:val="nil"/>
          <w:right w:val="nil"/>
          <w:between w:val="nil"/>
        </w:pBdr>
        <w:spacing w:before="120" w:after="120" w:line="288" w:lineRule="auto"/>
        <w:jc w:val="both"/>
      </w:pPr>
      <w:r w:rsidRPr="00AB0F76">
        <w:t>1. 9. 2014</w:t>
      </w:r>
    </w:p>
    <w:p w14:paraId="75BC5871" w14:textId="77777777" w:rsidR="006475DF" w:rsidRPr="00AB0F76" w:rsidRDefault="00000000">
      <w:pPr>
        <w:pBdr>
          <w:top w:val="nil"/>
          <w:left w:val="nil"/>
          <w:bottom w:val="nil"/>
          <w:right w:val="nil"/>
          <w:between w:val="nil"/>
        </w:pBdr>
        <w:spacing w:line="288" w:lineRule="auto"/>
        <w:jc w:val="both"/>
      </w:pPr>
      <w:r w:rsidRPr="00AB0F76">
        <w:t>Aktualizace ŠVP OA z verze 1.0 na 2.0 projednaná Školskou radou 28. 8. 2014</w:t>
      </w:r>
    </w:p>
    <w:p w14:paraId="5599DB6A" w14:textId="77777777" w:rsidR="006475DF" w:rsidRPr="00AB0F76" w:rsidRDefault="00000000">
      <w:pPr>
        <w:numPr>
          <w:ilvl w:val="0"/>
          <w:numId w:val="1"/>
        </w:numPr>
        <w:pBdr>
          <w:top w:val="nil"/>
          <w:left w:val="nil"/>
          <w:bottom w:val="nil"/>
          <w:right w:val="nil"/>
          <w:between w:val="nil"/>
        </w:pBdr>
        <w:spacing w:before="120"/>
        <w:jc w:val="both"/>
        <w:rPr>
          <w:b/>
        </w:rPr>
      </w:pPr>
      <w:r w:rsidRPr="00AB0F76">
        <w:t>změna v zaměření oboru obchodní akademie (Uchazeči si mohou vybrat zaměření na ekonomiku a finance nebo na informatiku).</w:t>
      </w:r>
    </w:p>
    <w:p w14:paraId="0A834ECC" w14:textId="77777777" w:rsidR="006475DF" w:rsidRPr="00AB0F76" w:rsidRDefault="00000000">
      <w:pPr>
        <w:pBdr>
          <w:top w:val="nil"/>
          <w:left w:val="nil"/>
          <w:bottom w:val="nil"/>
          <w:right w:val="nil"/>
          <w:between w:val="nil"/>
        </w:pBdr>
        <w:spacing w:before="120" w:after="120" w:line="288" w:lineRule="auto"/>
        <w:jc w:val="both"/>
      </w:pPr>
      <w:r w:rsidRPr="00AB0F76">
        <w:t>1. 9. 2018</w:t>
      </w:r>
    </w:p>
    <w:p w14:paraId="6A72A10D" w14:textId="77777777" w:rsidR="006475DF" w:rsidRPr="00AB0F76" w:rsidRDefault="00000000">
      <w:pPr>
        <w:pBdr>
          <w:top w:val="nil"/>
          <w:left w:val="nil"/>
          <w:bottom w:val="nil"/>
          <w:right w:val="nil"/>
          <w:between w:val="nil"/>
        </w:pBdr>
        <w:spacing w:line="288" w:lineRule="auto"/>
        <w:jc w:val="both"/>
      </w:pPr>
      <w:r w:rsidRPr="00AB0F76">
        <w:t>Aktualizace ŠVP OA z verze 2.0 na 3.0 projednaná Školskou radou 30. 8. 2018</w:t>
      </w:r>
    </w:p>
    <w:p w14:paraId="4A9971B9" w14:textId="77777777" w:rsidR="006475DF" w:rsidRPr="00AB0F76" w:rsidRDefault="00000000">
      <w:pPr>
        <w:numPr>
          <w:ilvl w:val="0"/>
          <w:numId w:val="1"/>
        </w:numPr>
        <w:pBdr>
          <w:top w:val="nil"/>
          <w:left w:val="nil"/>
          <w:bottom w:val="nil"/>
          <w:right w:val="nil"/>
          <w:between w:val="nil"/>
        </w:pBdr>
        <w:jc w:val="both"/>
      </w:pPr>
      <w:r w:rsidRPr="00AB0F76">
        <w:t>změna učebního plánu</w:t>
      </w:r>
    </w:p>
    <w:p w14:paraId="7BACA5AA" w14:textId="77777777" w:rsidR="006475DF" w:rsidRPr="00AB0F76" w:rsidRDefault="00000000">
      <w:pPr>
        <w:pBdr>
          <w:top w:val="nil"/>
          <w:left w:val="nil"/>
          <w:bottom w:val="nil"/>
          <w:right w:val="nil"/>
          <w:between w:val="nil"/>
        </w:pBdr>
        <w:spacing w:before="120" w:after="120"/>
        <w:jc w:val="both"/>
      </w:pPr>
      <w:r w:rsidRPr="00AB0F76">
        <w:t>1. 9. 2020</w:t>
      </w:r>
    </w:p>
    <w:p w14:paraId="295C5455" w14:textId="77777777" w:rsidR="006475DF" w:rsidRPr="00AB0F76" w:rsidRDefault="00000000">
      <w:pPr>
        <w:pBdr>
          <w:top w:val="nil"/>
          <w:left w:val="nil"/>
          <w:bottom w:val="nil"/>
          <w:right w:val="nil"/>
          <w:between w:val="nil"/>
        </w:pBdr>
        <w:spacing w:line="288" w:lineRule="auto"/>
        <w:jc w:val="both"/>
      </w:pPr>
      <w:r w:rsidRPr="00AB0F76">
        <w:t>Aktualizace formou Dodatku č. 1 projednaná Školskou radou 27. 8. 2020</w:t>
      </w:r>
    </w:p>
    <w:p w14:paraId="561C182B" w14:textId="77777777" w:rsidR="006475DF" w:rsidRPr="00AB0F76" w:rsidRDefault="00000000">
      <w:pPr>
        <w:numPr>
          <w:ilvl w:val="0"/>
          <w:numId w:val="1"/>
        </w:numPr>
        <w:pBdr>
          <w:top w:val="nil"/>
          <w:left w:val="nil"/>
          <w:bottom w:val="nil"/>
          <w:right w:val="nil"/>
          <w:between w:val="nil"/>
        </w:pBdr>
        <w:jc w:val="both"/>
      </w:pPr>
      <w:r w:rsidRPr="00AB0F76">
        <w:t>změna učebního plánu – předmět Anglický jazyk, Matematika, doplněn Ruský jazyk na základě zájmu žáků</w:t>
      </w:r>
    </w:p>
    <w:p w14:paraId="0ED81AEA" w14:textId="77777777" w:rsidR="006475DF" w:rsidRPr="00AB0F76" w:rsidRDefault="00000000">
      <w:pPr>
        <w:numPr>
          <w:ilvl w:val="0"/>
          <w:numId w:val="1"/>
        </w:numPr>
        <w:pBdr>
          <w:top w:val="nil"/>
          <w:left w:val="nil"/>
          <w:bottom w:val="nil"/>
          <w:right w:val="nil"/>
          <w:between w:val="nil"/>
        </w:pBdr>
        <w:jc w:val="both"/>
      </w:pPr>
      <w:r w:rsidRPr="00AB0F76">
        <w:t>rozšíření učebního plánu o volitelné předměty Seminář z matematiky, Seminář z cizího jazyka</w:t>
      </w:r>
    </w:p>
    <w:p w14:paraId="138D4F10" w14:textId="77777777" w:rsidR="006475DF" w:rsidRPr="00AB0F76" w:rsidRDefault="00000000">
      <w:pPr>
        <w:pBdr>
          <w:top w:val="nil"/>
          <w:left w:val="nil"/>
          <w:bottom w:val="nil"/>
          <w:right w:val="nil"/>
          <w:between w:val="nil"/>
        </w:pBdr>
        <w:spacing w:before="120" w:after="120"/>
        <w:ind w:left="454" w:hanging="454"/>
        <w:jc w:val="both"/>
        <w:rPr>
          <w:rFonts w:ascii="Book Antiqua" w:eastAsia="Book Antiqua" w:hAnsi="Book Antiqua" w:cs="Book Antiqua"/>
        </w:rPr>
      </w:pPr>
      <w:r w:rsidRPr="00AB0F76">
        <w:rPr>
          <w:rFonts w:ascii="Book Antiqua" w:eastAsia="Book Antiqua" w:hAnsi="Book Antiqua" w:cs="Book Antiqua"/>
        </w:rPr>
        <w:t>1. 9. 2022</w:t>
      </w:r>
    </w:p>
    <w:p w14:paraId="2F1EDA4D" w14:textId="77777777" w:rsidR="006475DF" w:rsidRPr="00AB0F76" w:rsidRDefault="00000000">
      <w:pPr>
        <w:pBdr>
          <w:top w:val="nil"/>
          <w:left w:val="nil"/>
          <w:bottom w:val="nil"/>
          <w:right w:val="nil"/>
          <w:between w:val="nil"/>
        </w:pBdr>
        <w:spacing w:line="288" w:lineRule="auto"/>
        <w:ind w:left="454" w:hanging="454"/>
        <w:jc w:val="both"/>
        <w:rPr>
          <w:rFonts w:ascii="Book Antiqua" w:eastAsia="Book Antiqua" w:hAnsi="Book Antiqua" w:cs="Book Antiqua"/>
        </w:rPr>
      </w:pPr>
      <w:r w:rsidRPr="00AB0F76">
        <w:rPr>
          <w:rFonts w:ascii="Book Antiqua" w:eastAsia="Book Antiqua" w:hAnsi="Book Antiqua" w:cs="Book Antiqua"/>
        </w:rPr>
        <w:t>Aktualizace ŠVP OA z verze 3.0 na 4.0 projednaná Školskou radou 30. 8. 2022</w:t>
      </w:r>
    </w:p>
    <w:p w14:paraId="4DA98C5F" w14:textId="77777777" w:rsidR="006475DF" w:rsidRPr="00AB0F76" w:rsidRDefault="00000000">
      <w:pPr>
        <w:numPr>
          <w:ilvl w:val="0"/>
          <w:numId w:val="4"/>
        </w:numPr>
        <w:pBdr>
          <w:top w:val="nil"/>
          <w:left w:val="nil"/>
          <w:bottom w:val="nil"/>
          <w:right w:val="nil"/>
          <w:between w:val="nil"/>
        </w:pBdr>
        <w:spacing w:line="288" w:lineRule="auto"/>
        <w:ind w:left="284" w:hanging="284"/>
        <w:jc w:val="both"/>
      </w:pPr>
      <w:r w:rsidRPr="00AB0F76">
        <w:t>aktualizace RVP</w:t>
      </w:r>
    </w:p>
    <w:p w14:paraId="080839D9" w14:textId="77777777" w:rsidR="006475DF" w:rsidRPr="00AB0F76" w:rsidRDefault="00000000">
      <w:pPr>
        <w:pBdr>
          <w:top w:val="nil"/>
          <w:left w:val="nil"/>
          <w:bottom w:val="nil"/>
          <w:right w:val="nil"/>
          <w:between w:val="nil"/>
        </w:pBdr>
        <w:spacing w:before="120"/>
        <w:jc w:val="both"/>
      </w:pPr>
      <w:r w:rsidRPr="00AB0F76">
        <w:t>Aktualizované změny vznikly na základě měnících se podmínek trhu práce, v žádném případě se negativně nedotknou žáků.</w:t>
      </w:r>
    </w:p>
    <w:p w14:paraId="0D8218AD" w14:textId="77777777" w:rsidR="00AB0F76" w:rsidRPr="00AB0F76" w:rsidRDefault="00AB0F76" w:rsidP="00A60640">
      <w:pPr>
        <w:pBdr>
          <w:top w:val="nil"/>
          <w:left w:val="nil"/>
          <w:bottom w:val="nil"/>
          <w:right w:val="nil"/>
          <w:between w:val="nil"/>
        </w:pBdr>
        <w:spacing w:before="120" w:after="120"/>
        <w:jc w:val="both"/>
      </w:pPr>
    </w:p>
    <w:p w14:paraId="463F1179" w14:textId="77777777" w:rsidR="00AB0F76" w:rsidRPr="00AB0F76" w:rsidRDefault="00AB0F76" w:rsidP="00A60640">
      <w:pPr>
        <w:pBdr>
          <w:top w:val="nil"/>
          <w:left w:val="nil"/>
          <w:bottom w:val="nil"/>
          <w:right w:val="nil"/>
          <w:between w:val="nil"/>
        </w:pBdr>
        <w:spacing w:before="120" w:after="120"/>
        <w:jc w:val="both"/>
      </w:pPr>
    </w:p>
    <w:p w14:paraId="77778C7B" w14:textId="77777777" w:rsidR="00AB0F76" w:rsidRPr="00AB0F76" w:rsidRDefault="00AB0F76" w:rsidP="00A60640">
      <w:pPr>
        <w:pBdr>
          <w:top w:val="nil"/>
          <w:left w:val="nil"/>
          <w:bottom w:val="nil"/>
          <w:right w:val="nil"/>
          <w:between w:val="nil"/>
        </w:pBdr>
        <w:spacing w:before="120" w:after="120"/>
        <w:jc w:val="both"/>
      </w:pPr>
    </w:p>
    <w:p w14:paraId="231B38BB" w14:textId="77777777" w:rsidR="00AB0F76" w:rsidRPr="00AB0F76" w:rsidRDefault="00AB0F76" w:rsidP="00A60640">
      <w:pPr>
        <w:pBdr>
          <w:top w:val="nil"/>
          <w:left w:val="nil"/>
          <w:bottom w:val="nil"/>
          <w:right w:val="nil"/>
          <w:between w:val="nil"/>
        </w:pBdr>
        <w:spacing w:before="120" w:after="120"/>
        <w:jc w:val="both"/>
      </w:pPr>
    </w:p>
    <w:p w14:paraId="621E9427" w14:textId="40554A96" w:rsidR="00A60640" w:rsidRPr="00AB0F76" w:rsidRDefault="00A60640" w:rsidP="00A60640">
      <w:pPr>
        <w:pBdr>
          <w:top w:val="nil"/>
          <w:left w:val="nil"/>
          <w:bottom w:val="nil"/>
          <w:right w:val="nil"/>
          <w:between w:val="nil"/>
        </w:pBdr>
        <w:spacing w:before="120" w:after="120"/>
        <w:jc w:val="both"/>
      </w:pPr>
      <w:r w:rsidRPr="00AB0F76">
        <w:lastRenderedPageBreak/>
        <w:t>1. 9. 2025</w:t>
      </w:r>
    </w:p>
    <w:p w14:paraId="36FCDEF2" w14:textId="77777777" w:rsidR="003F4663" w:rsidRPr="00AB0F76" w:rsidRDefault="00A60640" w:rsidP="003F4663">
      <w:pPr>
        <w:pBdr>
          <w:top w:val="nil"/>
          <w:left w:val="nil"/>
          <w:bottom w:val="nil"/>
          <w:right w:val="nil"/>
          <w:between w:val="nil"/>
        </w:pBdr>
        <w:spacing w:line="288" w:lineRule="auto"/>
        <w:jc w:val="both"/>
      </w:pPr>
      <w:r w:rsidRPr="00AB0F76">
        <w:t>Aktualizace formou Dodatku projednaná Školskou radou 28. 8. 2025</w:t>
      </w:r>
      <w:r w:rsidR="003F4663" w:rsidRPr="00AB0F76">
        <w:t xml:space="preserve"> </w:t>
      </w:r>
    </w:p>
    <w:p w14:paraId="61DE45B5" w14:textId="3933758E" w:rsidR="003F4663" w:rsidRPr="00AB0F76" w:rsidRDefault="003F4663" w:rsidP="003F4663">
      <w:pPr>
        <w:numPr>
          <w:ilvl w:val="0"/>
          <w:numId w:val="1"/>
        </w:numPr>
        <w:pBdr>
          <w:top w:val="nil"/>
          <w:left w:val="nil"/>
          <w:bottom w:val="nil"/>
          <w:right w:val="nil"/>
          <w:between w:val="nil"/>
        </w:pBdr>
        <w:jc w:val="both"/>
      </w:pPr>
      <w:r w:rsidRPr="00AB0F76">
        <w:t>aktualizovaný Profil absolventa a Charakteristika ŠVP ve Svazku 1</w:t>
      </w:r>
      <w:r w:rsidR="00AB0F76" w:rsidRPr="00AB0F76">
        <w:t xml:space="preserve"> </w:t>
      </w:r>
    </w:p>
    <w:p w14:paraId="45CB3FE0" w14:textId="73AA0F51" w:rsidR="00A60640" w:rsidRPr="00AB0F76" w:rsidRDefault="00A60640" w:rsidP="00A60640">
      <w:pPr>
        <w:numPr>
          <w:ilvl w:val="0"/>
          <w:numId w:val="1"/>
        </w:numPr>
        <w:pBdr>
          <w:top w:val="nil"/>
          <w:left w:val="nil"/>
          <w:bottom w:val="nil"/>
          <w:right w:val="nil"/>
          <w:between w:val="nil"/>
        </w:pBdr>
        <w:jc w:val="both"/>
      </w:pPr>
      <w:r w:rsidRPr="00AB0F76">
        <w:t>změna učebního plánu</w:t>
      </w:r>
      <w:r w:rsidR="00AB0F76" w:rsidRPr="00AB0F76">
        <w:t xml:space="preserve"> a učebních osnov</w:t>
      </w:r>
      <w:r w:rsidRPr="00AB0F76">
        <w:t xml:space="preserve"> – předmět 2. cizí jazyk, Informatika, Ekonomika, Finance, doplněny Aplikace a Konver</w:t>
      </w:r>
      <w:r w:rsidR="003F4663" w:rsidRPr="00AB0F76">
        <w:t>z</w:t>
      </w:r>
      <w:r w:rsidRPr="00AB0F76">
        <w:t xml:space="preserve">ační NJ, RJ, ŠJ </w:t>
      </w:r>
    </w:p>
    <w:p w14:paraId="05B04C56" w14:textId="77777777" w:rsidR="00A60640" w:rsidRPr="00AB0F76" w:rsidRDefault="00A60640">
      <w:pPr>
        <w:pBdr>
          <w:top w:val="nil"/>
          <w:left w:val="nil"/>
          <w:bottom w:val="nil"/>
          <w:right w:val="nil"/>
          <w:between w:val="nil"/>
        </w:pBdr>
        <w:spacing w:before="120"/>
        <w:jc w:val="both"/>
      </w:pPr>
    </w:p>
    <w:p w14:paraId="7C7AEE87" w14:textId="77777777" w:rsidR="003F4663" w:rsidRPr="00AB0F76" w:rsidRDefault="003F4663">
      <w:pPr>
        <w:pBdr>
          <w:top w:val="nil"/>
          <w:left w:val="nil"/>
          <w:bottom w:val="nil"/>
          <w:right w:val="nil"/>
          <w:between w:val="nil"/>
        </w:pBdr>
        <w:spacing w:before="120"/>
        <w:jc w:val="both"/>
        <w:sectPr w:rsidR="003F4663" w:rsidRPr="00AB0F76" w:rsidSect="00A60640">
          <w:headerReference w:type="default" r:id="rId37"/>
          <w:headerReference w:type="first" r:id="rId38"/>
          <w:pgSz w:w="11906" w:h="16838"/>
          <w:pgMar w:top="1418" w:right="1418" w:bottom="1134" w:left="1701" w:header="850" w:footer="567" w:gutter="0"/>
          <w:cols w:space="708"/>
          <w:docGrid w:linePitch="326"/>
        </w:sectPr>
      </w:pPr>
    </w:p>
    <w:p w14:paraId="131D9EF7" w14:textId="68B7D801" w:rsidR="006475DF" w:rsidRPr="00AB0F76" w:rsidRDefault="003F4663" w:rsidP="003F4663">
      <w:pPr>
        <w:pBdr>
          <w:top w:val="nil"/>
          <w:left w:val="nil"/>
          <w:bottom w:val="nil"/>
          <w:right w:val="nil"/>
          <w:between w:val="nil"/>
        </w:pBdr>
        <w:spacing w:line="288" w:lineRule="auto"/>
        <w:ind w:left="567"/>
        <w:jc w:val="both"/>
      </w:pPr>
      <w:r w:rsidRPr="00AB0F76">
        <w:t>Změny vznikly na základě na základě aktualizace RVP a v žádném případě se negativně nedotknou žáků.</w:t>
      </w:r>
    </w:p>
    <w:p w14:paraId="72682F30" w14:textId="77777777" w:rsidR="006475DF" w:rsidRPr="00AB0F76" w:rsidRDefault="006475DF"/>
    <w:p w14:paraId="21E72CE4" w14:textId="77777777" w:rsidR="006475DF" w:rsidRPr="00AB0F76" w:rsidRDefault="00000000">
      <w:pPr>
        <w:widowControl/>
      </w:pPr>
      <w:r w:rsidRPr="00AB0F76">
        <w:br w:type="page"/>
      </w:r>
    </w:p>
    <w:p w14:paraId="3CB1E266" w14:textId="77777777" w:rsidR="006475DF" w:rsidRPr="00AB0F76" w:rsidRDefault="00000000" w:rsidP="004E13C7">
      <w:pPr>
        <w:pStyle w:val="SVP1Nadpiskapitoly"/>
      </w:pPr>
      <w:bookmarkStart w:id="34" w:name="_Toc201849954"/>
      <w:r w:rsidRPr="00AB0F76">
        <w:lastRenderedPageBreak/>
        <w:t>Seznam příloh</w:t>
      </w:r>
      <w:bookmarkEnd w:id="34"/>
    </w:p>
    <w:p w14:paraId="0F47260B" w14:textId="77777777" w:rsidR="006475DF" w:rsidRPr="00AB0F76" w:rsidRDefault="00000000">
      <w:pPr>
        <w:pBdr>
          <w:top w:val="nil"/>
          <w:left w:val="nil"/>
          <w:bottom w:val="nil"/>
          <w:right w:val="nil"/>
          <w:between w:val="nil"/>
        </w:pBdr>
        <w:spacing w:line="288" w:lineRule="auto"/>
        <w:jc w:val="both"/>
      </w:pPr>
      <w:r w:rsidRPr="00AB0F76">
        <w:t>Příloha 1 – Školní řád</w:t>
      </w:r>
    </w:p>
    <w:p w14:paraId="378B364F" w14:textId="77777777" w:rsidR="006475DF" w:rsidRPr="00AB0F76" w:rsidRDefault="00000000">
      <w:pPr>
        <w:pBdr>
          <w:top w:val="nil"/>
          <w:left w:val="nil"/>
          <w:bottom w:val="nil"/>
          <w:right w:val="nil"/>
          <w:between w:val="nil"/>
        </w:pBdr>
        <w:spacing w:line="288" w:lineRule="auto"/>
        <w:jc w:val="both"/>
      </w:pPr>
      <w:r w:rsidRPr="00AB0F76">
        <w:t>Příloha 2 – Nepovinné předměty</w:t>
      </w:r>
    </w:p>
    <w:p w14:paraId="72AF4505" w14:textId="77777777" w:rsidR="006475DF" w:rsidRPr="00AB0F76" w:rsidRDefault="00000000">
      <w:pPr>
        <w:pBdr>
          <w:top w:val="nil"/>
          <w:left w:val="nil"/>
          <w:bottom w:val="nil"/>
          <w:right w:val="nil"/>
          <w:between w:val="nil"/>
        </w:pBdr>
        <w:spacing w:line="288" w:lineRule="auto"/>
        <w:jc w:val="both"/>
        <w:rPr>
          <w:rFonts w:ascii="Book Antiqua" w:eastAsia="Book Antiqua" w:hAnsi="Book Antiqua" w:cs="Book Antiqua"/>
        </w:rPr>
      </w:pPr>
      <w:r w:rsidRPr="00AB0F76">
        <w:t>Příloha 3</w:t>
      </w:r>
      <w:r w:rsidRPr="00AB0F76">
        <w:rPr>
          <w:rFonts w:ascii="Book Antiqua" w:eastAsia="Book Antiqua" w:hAnsi="Book Antiqua" w:cs="Book Antiqua"/>
        </w:rPr>
        <w:t xml:space="preserve"> – Seznam zkratek</w:t>
      </w:r>
    </w:p>
    <w:sectPr w:rsidR="006475DF" w:rsidRPr="00AB0F76">
      <w:headerReference w:type="default" r:id="rId39"/>
      <w:type w:val="continuous"/>
      <w:pgSz w:w="11906" w:h="16838"/>
      <w:pgMar w:top="1418" w:right="1134" w:bottom="1418" w:left="1134" w:header="709" w:footer="709"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5818243" w14:textId="77777777" w:rsidR="004F24E9" w:rsidRDefault="004F24E9">
      <w:r>
        <w:separator/>
      </w:r>
    </w:p>
  </w:endnote>
  <w:endnote w:type="continuationSeparator" w:id="0">
    <w:p w14:paraId="64618DD7" w14:textId="77777777" w:rsidR="004F24E9" w:rsidRDefault="004F24E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altName w:val="Calibri"/>
    <w:charset w:val="00"/>
    <w:family w:val="auto"/>
    <w:pitch w:val="default"/>
    <w:embedRegular r:id="rId1" w:fontKey="{A97BEBFD-219D-4511-9C8C-7653DA122C31}"/>
  </w:font>
  <w:font w:name="Courier New">
    <w:panose1 w:val="02070309020205020404"/>
    <w:charset w:val="EE"/>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Lucida Sans Unicode">
    <w:panose1 w:val="020B0602030504020204"/>
    <w:charset w:val="EE"/>
    <w:family w:val="swiss"/>
    <w:pitch w:val="variable"/>
    <w:sig w:usb0="80000AFF" w:usb1="0000396B" w:usb2="00000000" w:usb3="00000000" w:csb0="000000BF" w:csb1="00000000"/>
    <w:embedRegular r:id="rId2" w:fontKey="{63BE1BDD-A9AA-480D-B230-9C596B8F825B}"/>
    <w:embedBold r:id="rId3" w:fontKey="{462EF351-19B3-4B71-B177-AB7AB562EF80}"/>
    <w:embedItalic r:id="rId4" w:fontKey="{EF0190B8-CB91-48CE-9431-8DC311AF17E5}"/>
    <w:embedBoldItalic r:id="rId5" w:fontKey="{776DCA70-18D1-47F4-948D-64491ABB9D92}"/>
  </w:font>
  <w:font w:name="Tahoma">
    <w:panose1 w:val="020B0604030504040204"/>
    <w:charset w:val="EE"/>
    <w:family w:val="swiss"/>
    <w:pitch w:val="variable"/>
    <w:sig w:usb0="E1002EFF" w:usb1="C000605B" w:usb2="00000029" w:usb3="00000000" w:csb0="000101FF" w:csb1="00000000"/>
    <w:embedRegular r:id="rId6" w:fontKey="{2B7F3DD5-84A7-41FD-8823-B2A3B75E7D22}"/>
    <w:embedBold r:id="rId7" w:fontKey="{F04BACFA-1416-4177-BAA4-10317D9E5FBD}"/>
    <w:embedItalic r:id="rId8" w:fontKey="{DB5CEBD6-0CC8-417C-A720-15B866F6BE9A}"/>
    <w:embedBoldItalic r:id="rId9" w:fontKey="{11EDF71A-6C0E-4A94-AB25-4E1EC27F1D0A}"/>
  </w:font>
  <w:font w:name="Arial">
    <w:panose1 w:val="020B0604020202020204"/>
    <w:charset w:val="EE"/>
    <w:family w:val="swiss"/>
    <w:pitch w:val="variable"/>
    <w:sig w:usb0="E0002EFF" w:usb1="C000785B" w:usb2="00000009" w:usb3="00000000" w:csb0="000001FF" w:csb1="00000000"/>
  </w:font>
  <w:font w:name="StarSymbol">
    <w:altName w:val="Segoe UI Symbol"/>
    <w:panose1 w:val="00000000000000000000"/>
    <w:charset w:val="00"/>
    <w:family w:val="roman"/>
    <w:notTrueType/>
    <w:pitch w:val="default"/>
  </w:font>
  <w:font w:name="Book Antiqua">
    <w:panose1 w:val="02040602050305030304"/>
    <w:charset w:val="EE"/>
    <w:family w:val="roman"/>
    <w:pitch w:val="variable"/>
    <w:sig w:usb0="00000287" w:usb1="00000000" w:usb2="00000000" w:usb3="00000000" w:csb0="0000009F" w:csb1="00000000"/>
    <w:embedRegular r:id="rId10" w:fontKey="{2EA3A884-CAC0-45FE-A2AA-D3C9ECD1BE53}"/>
    <w:embedBold r:id="rId11" w:fontKey="{2FDC58F9-6E39-494A-833C-C1C8FDE3F05B}"/>
    <w:embedItalic r:id="rId12" w:fontKey="{E7DA0C73-72DA-45C6-9FA6-E5C30C862057}"/>
    <w:embedBoldItalic r:id="rId13" w:fontKey="{E2E8374C-6B98-4B75-83FD-FE694496AB5E}"/>
  </w:font>
  <w:font w:name="Calibri">
    <w:panose1 w:val="020F0502020204030204"/>
    <w:charset w:val="EE"/>
    <w:family w:val="swiss"/>
    <w:pitch w:val="variable"/>
    <w:sig w:usb0="E4002EFF" w:usb1="C000247B" w:usb2="00000009" w:usb3="00000000" w:csb0="000001FF" w:csb1="00000000"/>
    <w:embedRegular r:id="rId14" w:fontKey="{8929083D-A23B-4327-98BC-9647D10A19BB}"/>
    <w:embedBold r:id="rId15" w:fontKey="{DB108442-D450-4092-99CA-3496F291B391}"/>
    <w:embedItalic r:id="rId16" w:fontKey="{6F30FB75-7D6B-4C35-8832-0308E75C8AAD}"/>
  </w:font>
  <w:font w:name="SimSun">
    <w:altName w:val="宋体"/>
    <w:panose1 w:val="02010600030101010101"/>
    <w:charset w:val="86"/>
    <w:family w:val="auto"/>
    <w:pitch w:val="variable"/>
    <w:sig w:usb0="00000203" w:usb1="288F0000" w:usb2="00000016" w:usb3="00000000" w:csb0="00040001" w:csb1="00000000"/>
  </w:font>
  <w:font w:name="Arial Unicode MS">
    <w:panose1 w:val="020B0604020202020204"/>
    <w:charset w:val="00"/>
    <w:family w:val="roman"/>
    <w:pitch w:val="variable"/>
    <w:sig w:usb0="00000003" w:usb1="00000000" w:usb2="00000000" w:usb3="00000000" w:csb0="00000001" w:csb1="00000000"/>
  </w:font>
  <w:font w:name="Georgia">
    <w:panose1 w:val="02040502050405020303"/>
    <w:charset w:val="EE"/>
    <w:family w:val="roman"/>
    <w:pitch w:val="variable"/>
    <w:sig w:usb0="00000287" w:usb1="00000000" w:usb2="00000000" w:usb3="00000000" w:csb0="0000009F" w:csb1="00000000"/>
    <w:embedRegular r:id="rId17" w:fontKey="{2A28ACE1-0455-4D59-BF20-06F3715F833C}"/>
    <w:embedItalic r:id="rId18" w:fontKey="{0627D1B3-D6D7-42E8-BF37-7A89F0164338}"/>
  </w:font>
  <w:font w:name="Verdana">
    <w:panose1 w:val="020B0604030504040204"/>
    <w:charset w:val="EE"/>
    <w:family w:val="swiss"/>
    <w:pitch w:val="variable"/>
    <w:sig w:usb0="A00006FF" w:usb1="4000205B" w:usb2="00000010" w:usb3="00000000" w:csb0="0000019F" w:csb1="00000000"/>
    <w:embedRegular r:id="rId19" w:fontKey="{85262D75-5925-4039-B71F-4B6CF5940CC8}"/>
    <w:embedBold r:id="rId20" w:fontKey="{1FFA47D7-214B-4639-BC3C-2232E7B61A51}"/>
  </w:font>
  <w:font w:name="Cambria">
    <w:panose1 w:val="02040503050406030204"/>
    <w:charset w:val="EE"/>
    <w:family w:val="roman"/>
    <w:pitch w:val="variable"/>
    <w:sig w:usb0="E00006FF" w:usb1="420024FF" w:usb2="02000000" w:usb3="00000000" w:csb0="0000019F" w:csb1="00000000"/>
    <w:embedRegular r:id="rId21" w:fontKey="{AD37EC60-6622-4482-8850-8E002A193FC8}"/>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8046EC" w14:textId="77777777" w:rsidR="006475DF" w:rsidRDefault="00000000">
    <w:pPr>
      <w:pBdr>
        <w:top w:val="nil"/>
        <w:left w:val="nil"/>
        <w:bottom w:val="nil"/>
        <w:right w:val="nil"/>
        <w:between w:val="nil"/>
      </w:pBdr>
      <w:tabs>
        <w:tab w:val="center" w:pos="4818"/>
        <w:tab w:val="right" w:pos="9637"/>
      </w:tabs>
      <w:jc w:val="center"/>
      <w:rPr>
        <w:color w:val="000000"/>
      </w:rPr>
    </w:pPr>
    <w:r>
      <w:rPr>
        <w:color w:val="000000"/>
      </w:rPr>
      <w:fldChar w:fldCharType="begin"/>
    </w:r>
    <w:r>
      <w:rPr>
        <w:color w:val="000000"/>
      </w:rPr>
      <w:instrText>PAGE</w:instrText>
    </w:r>
    <w:r>
      <w:rPr>
        <w:color w:val="000000"/>
      </w:rPr>
      <w:fldChar w:fldCharType="separate"/>
    </w:r>
    <w:r>
      <w:rPr>
        <w:color w:val="000000"/>
      </w:rPr>
      <w:fldChar w:fldCharType="end"/>
    </w:r>
  </w:p>
  <w:p w14:paraId="232D7D1D" w14:textId="77777777" w:rsidR="006475DF" w:rsidRDefault="006475DF">
    <w:pPr>
      <w:pBdr>
        <w:top w:val="nil"/>
        <w:left w:val="nil"/>
        <w:bottom w:val="nil"/>
        <w:right w:val="nil"/>
        <w:between w:val="nil"/>
      </w:pBdr>
      <w:tabs>
        <w:tab w:val="center" w:pos="4818"/>
        <w:tab w:val="right" w:pos="9637"/>
      </w:tabs>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0EB755" w14:textId="77777777" w:rsidR="006475DF" w:rsidRDefault="00000000">
    <w:pPr>
      <w:pBdr>
        <w:top w:val="nil"/>
        <w:left w:val="nil"/>
        <w:bottom w:val="nil"/>
        <w:right w:val="nil"/>
        <w:between w:val="nil"/>
      </w:pBdr>
      <w:tabs>
        <w:tab w:val="center" w:pos="4818"/>
        <w:tab w:val="right" w:pos="9637"/>
      </w:tabs>
      <w:jc w:val="center"/>
      <w:rPr>
        <w:color w:val="000000"/>
      </w:rPr>
    </w:pPr>
    <w:r>
      <w:rPr>
        <w:color w:val="000000"/>
      </w:rPr>
      <w:fldChar w:fldCharType="begin"/>
    </w:r>
    <w:r>
      <w:rPr>
        <w:color w:val="000000"/>
      </w:rPr>
      <w:instrText>PAGE</w:instrText>
    </w:r>
    <w:r>
      <w:rPr>
        <w:color w:val="000000"/>
      </w:rPr>
      <w:fldChar w:fldCharType="separate"/>
    </w:r>
    <w:r>
      <w:rPr>
        <w:color w:val="000000"/>
      </w:rPr>
      <w:fldChar w:fldCharType="end"/>
    </w:r>
  </w:p>
  <w:p w14:paraId="169C21FB" w14:textId="77777777" w:rsidR="006475DF" w:rsidRDefault="006475DF">
    <w:pPr>
      <w:pBdr>
        <w:top w:val="nil"/>
        <w:left w:val="nil"/>
        <w:bottom w:val="nil"/>
        <w:right w:val="nil"/>
        <w:between w:val="nil"/>
      </w:pBdr>
      <w:tabs>
        <w:tab w:val="center" w:pos="4818"/>
        <w:tab w:val="right" w:pos="9637"/>
      </w:tabs>
      <w:ind w:right="360"/>
      <w:jc w:val="center"/>
      <w:rPr>
        <w:color w:val="00000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6B109F" w14:textId="77777777" w:rsidR="006475DF" w:rsidRDefault="006475DF">
    <w:pPr>
      <w:pBdr>
        <w:top w:val="nil"/>
        <w:left w:val="nil"/>
        <w:bottom w:val="nil"/>
        <w:right w:val="nil"/>
        <w:between w:val="nil"/>
      </w:pBdr>
      <w:tabs>
        <w:tab w:val="center" w:pos="4818"/>
        <w:tab w:val="right" w:pos="9637"/>
      </w:tabs>
      <w:rPr>
        <w:color w:val="000000"/>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3DC523" w14:textId="77777777" w:rsidR="006475DF" w:rsidRDefault="00000000">
    <w:pPr>
      <w:pBdr>
        <w:top w:val="nil"/>
        <w:left w:val="nil"/>
        <w:bottom w:val="nil"/>
        <w:right w:val="nil"/>
        <w:between w:val="nil"/>
      </w:pBdr>
      <w:tabs>
        <w:tab w:val="center" w:pos="4818"/>
        <w:tab w:val="right" w:pos="9637"/>
      </w:tabs>
      <w:jc w:val="center"/>
      <w:rPr>
        <w:color w:val="000000"/>
      </w:rPr>
    </w:pPr>
    <w:r>
      <w:rPr>
        <w:color w:val="000000"/>
      </w:rPr>
      <w:fldChar w:fldCharType="begin"/>
    </w:r>
    <w:r>
      <w:rPr>
        <w:color w:val="000000"/>
      </w:rPr>
      <w:instrText>PAGE</w:instrText>
    </w:r>
    <w:r>
      <w:rPr>
        <w:color w:val="000000"/>
      </w:rPr>
      <w:fldChar w:fldCharType="separate"/>
    </w:r>
    <w:r>
      <w:rPr>
        <w:color w:val="000000"/>
      </w:rPr>
      <w:fldChar w:fldCharType="end"/>
    </w:r>
  </w:p>
  <w:p w14:paraId="5FC0AC8D" w14:textId="77777777" w:rsidR="006475DF" w:rsidRDefault="006475DF">
    <w:pPr>
      <w:pBdr>
        <w:top w:val="nil"/>
        <w:left w:val="nil"/>
        <w:bottom w:val="nil"/>
        <w:right w:val="nil"/>
        <w:between w:val="nil"/>
      </w:pBdr>
      <w:tabs>
        <w:tab w:val="center" w:pos="4818"/>
        <w:tab w:val="right" w:pos="9637"/>
      </w:tabs>
      <w:rPr>
        <w:color w:val="000000"/>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3A0EFE" w14:textId="77777777" w:rsidR="006475DF" w:rsidRDefault="00000000">
    <w:pPr>
      <w:pBdr>
        <w:top w:val="nil"/>
        <w:left w:val="nil"/>
        <w:bottom w:val="nil"/>
        <w:right w:val="nil"/>
        <w:between w:val="nil"/>
      </w:pBdr>
      <w:tabs>
        <w:tab w:val="center" w:pos="4818"/>
        <w:tab w:val="right" w:pos="9637"/>
      </w:tabs>
      <w:jc w:val="center"/>
      <w:rPr>
        <w:color w:val="000000"/>
      </w:rPr>
    </w:pPr>
    <w:r>
      <w:rPr>
        <w:color w:val="000000"/>
      </w:rPr>
      <w:fldChar w:fldCharType="begin"/>
    </w:r>
    <w:r>
      <w:rPr>
        <w:color w:val="000000"/>
      </w:rPr>
      <w:instrText>PAGE</w:instrText>
    </w:r>
    <w:r>
      <w:rPr>
        <w:color w:val="000000"/>
      </w:rPr>
      <w:fldChar w:fldCharType="separate"/>
    </w:r>
    <w:r>
      <w:rPr>
        <w:color w:val="000000"/>
      </w:rPr>
      <w:fldChar w:fldCharType="end"/>
    </w:r>
  </w:p>
  <w:p w14:paraId="255E0390" w14:textId="77777777" w:rsidR="006475DF" w:rsidRDefault="006475DF">
    <w:pPr>
      <w:pBdr>
        <w:top w:val="nil"/>
        <w:left w:val="nil"/>
        <w:bottom w:val="nil"/>
        <w:right w:val="nil"/>
        <w:between w:val="nil"/>
      </w:pBdr>
      <w:tabs>
        <w:tab w:val="center" w:pos="4818"/>
        <w:tab w:val="right" w:pos="9637"/>
      </w:tabs>
      <w:ind w:right="360"/>
      <w:jc w:val="center"/>
      <w:rPr>
        <w:color w:val="000000"/>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E4222E" w14:textId="77777777" w:rsidR="006475DF" w:rsidRDefault="006475DF">
    <w:pPr>
      <w:pBdr>
        <w:top w:val="nil"/>
        <w:left w:val="nil"/>
        <w:bottom w:val="nil"/>
        <w:right w:val="nil"/>
        <w:between w:val="nil"/>
      </w:pBdr>
      <w:tabs>
        <w:tab w:val="center" w:pos="4818"/>
        <w:tab w:val="right" w:pos="9637"/>
      </w:tabs>
      <w:rPr>
        <w:color w:val="000000"/>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0A794F" w14:textId="77777777" w:rsidR="006475DF" w:rsidRDefault="006475DF">
    <w:pPr>
      <w:pBdr>
        <w:top w:val="nil"/>
        <w:left w:val="nil"/>
        <w:bottom w:val="nil"/>
        <w:right w:val="nil"/>
        <w:between w:val="nil"/>
      </w:pBdr>
      <w:tabs>
        <w:tab w:val="center" w:pos="4818"/>
        <w:tab w:val="right" w:pos="9637"/>
      </w:tabs>
      <w:rPr>
        <w:color w:val="000000"/>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556EFB" w14:textId="77777777" w:rsidR="006475DF" w:rsidRDefault="006475DF">
    <w:pPr>
      <w:pBdr>
        <w:top w:val="nil"/>
        <w:left w:val="nil"/>
        <w:bottom w:val="nil"/>
        <w:right w:val="nil"/>
        <w:between w:val="nil"/>
      </w:pBdr>
      <w:tabs>
        <w:tab w:val="center" w:pos="4818"/>
        <w:tab w:val="right" w:pos="9637"/>
      </w:tabs>
      <w:jc w:val="center"/>
      <w:rPr>
        <w:color w:val="000000"/>
      </w:rPr>
    </w:pPr>
  </w:p>
  <w:p w14:paraId="198F7C3C" w14:textId="77777777" w:rsidR="006475DF" w:rsidRDefault="006475DF">
    <w:pPr>
      <w:pBdr>
        <w:top w:val="nil"/>
        <w:left w:val="nil"/>
        <w:bottom w:val="nil"/>
        <w:right w:val="nil"/>
        <w:between w:val="nil"/>
      </w:pBdr>
      <w:tabs>
        <w:tab w:val="center" w:pos="4818"/>
        <w:tab w:val="right" w:pos="9637"/>
      </w:tabs>
      <w:rPr>
        <w:color w:val="000000"/>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948281" w14:textId="1CDCA02D" w:rsidR="006475DF" w:rsidRDefault="00000000">
    <w:pPr>
      <w:pBdr>
        <w:top w:val="nil"/>
        <w:left w:val="nil"/>
        <w:bottom w:val="nil"/>
        <w:right w:val="nil"/>
        <w:between w:val="nil"/>
      </w:pBdr>
      <w:tabs>
        <w:tab w:val="center" w:pos="4818"/>
        <w:tab w:val="right" w:pos="9637"/>
      </w:tabs>
      <w:jc w:val="center"/>
      <w:rPr>
        <w:color w:val="000000"/>
      </w:rPr>
    </w:pPr>
    <w:r>
      <w:rPr>
        <w:color w:val="000000"/>
      </w:rPr>
      <w:fldChar w:fldCharType="begin"/>
    </w:r>
    <w:r>
      <w:rPr>
        <w:color w:val="000000"/>
      </w:rPr>
      <w:instrText>PAGE</w:instrText>
    </w:r>
    <w:r>
      <w:rPr>
        <w:color w:val="000000"/>
      </w:rPr>
      <w:fldChar w:fldCharType="separate"/>
    </w:r>
    <w:r w:rsidR="008B740C">
      <w:rPr>
        <w:noProof/>
        <w:color w:val="000000"/>
      </w:rPr>
      <w:t>6</w:t>
    </w:r>
    <w:r>
      <w:rPr>
        <w:color w:val="000000"/>
      </w:rPr>
      <w:fldChar w:fldCharType="end"/>
    </w:r>
  </w:p>
  <w:p w14:paraId="645F5991" w14:textId="77777777" w:rsidR="006475DF" w:rsidRDefault="006475DF">
    <w:pPr>
      <w:pBdr>
        <w:top w:val="nil"/>
        <w:left w:val="nil"/>
        <w:bottom w:val="nil"/>
        <w:right w:val="nil"/>
        <w:between w:val="nil"/>
      </w:pBdr>
      <w:tabs>
        <w:tab w:val="center" w:pos="4818"/>
        <w:tab w:val="right" w:pos="9637"/>
      </w:tabs>
      <w:rPr>
        <w:color w:val="000000"/>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EF451E" w14:textId="77777777" w:rsidR="006475DF" w:rsidRDefault="00000000">
    <w:pPr>
      <w:pBdr>
        <w:top w:val="nil"/>
        <w:left w:val="nil"/>
        <w:bottom w:val="nil"/>
        <w:right w:val="nil"/>
        <w:between w:val="nil"/>
      </w:pBdr>
      <w:tabs>
        <w:tab w:val="center" w:pos="4818"/>
        <w:tab w:val="right" w:pos="9637"/>
      </w:tabs>
      <w:jc w:val="center"/>
      <w:rPr>
        <w:color w:val="000000"/>
      </w:rPr>
    </w:pPr>
    <w:r>
      <w:rPr>
        <w:color w:val="000000"/>
      </w:rPr>
      <w:fldChar w:fldCharType="begin"/>
    </w:r>
    <w:r>
      <w:rPr>
        <w:color w:val="000000"/>
      </w:rPr>
      <w:instrText>PAGE</w:instrText>
    </w:r>
    <w:r>
      <w:rPr>
        <w:color w:val="000000"/>
      </w:rPr>
      <w:fldChar w:fldCharType="separate"/>
    </w:r>
    <w:r w:rsidR="008B740C">
      <w:rPr>
        <w:noProof/>
        <w:color w:val="000000"/>
      </w:rPr>
      <w:t>5</w:t>
    </w:r>
    <w:r>
      <w:rPr>
        <w:color w:val="000000"/>
      </w:rPr>
      <w:fldChar w:fldCharType="end"/>
    </w:r>
  </w:p>
  <w:p w14:paraId="183B489F" w14:textId="77777777" w:rsidR="006475DF" w:rsidRDefault="006475DF">
    <w:pPr>
      <w:pBdr>
        <w:top w:val="nil"/>
        <w:left w:val="nil"/>
        <w:bottom w:val="nil"/>
        <w:right w:val="nil"/>
        <w:between w:val="nil"/>
      </w:pBdr>
      <w:tabs>
        <w:tab w:val="center" w:pos="4818"/>
        <w:tab w:val="right" w:pos="9637"/>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6C0C17E" w14:textId="77777777" w:rsidR="004F24E9" w:rsidRDefault="004F24E9">
      <w:r>
        <w:separator/>
      </w:r>
    </w:p>
  </w:footnote>
  <w:footnote w:type="continuationSeparator" w:id="0">
    <w:p w14:paraId="63CC4D07" w14:textId="77777777" w:rsidR="004F24E9" w:rsidRDefault="004F24E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CAB365" w14:textId="77777777" w:rsidR="006475DF" w:rsidRDefault="006475DF">
    <w:pPr>
      <w:pBdr>
        <w:top w:val="nil"/>
        <w:left w:val="nil"/>
        <w:bottom w:val="nil"/>
        <w:right w:val="nil"/>
        <w:between w:val="nil"/>
      </w:pBdr>
      <w:tabs>
        <w:tab w:val="center" w:pos="7284"/>
        <w:tab w:val="right" w:pos="14569"/>
        <w:tab w:val="right" w:pos="9070"/>
      </w:tabs>
      <w:rPr>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3C1CBB" w14:textId="77777777" w:rsidR="006475DF" w:rsidRDefault="006475DF">
    <w:pPr>
      <w:pBdr>
        <w:top w:val="nil"/>
        <w:left w:val="nil"/>
        <w:bottom w:val="nil"/>
        <w:right w:val="nil"/>
        <w:between w:val="nil"/>
      </w:pBdr>
      <w:tabs>
        <w:tab w:val="center" w:pos="7284"/>
        <w:tab w:val="right" w:pos="14569"/>
        <w:tab w:val="right" w:pos="9070"/>
      </w:tabs>
      <w:rPr>
        <w:color w:val="00000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02139E" w14:textId="77777777" w:rsidR="006475DF" w:rsidRDefault="006475DF">
    <w:pPr>
      <w:pBdr>
        <w:top w:val="nil"/>
        <w:left w:val="nil"/>
        <w:bottom w:val="nil"/>
        <w:right w:val="nil"/>
        <w:between w:val="nil"/>
      </w:pBdr>
      <w:tabs>
        <w:tab w:val="center" w:pos="7284"/>
        <w:tab w:val="right" w:pos="14569"/>
      </w:tabs>
      <w:rPr>
        <w:color w:val="000000"/>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24C458" w14:textId="77777777" w:rsidR="006475DF" w:rsidRDefault="006475DF">
    <w:pPr>
      <w:pBdr>
        <w:top w:val="nil"/>
        <w:left w:val="nil"/>
        <w:bottom w:val="nil"/>
        <w:right w:val="nil"/>
        <w:between w:val="nil"/>
      </w:pBdr>
      <w:tabs>
        <w:tab w:val="center" w:pos="7284"/>
        <w:tab w:val="right" w:pos="14569"/>
      </w:tabs>
      <w:rPr>
        <w:color w:val="000000"/>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51961C" w14:textId="77777777" w:rsidR="006475DF" w:rsidRDefault="006475DF">
    <w:pPr>
      <w:pBdr>
        <w:top w:val="nil"/>
        <w:left w:val="nil"/>
        <w:bottom w:val="nil"/>
        <w:right w:val="nil"/>
        <w:between w:val="nil"/>
      </w:pBdr>
      <w:tabs>
        <w:tab w:val="center" w:pos="7284"/>
        <w:tab w:val="right" w:pos="14569"/>
      </w:tabs>
      <w:rPr>
        <w:color w:val="000000"/>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3E8C64" w14:textId="77777777" w:rsidR="006475DF" w:rsidRDefault="00000000">
    <w:pPr>
      <w:pBdr>
        <w:top w:val="nil"/>
        <w:left w:val="nil"/>
        <w:bottom w:val="nil"/>
        <w:right w:val="nil"/>
        <w:between w:val="nil"/>
      </w:pBdr>
      <w:tabs>
        <w:tab w:val="center" w:pos="7284"/>
        <w:tab w:val="right" w:pos="14569"/>
        <w:tab w:val="right" w:pos="9070"/>
      </w:tabs>
      <w:rPr>
        <w:color w:val="000000"/>
      </w:rPr>
    </w:pPr>
    <w:r>
      <w:rPr>
        <w:color w:val="000000"/>
      </w:rPr>
      <w:t xml:space="preserve">ŠVP – Obchodní akademie </w:t>
    </w:r>
    <w:r>
      <w:rPr>
        <w:color w:val="000000"/>
      </w:rPr>
      <w:tab/>
      <w:t>Profil absolventa</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C7184A" w14:textId="77777777" w:rsidR="006475DF" w:rsidRDefault="00000000">
    <w:pPr>
      <w:pBdr>
        <w:top w:val="nil"/>
        <w:left w:val="nil"/>
        <w:bottom w:val="nil"/>
        <w:right w:val="nil"/>
        <w:between w:val="nil"/>
      </w:pBdr>
      <w:tabs>
        <w:tab w:val="center" w:pos="7284"/>
        <w:tab w:val="right" w:pos="14569"/>
        <w:tab w:val="right" w:pos="9070"/>
      </w:tabs>
      <w:rPr>
        <w:color w:val="000000"/>
      </w:rPr>
    </w:pPr>
    <w:r>
      <w:rPr>
        <w:color w:val="000000"/>
      </w:rPr>
      <w:t xml:space="preserve">ŠVP – Obchodní akademie </w:t>
    </w:r>
    <w:r>
      <w:rPr>
        <w:color w:val="000000"/>
      </w:rPr>
      <w:tab/>
      <w:t>Profil absolventa</w:t>
    </w:r>
    <w:r>
      <w:rPr>
        <w:color w:val="000000"/>
      </w:rPr>
      <w:tab/>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FB4798" w14:textId="77777777" w:rsidR="006475DF" w:rsidRDefault="00000000">
    <w:pPr>
      <w:pBdr>
        <w:top w:val="nil"/>
        <w:left w:val="nil"/>
        <w:bottom w:val="nil"/>
        <w:right w:val="nil"/>
        <w:between w:val="nil"/>
      </w:pBdr>
      <w:tabs>
        <w:tab w:val="center" w:pos="7284"/>
        <w:tab w:val="right" w:pos="14569"/>
        <w:tab w:val="right" w:pos="9070"/>
      </w:tabs>
      <w:rPr>
        <w:color w:val="000000"/>
      </w:rPr>
    </w:pPr>
    <w:r>
      <w:rPr>
        <w:color w:val="000000"/>
      </w:rPr>
      <w:t xml:space="preserve">ŠVP – Obchodní akademie </w:t>
    </w:r>
    <w:r>
      <w:rPr>
        <w:color w:val="000000"/>
      </w:rPr>
      <w:tab/>
      <w:t>Způsob ukončení vzdělávání</w:t>
    </w:r>
    <w:r>
      <w:rPr>
        <w:color w:val="000000"/>
      </w:rPr>
      <w:tab/>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CCD3E7" w14:textId="77777777" w:rsidR="006475DF" w:rsidRDefault="00000000" w:rsidP="00AB0F76">
    <w:pPr>
      <w:pBdr>
        <w:top w:val="nil"/>
        <w:left w:val="nil"/>
        <w:bottom w:val="nil"/>
        <w:right w:val="nil"/>
        <w:between w:val="nil"/>
      </w:pBdr>
      <w:tabs>
        <w:tab w:val="right" w:pos="8931"/>
        <w:tab w:val="right" w:pos="14569"/>
        <w:tab w:val="right" w:pos="8789"/>
      </w:tabs>
      <w:ind w:right="-738"/>
      <w:rPr>
        <w:color w:val="000000"/>
      </w:rPr>
    </w:pPr>
    <w:r>
      <w:rPr>
        <w:color w:val="000000"/>
      </w:rPr>
      <w:t>ŠVP – Obchodní akademie</w:t>
    </w:r>
    <w:r>
      <w:rPr>
        <w:color w:val="000000"/>
      </w:rPr>
      <w:tab/>
      <w:t>Charakteristika ŠVP</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E7276E" w14:textId="77777777" w:rsidR="006475DF" w:rsidRDefault="00000000">
    <w:pPr>
      <w:pBdr>
        <w:top w:val="nil"/>
        <w:left w:val="nil"/>
        <w:bottom w:val="nil"/>
        <w:right w:val="nil"/>
        <w:between w:val="nil"/>
      </w:pBdr>
      <w:tabs>
        <w:tab w:val="center" w:pos="7284"/>
        <w:tab w:val="right" w:pos="14569"/>
        <w:tab w:val="right" w:pos="8647"/>
      </w:tabs>
      <w:rPr>
        <w:color w:val="000000"/>
      </w:rPr>
    </w:pPr>
    <w:r>
      <w:rPr>
        <w:color w:val="000000"/>
      </w:rPr>
      <w:t>ŠVP – Obchodní akademie</w:t>
    </w:r>
    <w:r>
      <w:rPr>
        <w:color w:val="000000"/>
      </w:rPr>
      <w:tab/>
      <w:t>Charakteristika ŠVP</w:t>
    </w:r>
    <w:r>
      <w:rPr>
        <w:color w:val="000000"/>
      </w:rPr>
      <w:tab/>
      <w:t xml:space="preserve">        </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EFF9A5" w14:textId="77777777" w:rsidR="006475DF" w:rsidRDefault="00000000">
    <w:pPr>
      <w:pBdr>
        <w:top w:val="nil"/>
        <w:left w:val="nil"/>
        <w:bottom w:val="nil"/>
        <w:right w:val="nil"/>
        <w:between w:val="nil"/>
      </w:pBdr>
      <w:tabs>
        <w:tab w:val="center" w:pos="7284"/>
        <w:tab w:val="right" w:pos="14569"/>
        <w:tab w:val="right" w:pos="8789"/>
      </w:tabs>
      <w:ind w:right="-738"/>
      <w:rPr>
        <w:color w:val="000000"/>
      </w:rPr>
    </w:pPr>
    <w:r>
      <w:rPr>
        <w:color w:val="000000"/>
      </w:rPr>
      <w:t>ŠVP – Obchodní akademie</w:t>
    </w:r>
    <w:r>
      <w:rPr>
        <w:color w:val="000000"/>
      </w:rPr>
      <w:tab/>
      <w:t>Podmínky vzdělávání</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F063A4" w14:textId="77777777" w:rsidR="006475DF" w:rsidRDefault="00000000">
    <w:pPr>
      <w:pBdr>
        <w:top w:val="nil"/>
        <w:left w:val="nil"/>
        <w:bottom w:val="nil"/>
        <w:right w:val="nil"/>
        <w:between w:val="nil"/>
      </w:pBdr>
      <w:tabs>
        <w:tab w:val="center" w:pos="7284"/>
        <w:tab w:val="right" w:pos="14569"/>
      </w:tabs>
      <w:rPr>
        <w:color w:val="000000"/>
      </w:rPr>
    </w:pPr>
    <w:r>
      <w:rPr>
        <w:color w:val="000000"/>
      </w:rPr>
      <w:t>ŠVP – Obchodní akademie</w:t>
    </w:r>
    <w:r>
      <w:rPr>
        <w:color w:val="000000"/>
      </w:rPr>
      <w:tab/>
      <w:t>Materiální a personální zajištění</w:t>
    </w:r>
    <w:r>
      <w:rPr>
        <w:color w:val="000000"/>
      </w:rPr>
      <w:tab/>
    </w:r>
    <w:r>
      <w:rPr>
        <w:color w:val="000000"/>
      </w:rPr>
      <w:tab/>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EBC0B5" w14:textId="77777777" w:rsidR="006475DF" w:rsidRDefault="00000000">
    <w:pPr>
      <w:pBdr>
        <w:top w:val="nil"/>
        <w:left w:val="nil"/>
        <w:bottom w:val="nil"/>
        <w:right w:val="nil"/>
        <w:between w:val="nil"/>
      </w:pBdr>
      <w:tabs>
        <w:tab w:val="center" w:pos="7284"/>
        <w:tab w:val="right" w:pos="14569"/>
        <w:tab w:val="right" w:pos="8789"/>
      </w:tabs>
      <w:ind w:right="-738"/>
      <w:rPr>
        <w:color w:val="000000"/>
      </w:rPr>
    </w:pPr>
    <w:r>
      <w:rPr>
        <w:color w:val="000000"/>
      </w:rPr>
      <w:t>ŠVP – Obchodní akademie</w:t>
    </w:r>
    <w:r>
      <w:rPr>
        <w:color w:val="000000"/>
      </w:rPr>
      <w:tab/>
      <w:t>Spolupráce</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904F63" w14:textId="77777777" w:rsidR="006475DF" w:rsidRDefault="00000000">
    <w:pPr>
      <w:pBdr>
        <w:top w:val="nil"/>
        <w:left w:val="nil"/>
        <w:bottom w:val="nil"/>
        <w:right w:val="nil"/>
        <w:between w:val="nil"/>
      </w:pBdr>
      <w:tabs>
        <w:tab w:val="center" w:pos="7284"/>
        <w:tab w:val="right" w:pos="14569"/>
      </w:tabs>
      <w:ind w:right="-284"/>
      <w:rPr>
        <w:color w:val="000000"/>
      </w:rPr>
    </w:pPr>
    <w:r>
      <w:rPr>
        <w:color w:val="000000"/>
      </w:rPr>
      <w:t>ŠVP – Obchodní akademie</w:t>
    </w:r>
    <w:r>
      <w:rPr>
        <w:color w:val="000000"/>
      </w:rPr>
      <w:tab/>
    </w:r>
    <w:r>
      <w:rPr>
        <w:color w:val="000000"/>
      </w:rPr>
      <w:tab/>
      <w:t>Učební plán</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BE8E0F" w14:textId="77777777" w:rsidR="006475DF" w:rsidRDefault="00000000">
    <w:pPr>
      <w:pBdr>
        <w:top w:val="nil"/>
        <w:left w:val="nil"/>
        <w:bottom w:val="nil"/>
        <w:right w:val="nil"/>
        <w:between w:val="nil"/>
      </w:pBdr>
      <w:tabs>
        <w:tab w:val="center" w:pos="7284"/>
        <w:tab w:val="right" w:pos="14569"/>
        <w:tab w:val="right" w:pos="9070"/>
      </w:tabs>
      <w:rPr>
        <w:color w:val="000000"/>
      </w:rPr>
    </w:pPr>
    <w:r>
      <w:rPr>
        <w:color w:val="000000"/>
      </w:rPr>
      <w:t>ŠVP – Obchodní akademie</w:t>
    </w:r>
    <w:r>
      <w:rPr>
        <w:color w:val="000000"/>
      </w:rPr>
      <w:tab/>
      <w:t>Učební plán</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FAB264" w14:textId="3456B7CB" w:rsidR="006475DF" w:rsidRDefault="00000000" w:rsidP="00A60640">
    <w:pPr>
      <w:pBdr>
        <w:top w:val="nil"/>
        <w:left w:val="nil"/>
        <w:bottom w:val="nil"/>
        <w:right w:val="nil"/>
        <w:between w:val="nil"/>
      </w:pBdr>
      <w:tabs>
        <w:tab w:val="center" w:pos="7284"/>
        <w:tab w:val="right" w:pos="14569"/>
        <w:tab w:val="right" w:pos="8505"/>
        <w:tab w:val="right" w:pos="14175"/>
      </w:tabs>
      <w:ind w:right="-142"/>
      <w:rPr>
        <w:color w:val="000000"/>
      </w:rPr>
    </w:pPr>
    <w:r>
      <w:rPr>
        <w:color w:val="000000"/>
      </w:rPr>
      <w:t>ŠVP – Obchodní akademie</w:t>
    </w:r>
    <w:r>
      <w:rPr>
        <w:color w:val="000000"/>
      </w:rPr>
      <w:tab/>
    </w:r>
    <w:r>
      <w:rPr>
        <w:color w:val="000000"/>
      </w:rPr>
      <w:tab/>
      <w:t>Přehled rozpracování obsahu vzdělávání v RVP do ŠVP</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8D61D0" w14:textId="77777777" w:rsidR="006475DF" w:rsidRDefault="00000000">
    <w:pPr>
      <w:pBdr>
        <w:top w:val="nil"/>
        <w:left w:val="nil"/>
        <w:bottom w:val="nil"/>
        <w:right w:val="nil"/>
        <w:between w:val="nil"/>
      </w:pBdr>
      <w:tabs>
        <w:tab w:val="center" w:pos="7284"/>
        <w:tab w:val="right" w:pos="14569"/>
        <w:tab w:val="left" w:pos="7371"/>
      </w:tabs>
      <w:rPr>
        <w:color w:val="000000"/>
      </w:rPr>
    </w:pPr>
    <w:r>
      <w:rPr>
        <w:color w:val="000000"/>
      </w:rPr>
      <w:t>ŠVP – Obchodní akademie</w:t>
    </w:r>
    <w:r>
      <w:rPr>
        <w:color w:val="000000"/>
      </w:rPr>
      <w:tab/>
    </w:r>
    <w:r>
      <w:rPr>
        <w:color w:val="000000"/>
      </w:rPr>
      <w:tab/>
      <w:t xml:space="preserve">                      Přehled rozpracování obsahu vzdělávání v RVP do ŠVP</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FC95D6" w14:textId="7F97FE0B" w:rsidR="00A60640" w:rsidRDefault="00A60640" w:rsidP="00A60640">
    <w:pPr>
      <w:pBdr>
        <w:top w:val="nil"/>
        <w:left w:val="nil"/>
        <w:bottom w:val="nil"/>
        <w:right w:val="nil"/>
        <w:between w:val="nil"/>
      </w:pBdr>
      <w:tabs>
        <w:tab w:val="right" w:pos="8647"/>
        <w:tab w:val="right" w:pos="14569"/>
        <w:tab w:val="right" w:pos="8505"/>
        <w:tab w:val="right" w:pos="14175"/>
      </w:tabs>
      <w:ind w:right="-142"/>
      <w:rPr>
        <w:color w:val="000000"/>
      </w:rPr>
    </w:pPr>
    <w:r>
      <w:rPr>
        <w:color w:val="000000"/>
      </w:rPr>
      <w:t>ŠVP – Obchodní akademie</w:t>
    </w:r>
    <w:r>
      <w:rPr>
        <w:color w:val="000000"/>
      </w:rPr>
      <w:tab/>
      <w:t>Přehled aktualizací ŠVP</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86A6497" w14:textId="366D246C" w:rsidR="006475DF" w:rsidRDefault="00000000" w:rsidP="00A60640">
    <w:pPr>
      <w:pBdr>
        <w:top w:val="nil"/>
        <w:left w:val="nil"/>
        <w:bottom w:val="nil"/>
        <w:right w:val="nil"/>
        <w:between w:val="nil"/>
      </w:pBdr>
      <w:tabs>
        <w:tab w:val="left" w:pos="6330"/>
        <w:tab w:val="center" w:pos="7284"/>
        <w:tab w:val="right" w:pos="8647"/>
        <w:tab w:val="right" w:pos="14569"/>
        <w:tab w:val="right" w:pos="8505"/>
      </w:tabs>
      <w:rPr>
        <w:color w:val="000000"/>
      </w:rPr>
    </w:pPr>
    <w:r>
      <w:rPr>
        <w:color w:val="000000"/>
      </w:rPr>
      <w:t>ŠVP – Obchodní akademie</w:t>
    </w:r>
    <w:r>
      <w:rPr>
        <w:color w:val="000000"/>
      </w:rPr>
      <w:tab/>
    </w:r>
    <w:r w:rsidR="00A60640">
      <w:rPr>
        <w:color w:val="000000"/>
      </w:rPr>
      <w:tab/>
    </w:r>
    <w:r>
      <w:rPr>
        <w:color w:val="000000"/>
      </w:rPr>
      <w:t>Přehled aktualizací</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7882E5" w14:textId="77777777" w:rsidR="006475DF" w:rsidRDefault="00000000">
    <w:pPr>
      <w:pBdr>
        <w:top w:val="nil"/>
        <w:left w:val="nil"/>
        <w:bottom w:val="nil"/>
        <w:right w:val="nil"/>
        <w:between w:val="nil"/>
      </w:pBdr>
      <w:tabs>
        <w:tab w:val="right" w:pos="9639"/>
      </w:tabs>
      <w:spacing w:line="288" w:lineRule="auto"/>
      <w:rPr>
        <w:color w:val="000000"/>
      </w:rPr>
    </w:pPr>
    <w:r>
      <w:rPr>
        <w:color w:val="000000"/>
      </w:rPr>
      <w:t>ŠVP – Škola orientace ve světě poznání</w:t>
    </w:r>
    <w:r>
      <w:rPr>
        <w:color w:val="000000"/>
      </w:rPr>
      <w:tab/>
      <w:t xml:space="preserve"> Seznam příloh</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88A1AD4"/>
    <w:multiLevelType w:val="multilevel"/>
    <w:tmpl w:val="E936483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1AB252C7"/>
    <w:multiLevelType w:val="multilevel"/>
    <w:tmpl w:val="A7F4B6DE"/>
    <w:lvl w:ilvl="0">
      <w:start w:val="1"/>
      <w:numFmt w:val="bullet"/>
      <w:pStyle w:val="odrkatext"/>
      <w:lvlText w:val="●"/>
      <w:lvlJc w:val="left"/>
      <w:pPr>
        <w:ind w:left="454" w:hanging="454"/>
      </w:pPr>
      <w:rPr>
        <w:rFonts w:ascii="Noto Sans Symbols" w:eastAsia="Noto Sans Symbols" w:hAnsi="Noto Sans Symbols" w:cs="Noto Sans Symbols"/>
        <w:sz w:val="18"/>
        <w:szCs w:val="18"/>
      </w:rPr>
    </w:lvl>
    <w:lvl w:ilvl="1">
      <w:start w:val="1"/>
      <w:numFmt w:val="bullet"/>
      <w:lvlText w:val="✔"/>
      <w:lvlJc w:val="left"/>
      <w:pPr>
        <w:ind w:left="454" w:hanging="227"/>
      </w:pPr>
      <w:rPr>
        <w:rFonts w:ascii="Noto Sans Symbols" w:eastAsia="Noto Sans Symbols" w:hAnsi="Noto Sans Symbols" w:cs="Noto Sans Symbols"/>
        <w:sz w:val="18"/>
        <w:szCs w:val="18"/>
      </w:rPr>
    </w:lvl>
    <w:lvl w:ilvl="2">
      <w:start w:val="1"/>
      <w:numFmt w:val="bullet"/>
      <w:lvlText w:val="✔"/>
      <w:lvlJc w:val="left"/>
      <w:pPr>
        <w:ind w:left="680" w:hanging="227"/>
      </w:pPr>
      <w:rPr>
        <w:rFonts w:ascii="Noto Sans Symbols" w:eastAsia="Noto Sans Symbols" w:hAnsi="Noto Sans Symbols" w:cs="Noto Sans Symbols"/>
        <w:sz w:val="18"/>
        <w:szCs w:val="18"/>
      </w:rPr>
    </w:lvl>
    <w:lvl w:ilvl="3">
      <w:start w:val="1"/>
      <w:numFmt w:val="bullet"/>
      <w:lvlText w:val="✔"/>
      <w:lvlJc w:val="left"/>
      <w:pPr>
        <w:ind w:left="907" w:hanging="227"/>
      </w:pPr>
      <w:rPr>
        <w:rFonts w:ascii="Noto Sans Symbols" w:eastAsia="Noto Sans Symbols" w:hAnsi="Noto Sans Symbols" w:cs="Noto Sans Symbols"/>
        <w:sz w:val="18"/>
        <w:szCs w:val="18"/>
      </w:rPr>
    </w:lvl>
    <w:lvl w:ilvl="4">
      <w:start w:val="1"/>
      <w:numFmt w:val="bullet"/>
      <w:lvlText w:val="✔"/>
      <w:lvlJc w:val="left"/>
      <w:pPr>
        <w:ind w:left="1134" w:hanging="227"/>
      </w:pPr>
      <w:rPr>
        <w:rFonts w:ascii="Noto Sans Symbols" w:eastAsia="Noto Sans Symbols" w:hAnsi="Noto Sans Symbols" w:cs="Noto Sans Symbols"/>
        <w:sz w:val="18"/>
        <w:szCs w:val="18"/>
      </w:rPr>
    </w:lvl>
    <w:lvl w:ilvl="5">
      <w:start w:val="1"/>
      <w:numFmt w:val="bullet"/>
      <w:lvlText w:val="✔"/>
      <w:lvlJc w:val="left"/>
      <w:pPr>
        <w:ind w:left="1361" w:hanging="227"/>
      </w:pPr>
      <w:rPr>
        <w:rFonts w:ascii="Noto Sans Symbols" w:eastAsia="Noto Sans Symbols" w:hAnsi="Noto Sans Symbols" w:cs="Noto Sans Symbols"/>
        <w:sz w:val="18"/>
        <w:szCs w:val="18"/>
      </w:rPr>
    </w:lvl>
    <w:lvl w:ilvl="6">
      <w:start w:val="1"/>
      <w:numFmt w:val="bullet"/>
      <w:lvlText w:val="✔"/>
      <w:lvlJc w:val="left"/>
      <w:pPr>
        <w:ind w:left="1587" w:hanging="227"/>
      </w:pPr>
      <w:rPr>
        <w:rFonts w:ascii="Noto Sans Symbols" w:eastAsia="Noto Sans Symbols" w:hAnsi="Noto Sans Symbols" w:cs="Noto Sans Symbols"/>
        <w:sz w:val="18"/>
        <w:szCs w:val="18"/>
      </w:rPr>
    </w:lvl>
    <w:lvl w:ilvl="7">
      <w:start w:val="1"/>
      <w:numFmt w:val="bullet"/>
      <w:lvlText w:val="✔"/>
      <w:lvlJc w:val="left"/>
      <w:pPr>
        <w:ind w:left="1814" w:hanging="226"/>
      </w:pPr>
      <w:rPr>
        <w:rFonts w:ascii="Noto Sans Symbols" w:eastAsia="Noto Sans Symbols" w:hAnsi="Noto Sans Symbols" w:cs="Noto Sans Symbols"/>
        <w:sz w:val="18"/>
        <w:szCs w:val="18"/>
      </w:rPr>
    </w:lvl>
    <w:lvl w:ilvl="8">
      <w:start w:val="1"/>
      <w:numFmt w:val="bullet"/>
      <w:lvlText w:val="✔"/>
      <w:lvlJc w:val="left"/>
      <w:pPr>
        <w:ind w:left="2041" w:hanging="227"/>
      </w:pPr>
      <w:rPr>
        <w:rFonts w:ascii="Noto Sans Symbols" w:eastAsia="Noto Sans Symbols" w:hAnsi="Noto Sans Symbols" w:cs="Noto Sans Symbols"/>
        <w:sz w:val="18"/>
        <w:szCs w:val="18"/>
      </w:rPr>
    </w:lvl>
  </w:abstractNum>
  <w:abstractNum w:abstractNumId="2" w15:restartNumberingAfterBreak="0">
    <w:nsid w:val="1B0834AE"/>
    <w:multiLevelType w:val="multilevel"/>
    <w:tmpl w:val="610ED1BA"/>
    <w:lvl w:ilvl="0">
      <w:start w:val="1"/>
      <w:numFmt w:val="bullet"/>
      <w:pStyle w:val="odrka1"/>
      <w:lvlText w:val="●"/>
      <w:lvlJc w:val="left"/>
      <w:pPr>
        <w:ind w:left="720" w:hanging="360"/>
      </w:pPr>
      <w:rPr>
        <w:rFonts w:ascii="Noto Sans Symbols" w:eastAsia="Noto Sans Symbols" w:hAnsi="Noto Sans Symbols" w:cs="Noto Sans Symbols"/>
        <w:sz w:val="16"/>
        <w:szCs w:val="16"/>
      </w:rPr>
    </w:lvl>
    <w:lvl w:ilvl="1">
      <w:start w:val="1"/>
      <w:numFmt w:val="bullet"/>
      <w:pStyle w:val="odrka2"/>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 w15:restartNumberingAfterBreak="0">
    <w:nsid w:val="26526390"/>
    <w:multiLevelType w:val="multilevel"/>
    <w:tmpl w:val="97E4ABB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60CE0D39"/>
    <w:multiLevelType w:val="hybridMultilevel"/>
    <w:tmpl w:val="DE00309C"/>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5" w15:restartNumberingAfterBreak="0">
    <w:nsid w:val="7C201F93"/>
    <w:multiLevelType w:val="multilevel"/>
    <w:tmpl w:val="FA66B720"/>
    <w:lvl w:ilvl="0">
      <w:start w:val="1"/>
      <w:numFmt w:val="decimal"/>
      <w:pStyle w:val="StylSodrkami10bTmaverven"/>
      <w:lvlText w:val="%1."/>
      <w:lvlJc w:val="left"/>
      <w:pPr>
        <w:tabs>
          <w:tab w:val="num" w:pos="720"/>
        </w:tabs>
        <w:ind w:left="720" w:hanging="720"/>
      </w:pPr>
    </w:lvl>
    <w:lvl w:ilvl="1">
      <w:start w:val="1"/>
      <w:numFmt w:val="decimal"/>
      <w:pStyle w:val="Styl4"/>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731081718">
    <w:abstractNumId w:val="1"/>
  </w:num>
  <w:num w:numId="2" w16cid:durableId="1464036105">
    <w:abstractNumId w:val="3"/>
  </w:num>
  <w:num w:numId="3" w16cid:durableId="347947068">
    <w:abstractNumId w:val="0"/>
  </w:num>
  <w:num w:numId="4" w16cid:durableId="268314285">
    <w:abstractNumId w:val="2"/>
  </w:num>
  <w:num w:numId="5" w16cid:durableId="2007320676">
    <w:abstractNumId w:val="5"/>
  </w:num>
  <w:num w:numId="6" w16cid:durableId="175836202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75277303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embedTrueTypeFonts/>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475DF"/>
    <w:rsid w:val="000009A2"/>
    <w:rsid w:val="000F71C1"/>
    <w:rsid w:val="002D275A"/>
    <w:rsid w:val="0032359E"/>
    <w:rsid w:val="00356329"/>
    <w:rsid w:val="003D3464"/>
    <w:rsid w:val="003D7BA4"/>
    <w:rsid w:val="003F4663"/>
    <w:rsid w:val="00435656"/>
    <w:rsid w:val="00493634"/>
    <w:rsid w:val="004E13C7"/>
    <w:rsid w:val="004F24E9"/>
    <w:rsid w:val="0053253D"/>
    <w:rsid w:val="00536998"/>
    <w:rsid w:val="00547D0D"/>
    <w:rsid w:val="006475DF"/>
    <w:rsid w:val="007214C3"/>
    <w:rsid w:val="00753268"/>
    <w:rsid w:val="00771403"/>
    <w:rsid w:val="007C1EDD"/>
    <w:rsid w:val="00874DE5"/>
    <w:rsid w:val="008B740C"/>
    <w:rsid w:val="00950A6E"/>
    <w:rsid w:val="009E5F81"/>
    <w:rsid w:val="00A60640"/>
    <w:rsid w:val="00AB0F76"/>
    <w:rsid w:val="00B46581"/>
    <w:rsid w:val="00B8314D"/>
    <w:rsid w:val="00BD09C5"/>
    <w:rsid w:val="00CD38A5"/>
    <w:rsid w:val="00CD5529"/>
    <w:rsid w:val="00E71738"/>
    <w:rsid w:val="00F504D6"/>
    <w:rsid w:val="00F87AD0"/>
    <w:rsid w:val="00F9079D"/>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A20F17A"/>
  <w15:docId w15:val="{512A66D9-8B51-45BA-951A-BB9E729AE2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cs-CZ" w:eastAsia="cs-CZ" w:bidi="ar-SA"/>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rsid w:val="00A60640"/>
    <w:pPr>
      <w:suppressAutoHyphens/>
    </w:pPr>
    <w:rPr>
      <w:rFonts w:eastAsia="Lucida Sans Unicode" w:cs="Tahoma"/>
      <w:lang w:bidi="cs-CZ"/>
    </w:rPr>
  </w:style>
  <w:style w:type="paragraph" w:styleId="Nadpis1">
    <w:name w:val="heading 1"/>
    <w:aliases w:val=" Char"/>
    <w:basedOn w:val="Nadpis"/>
    <w:next w:val="Zkladntext"/>
    <w:link w:val="Nadpis1Char1"/>
    <w:uiPriority w:val="9"/>
    <w:qFormat/>
    <w:rsid w:val="00EF2099"/>
    <w:pPr>
      <w:outlineLvl w:val="0"/>
    </w:pPr>
    <w:rPr>
      <w:rFonts w:ascii="Times New Roman" w:hAnsi="Times New Roman"/>
      <w:b/>
      <w:bCs/>
      <w:sz w:val="48"/>
      <w:szCs w:val="48"/>
    </w:rPr>
  </w:style>
  <w:style w:type="paragraph" w:styleId="Nadpis2">
    <w:name w:val="heading 2"/>
    <w:aliases w:val="SVP 2 nadpis kapitoly"/>
    <w:basedOn w:val="Nadpis"/>
    <w:next w:val="Zkladntext"/>
    <w:link w:val="Nadpis2Char"/>
    <w:uiPriority w:val="9"/>
    <w:semiHidden/>
    <w:unhideWhenUsed/>
    <w:qFormat/>
    <w:rsid w:val="00EF2099"/>
    <w:pPr>
      <w:outlineLvl w:val="1"/>
    </w:pPr>
    <w:rPr>
      <w:rFonts w:ascii="Times New Roman" w:hAnsi="Times New Roman"/>
      <w:b/>
      <w:bCs/>
      <w:sz w:val="36"/>
      <w:szCs w:val="36"/>
    </w:rPr>
  </w:style>
  <w:style w:type="paragraph" w:styleId="Nadpis3">
    <w:name w:val="heading 3"/>
    <w:aliases w:val="Nadpis v tabulce Char"/>
    <w:basedOn w:val="Nadpis"/>
    <w:next w:val="Zkladntext"/>
    <w:link w:val="Nadpis3Char"/>
    <w:uiPriority w:val="9"/>
    <w:semiHidden/>
    <w:unhideWhenUsed/>
    <w:qFormat/>
    <w:rsid w:val="00EF2099"/>
    <w:pPr>
      <w:outlineLvl w:val="2"/>
    </w:pPr>
    <w:rPr>
      <w:rFonts w:ascii="Times New Roman" w:hAnsi="Times New Roman"/>
      <w:b/>
      <w:bCs/>
    </w:rPr>
  </w:style>
  <w:style w:type="paragraph" w:styleId="Nadpis4">
    <w:name w:val="heading 4"/>
    <w:basedOn w:val="Nadpis"/>
    <w:next w:val="Zkladntext"/>
    <w:uiPriority w:val="9"/>
    <w:semiHidden/>
    <w:unhideWhenUsed/>
    <w:qFormat/>
    <w:rsid w:val="00EF2099"/>
    <w:pPr>
      <w:outlineLvl w:val="3"/>
    </w:pPr>
    <w:rPr>
      <w:rFonts w:ascii="Times New Roman" w:hAnsi="Times New Roman"/>
      <w:b/>
      <w:bCs/>
      <w:sz w:val="24"/>
      <w:szCs w:val="24"/>
    </w:rPr>
  </w:style>
  <w:style w:type="paragraph" w:styleId="Nadpis5">
    <w:name w:val="heading 5"/>
    <w:basedOn w:val="Nadpis"/>
    <w:next w:val="Zkladntext"/>
    <w:uiPriority w:val="9"/>
    <w:semiHidden/>
    <w:unhideWhenUsed/>
    <w:qFormat/>
    <w:rsid w:val="00EF2099"/>
    <w:pPr>
      <w:outlineLvl w:val="4"/>
    </w:pPr>
    <w:rPr>
      <w:rFonts w:ascii="Times New Roman" w:hAnsi="Times New Roman"/>
      <w:b/>
      <w:bCs/>
      <w:sz w:val="20"/>
      <w:szCs w:val="20"/>
    </w:rPr>
  </w:style>
  <w:style w:type="paragraph" w:styleId="Nadpis6">
    <w:name w:val="heading 6"/>
    <w:basedOn w:val="Nadpis"/>
    <w:next w:val="Zkladntext"/>
    <w:uiPriority w:val="9"/>
    <w:semiHidden/>
    <w:unhideWhenUsed/>
    <w:qFormat/>
    <w:rsid w:val="00EF2099"/>
    <w:pPr>
      <w:outlineLvl w:val="5"/>
    </w:pPr>
    <w:rPr>
      <w:rFonts w:ascii="Times New Roman" w:hAnsi="Times New Roman"/>
      <w:b/>
      <w:bCs/>
      <w:sz w:val="14"/>
      <w:szCs w:val="14"/>
    </w:rPr>
  </w:style>
  <w:style w:type="paragraph" w:styleId="Nadpis7">
    <w:name w:val="heading 7"/>
    <w:basedOn w:val="Normln"/>
    <w:next w:val="Normln"/>
    <w:link w:val="Nadpis7Char"/>
    <w:qFormat/>
    <w:rsid w:val="00CE00A7"/>
    <w:pPr>
      <w:widowControl/>
      <w:suppressAutoHyphens w:val="0"/>
      <w:spacing w:before="240" w:after="60"/>
      <w:jc w:val="both"/>
      <w:outlineLvl w:val="6"/>
    </w:pPr>
    <w:rPr>
      <w:rFonts w:eastAsia="Times New Roman" w:cs="Times New Roman"/>
      <w:lang w:bidi="ar-SA"/>
    </w:rPr>
  </w:style>
  <w:style w:type="paragraph" w:styleId="Nadpis8">
    <w:name w:val="heading 8"/>
    <w:basedOn w:val="Normln"/>
    <w:next w:val="Normln"/>
    <w:link w:val="Nadpis8Char"/>
    <w:qFormat/>
    <w:rsid w:val="00CE00A7"/>
    <w:pPr>
      <w:widowControl/>
      <w:suppressAutoHyphens w:val="0"/>
      <w:spacing w:before="240" w:after="60"/>
      <w:jc w:val="both"/>
      <w:outlineLvl w:val="7"/>
    </w:pPr>
    <w:rPr>
      <w:rFonts w:eastAsia="Times New Roman" w:cs="Times New Roman"/>
      <w:i/>
      <w:iCs/>
      <w:lang w:bidi="ar-SA"/>
    </w:rPr>
  </w:style>
  <w:style w:type="paragraph" w:styleId="Nadpis9">
    <w:name w:val="heading 9"/>
    <w:basedOn w:val="Normln"/>
    <w:next w:val="Normln"/>
    <w:link w:val="Nadpis9Char"/>
    <w:qFormat/>
    <w:rsid w:val="00CE00A7"/>
    <w:pPr>
      <w:widowControl/>
      <w:suppressAutoHyphens w:val="0"/>
      <w:spacing w:before="240" w:after="60"/>
      <w:jc w:val="both"/>
      <w:outlineLvl w:val="8"/>
    </w:pPr>
    <w:rPr>
      <w:rFonts w:ascii="Arial" w:eastAsia="Times New Roman" w:hAnsi="Arial" w:cs="Arial"/>
      <w:sz w:val="22"/>
      <w:szCs w:val="22"/>
      <w:lang w:bidi="ar-SA"/>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table" w:customStyle="1" w:styleId="TableNormal">
    <w:name w:val="TableNormal"/>
    <w:tblPr>
      <w:tblCellMar>
        <w:top w:w="0" w:type="dxa"/>
        <w:left w:w="0" w:type="dxa"/>
        <w:bottom w:w="0" w:type="dxa"/>
        <w:right w:w="0" w:type="dxa"/>
      </w:tblCellMar>
    </w:tblPr>
  </w:style>
  <w:style w:type="paragraph" w:styleId="Nzev">
    <w:name w:val="Title"/>
    <w:basedOn w:val="Normln"/>
    <w:next w:val="Normln"/>
    <w:uiPriority w:val="10"/>
    <w:qFormat/>
    <w:pPr>
      <w:keepNext/>
      <w:keepLines/>
      <w:spacing w:before="480" w:after="120"/>
    </w:pPr>
    <w:rPr>
      <w:b/>
      <w:sz w:val="72"/>
      <w:szCs w:val="72"/>
    </w:rPr>
  </w:style>
  <w:style w:type="table" w:customStyle="1" w:styleId="TableNormal0">
    <w:name w:val="Table Normal"/>
    <w:tblPr>
      <w:tblCellMar>
        <w:top w:w="0" w:type="dxa"/>
        <w:left w:w="0" w:type="dxa"/>
        <w:bottom w:w="0" w:type="dxa"/>
        <w:right w:w="0" w:type="dxa"/>
      </w:tblCellMar>
    </w:tblPr>
  </w:style>
  <w:style w:type="character" w:customStyle="1" w:styleId="Symbolyproslovn">
    <w:name w:val="Symboly pro číslování"/>
    <w:rsid w:val="00EF2099"/>
  </w:style>
  <w:style w:type="character" w:customStyle="1" w:styleId="Odrky">
    <w:name w:val="Odrážky"/>
    <w:rsid w:val="00EF2099"/>
    <w:rPr>
      <w:rFonts w:ascii="StarSymbol" w:eastAsia="StarSymbol" w:hAnsi="StarSymbol" w:cs="StarSymbol"/>
      <w:sz w:val="18"/>
      <w:szCs w:val="18"/>
    </w:rPr>
  </w:style>
  <w:style w:type="character" w:styleId="Siln">
    <w:name w:val="Strong"/>
    <w:qFormat/>
    <w:rsid w:val="00EF2099"/>
    <w:rPr>
      <w:b/>
      <w:bCs/>
    </w:rPr>
  </w:style>
  <w:style w:type="character" w:customStyle="1" w:styleId="Neproporcionlntext">
    <w:name w:val="Neproporcionální text"/>
    <w:rsid w:val="00EF2099"/>
    <w:rPr>
      <w:rFonts w:ascii="Courier New" w:eastAsia="Courier New" w:hAnsi="Courier New" w:cs="Courier New"/>
    </w:rPr>
  </w:style>
  <w:style w:type="character" w:customStyle="1" w:styleId="kurziva">
    <w:name w:val="kurziva"/>
    <w:rsid w:val="00EF2099"/>
    <w:rPr>
      <w:rFonts w:ascii="Book Antiqua" w:hAnsi="Book Antiqua"/>
      <w:i/>
      <w:sz w:val="28"/>
    </w:rPr>
  </w:style>
  <w:style w:type="character" w:customStyle="1" w:styleId="Normln1">
    <w:name w:val="Normální1"/>
    <w:basedOn w:val="kurziva"/>
    <w:rsid w:val="00EF2099"/>
    <w:rPr>
      <w:rFonts w:ascii="Book Antiqua" w:hAnsi="Book Antiqua"/>
      <w:i w:val="0"/>
      <w:sz w:val="28"/>
    </w:rPr>
  </w:style>
  <w:style w:type="character" w:customStyle="1" w:styleId="BulletSymbols">
    <w:name w:val="Bullet Symbols"/>
    <w:rsid w:val="00EF2099"/>
    <w:rPr>
      <w:rFonts w:ascii="StarSymbol" w:eastAsia="StarSymbol" w:hAnsi="StarSymbol" w:cs="StarSymbol"/>
      <w:sz w:val="18"/>
      <w:szCs w:val="18"/>
      <w:lang w:val="cs-CZ"/>
    </w:rPr>
  </w:style>
  <w:style w:type="character" w:customStyle="1" w:styleId="RTFNum52">
    <w:name w:val="RTF_Num 5 2"/>
    <w:rsid w:val="00EF2099"/>
    <w:rPr>
      <w:rFonts w:ascii="Courier New" w:eastAsia="Courier New" w:hAnsi="Courier New" w:cs="Courier New"/>
    </w:rPr>
  </w:style>
  <w:style w:type="character" w:customStyle="1" w:styleId="RTFNum53">
    <w:name w:val="RTF_Num 5 3"/>
    <w:rsid w:val="00EF2099"/>
    <w:rPr>
      <w:rFonts w:ascii="Wingdings" w:eastAsia="Wingdings" w:hAnsi="Wingdings" w:cs="Wingdings"/>
    </w:rPr>
  </w:style>
  <w:style w:type="character" w:customStyle="1" w:styleId="RTFNum54">
    <w:name w:val="RTF_Num 5 4"/>
    <w:rsid w:val="00EF2099"/>
    <w:rPr>
      <w:rFonts w:ascii="Symbol" w:eastAsia="Symbol" w:hAnsi="Symbol" w:cs="Symbol"/>
    </w:rPr>
  </w:style>
  <w:style w:type="character" w:customStyle="1" w:styleId="RTFNum55">
    <w:name w:val="RTF_Num 5 5"/>
    <w:rsid w:val="00EF2099"/>
    <w:rPr>
      <w:rFonts w:ascii="Courier New" w:eastAsia="Courier New" w:hAnsi="Courier New" w:cs="Courier New"/>
    </w:rPr>
  </w:style>
  <w:style w:type="character" w:customStyle="1" w:styleId="RTFNum56">
    <w:name w:val="RTF_Num 5 6"/>
    <w:rsid w:val="00EF2099"/>
    <w:rPr>
      <w:rFonts w:ascii="Wingdings" w:eastAsia="Wingdings" w:hAnsi="Wingdings" w:cs="Wingdings"/>
    </w:rPr>
  </w:style>
  <w:style w:type="character" w:customStyle="1" w:styleId="RTFNum57">
    <w:name w:val="RTF_Num 5 7"/>
    <w:rsid w:val="00EF2099"/>
    <w:rPr>
      <w:rFonts w:ascii="Symbol" w:eastAsia="Symbol" w:hAnsi="Symbol" w:cs="Symbol"/>
    </w:rPr>
  </w:style>
  <w:style w:type="character" w:customStyle="1" w:styleId="RTFNum58">
    <w:name w:val="RTF_Num 5 8"/>
    <w:rsid w:val="00EF2099"/>
    <w:rPr>
      <w:rFonts w:ascii="Courier New" w:eastAsia="Courier New" w:hAnsi="Courier New" w:cs="Courier New"/>
    </w:rPr>
  </w:style>
  <w:style w:type="character" w:customStyle="1" w:styleId="RTFNum59">
    <w:name w:val="RTF_Num 5 9"/>
    <w:rsid w:val="00EF2099"/>
    <w:rPr>
      <w:rFonts w:ascii="Wingdings" w:eastAsia="Wingdings" w:hAnsi="Wingdings" w:cs="Wingdings"/>
    </w:rPr>
  </w:style>
  <w:style w:type="character" w:customStyle="1" w:styleId="RTFNum510">
    <w:name w:val="RTF_Num 5 10"/>
    <w:rsid w:val="00EF2099"/>
    <w:rPr>
      <w:rFonts w:ascii="Symbol" w:eastAsia="Symbol" w:hAnsi="Symbol" w:cs="Symbol"/>
    </w:rPr>
  </w:style>
  <w:style w:type="character" w:customStyle="1" w:styleId="RTFNum32">
    <w:name w:val="RTF_Num 3 2"/>
    <w:rsid w:val="00EF2099"/>
    <w:rPr>
      <w:rFonts w:ascii="StarSymbol" w:eastAsia="StarSymbol" w:hAnsi="StarSymbol" w:cs="StarSymbol"/>
    </w:rPr>
  </w:style>
  <w:style w:type="character" w:customStyle="1" w:styleId="RTFNum33">
    <w:name w:val="RTF_Num 3 3"/>
    <w:rsid w:val="00EF2099"/>
    <w:rPr>
      <w:rFonts w:ascii="StarSymbol" w:eastAsia="StarSymbol" w:hAnsi="StarSymbol" w:cs="StarSymbol"/>
    </w:rPr>
  </w:style>
  <w:style w:type="character" w:customStyle="1" w:styleId="RTFNum34">
    <w:name w:val="RTF_Num 3 4"/>
    <w:rsid w:val="00EF2099"/>
    <w:rPr>
      <w:rFonts w:ascii="StarSymbol" w:eastAsia="StarSymbol" w:hAnsi="StarSymbol" w:cs="StarSymbol"/>
    </w:rPr>
  </w:style>
  <w:style w:type="character" w:customStyle="1" w:styleId="RTFNum35">
    <w:name w:val="RTF_Num 3 5"/>
    <w:rsid w:val="00EF2099"/>
    <w:rPr>
      <w:rFonts w:ascii="StarSymbol" w:eastAsia="StarSymbol" w:hAnsi="StarSymbol" w:cs="StarSymbol"/>
    </w:rPr>
  </w:style>
  <w:style w:type="character" w:customStyle="1" w:styleId="RTFNum36">
    <w:name w:val="RTF_Num 3 6"/>
    <w:rsid w:val="00EF2099"/>
    <w:rPr>
      <w:rFonts w:ascii="StarSymbol" w:eastAsia="StarSymbol" w:hAnsi="StarSymbol" w:cs="StarSymbol"/>
    </w:rPr>
  </w:style>
  <w:style w:type="character" w:customStyle="1" w:styleId="RTFNum37">
    <w:name w:val="RTF_Num 3 7"/>
    <w:rsid w:val="00EF2099"/>
    <w:rPr>
      <w:rFonts w:ascii="StarSymbol" w:eastAsia="StarSymbol" w:hAnsi="StarSymbol" w:cs="StarSymbol"/>
    </w:rPr>
  </w:style>
  <w:style w:type="character" w:customStyle="1" w:styleId="RTFNum38">
    <w:name w:val="RTF_Num 3 8"/>
    <w:rsid w:val="00EF2099"/>
    <w:rPr>
      <w:rFonts w:ascii="StarSymbol" w:eastAsia="StarSymbol" w:hAnsi="StarSymbol" w:cs="StarSymbol"/>
    </w:rPr>
  </w:style>
  <w:style w:type="character" w:customStyle="1" w:styleId="RTFNum39">
    <w:name w:val="RTF_Num 3 9"/>
    <w:rsid w:val="00EF2099"/>
    <w:rPr>
      <w:rFonts w:ascii="StarSymbol" w:eastAsia="StarSymbol" w:hAnsi="StarSymbol" w:cs="StarSymbol"/>
    </w:rPr>
  </w:style>
  <w:style w:type="character" w:customStyle="1" w:styleId="RTFNum310">
    <w:name w:val="RTF_Num 3 10"/>
    <w:rsid w:val="00EF2099"/>
    <w:rPr>
      <w:rFonts w:ascii="StarSymbol" w:eastAsia="StarSymbol" w:hAnsi="StarSymbol" w:cs="StarSymbol"/>
    </w:rPr>
  </w:style>
  <w:style w:type="character" w:customStyle="1" w:styleId="RTFNum22">
    <w:name w:val="RTF_Num 2 2"/>
    <w:rsid w:val="00EF2099"/>
    <w:rPr>
      <w:rFonts w:ascii="Courier New" w:eastAsia="Courier New" w:hAnsi="Courier New" w:cs="Courier New"/>
      <w:sz w:val="24"/>
      <w:szCs w:val="24"/>
      <w:lang w:val="cs-CZ"/>
    </w:rPr>
  </w:style>
  <w:style w:type="character" w:customStyle="1" w:styleId="RTFNum23">
    <w:name w:val="RTF_Num 2 3"/>
    <w:rsid w:val="00EF2099"/>
    <w:rPr>
      <w:rFonts w:ascii="Wingdings" w:eastAsia="Wingdings" w:hAnsi="Wingdings" w:cs="Wingdings"/>
      <w:sz w:val="24"/>
      <w:szCs w:val="24"/>
      <w:lang w:val="cs-CZ"/>
    </w:rPr>
  </w:style>
  <w:style w:type="character" w:customStyle="1" w:styleId="RTFNum24">
    <w:name w:val="RTF_Num 2 4"/>
    <w:rsid w:val="00EF2099"/>
    <w:rPr>
      <w:rFonts w:ascii="Symbol" w:eastAsia="Symbol" w:hAnsi="Symbol" w:cs="Symbol"/>
      <w:sz w:val="24"/>
      <w:szCs w:val="24"/>
      <w:lang w:val="cs-CZ"/>
    </w:rPr>
  </w:style>
  <w:style w:type="character" w:customStyle="1" w:styleId="RTFNum25">
    <w:name w:val="RTF_Num 2 5"/>
    <w:rsid w:val="00EF2099"/>
    <w:rPr>
      <w:rFonts w:ascii="Courier New" w:eastAsia="Courier New" w:hAnsi="Courier New" w:cs="Courier New"/>
      <w:sz w:val="24"/>
      <w:szCs w:val="24"/>
      <w:lang w:val="cs-CZ"/>
    </w:rPr>
  </w:style>
  <w:style w:type="character" w:customStyle="1" w:styleId="RTFNum26">
    <w:name w:val="RTF_Num 2 6"/>
    <w:rsid w:val="00EF2099"/>
    <w:rPr>
      <w:rFonts w:ascii="Wingdings" w:eastAsia="Wingdings" w:hAnsi="Wingdings" w:cs="Wingdings"/>
      <w:sz w:val="24"/>
      <w:szCs w:val="24"/>
      <w:lang w:val="cs-CZ"/>
    </w:rPr>
  </w:style>
  <w:style w:type="character" w:customStyle="1" w:styleId="RTFNum27">
    <w:name w:val="RTF_Num 2 7"/>
    <w:rsid w:val="00EF2099"/>
    <w:rPr>
      <w:rFonts w:ascii="Symbol" w:eastAsia="Symbol" w:hAnsi="Symbol" w:cs="Symbol"/>
      <w:sz w:val="24"/>
      <w:szCs w:val="24"/>
      <w:lang w:val="cs-CZ"/>
    </w:rPr>
  </w:style>
  <w:style w:type="character" w:customStyle="1" w:styleId="RTFNum28">
    <w:name w:val="RTF_Num 2 8"/>
    <w:rsid w:val="00EF2099"/>
    <w:rPr>
      <w:rFonts w:ascii="Courier New" w:eastAsia="Courier New" w:hAnsi="Courier New" w:cs="Courier New"/>
      <w:sz w:val="24"/>
      <w:szCs w:val="24"/>
      <w:lang w:val="cs-CZ"/>
    </w:rPr>
  </w:style>
  <w:style w:type="character" w:customStyle="1" w:styleId="RTFNum29">
    <w:name w:val="RTF_Num 2 9"/>
    <w:rsid w:val="00EF2099"/>
    <w:rPr>
      <w:rFonts w:ascii="Wingdings" w:eastAsia="Wingdings" w:hAnsi="Wingdings" w:cs="Wingdings"/>
      <w:sz w:val="24"/>
      <w:szCs w:val="24"/>
      <w:lang w:val="cs-CZ"/>
    </w:rPr>
  </w:style>
  <w:style w:type="character" w:customStyle="1" w:styleId="RTFNum210">
    <w:name w:val="RTF_Num 2 10"/>
    <w:rsid w:val="00EF2099"/>
    <w:rPr>
      <w:rFonts w:ascii="Symbol" w:eastAsia="Symbol" w:hAnsi="Symbol" w:cs="Symbol"/>
      <w:color w:val="auto"/>
      <w:sz w:val="24"/>
      <w:szCs w:val="24"/>
      <w:lang w:val="cs-CZ"/>
    </w:rPr>
  </w:style>
  <w:style w:type="character" w:customStyle="1" w:styleId="RTFNum42">
    <w:name w:val="RTF_Num 4 2"/>
    <w:rsid w:val="00EF2099"/>
    <w:rPr>
      <w:rFonts w:ascii="StarSymbol" w:eastAsia="StarSymbol" w:hAnsi="StarSymbol" w:cs="StarSymbol"/>
    </w:rPr>
  </w:style>
  <w:style w:type="character" w:customStyle="1" w:styleId="RTFNum43">
    <w:name w:val="RTF_Num 4 3"/>
    <w:rsid w:val="00EF2099"/>
    <w:rPr>
      <w:rFonts w:ascii="StarSymbol" w:eastAsia="StarSymbol" w:hAnsi="StarSymbol" w:cs="StarSymbol"/>
    </w:rPr>
  </w:style>
  <w:style w:type="character" w:customStyle="1" w:styleId="RTFNum44">
    <w:name w:val="RTF_Num 4 4"/>
    <w:rsid w:val="00EF2099"/>
    <w:rPr>
      <w:rFonts w:ascii="StarSymbol" w:eastAsia="StarSymbol" w:hAnsi="StarSymbol" w:cs="StarSymbol"/>
    </w:rPr>
  </w:style>
  <w:style w:type="character" w:customStyle="1" w:styleId="RTFNum45">
    <w:name w:val="RTF_Num 4 5"/>
    <w:rsid w:val="00EF2099"/>
    <w:rPr>
      <w:rFonts w:ascii="StarSymbol" w:eastAsia="StarSymbol" w:hAnsi="StarSymbol" w:cs="StarSymbol"/>
    </w:rPr>
  </w:style>
  <w:style w:type="character" w:customStyle="1" w:styleId="RTFNum46">
    <w:name w:val="RTF_Num 4 6"/>
    <w:rsid w:val="00EF2099"/>
    <w:rPr>
      <w:rFonts w:ascii="StarSymbol" w:eastAsia="StarSymbol" w:hAnsi="StarSymbol" w:cs="StarSymbol"/>
    </w:rPr>
  </w:style>
  <w:style w:type="character" w:customStyle="1" w:styleId="RTFNum47">
    <w:name w:val="RTF_Num 4 7"/>
    <w:rsid w:val="00EF2099"/>
    <w:rPr>
      <w:rFonts w:ascii="StarSymbol" w:eastAsia="StarSymbol" w:hAnsi="StarSymbol" w:cs="StarSymbol"/>
    </w:rPr>
  </w:style>
  <w:style w:type="character" w:customStyle="1" w:styleId="RTFNum48">
    <w:name w:val="RTF_Num 4 8"/>
    <w:rsid w:val="00EF2099"/>
    <w:rPr>
      <w:rFonts w:ascii="StarSymbol" w:eastAsia="StarSymbol" w:hAnsi="StarSymbol" w:cs="StarSymbol"/>
    </w:rPr>
  </w:style>
  <w:style w:type="character" w:customStyle="1" w:styleId="RTFNum49">
    <w:name w:val="RTF_Num 4 9"/>
    <w:rsid w:val="00EF2099"/>
    <w:rPr>
      <w:rFonts w:ascii="StarSymbol" w:eastAsia="StarSymbol" w:hAnsi="StarSymbol" w:cs="StarSymbol"/>
    </w:rPr>
  </w:style>
  <w:style w:type="character" w:customStyle="1" w:styleId="RTFNum410">
    <w:name w:val="RTF_Num 4 10"/>
    <w:rsid w:val="00EF2099"/>
    <w:rPr>
      <w:rFonts w:ascii="StarSymbol" w:eastAsia="StarSymbol" w:hAnsi="StarSymbol" w:cs="StarSymbol"/>
    </w:rPr>
  </w:style>
  <w:style w:type="character" w:customStyle="1" w:styleId="WW8Num5z0">
    <w:name w:val="WW8Num5z0"/>
    <w:rsid w:val="00EF2099"/>
    <w:rPr>
      <w:rFonts w:ascii="Wingdings" w:hAnsi="Wingdings"/>
    </w:rPr>
  </w:style>
  <w:style w:type="character" w:customStyle="1" w:styleId="WW8Num5z1">
    <w:name w:val="WW8Num5z1"/>
    <w:rsid w:val="00EF2099"/>
    <w:rPr>
      <w:rFonts w:ascii="Courier New" w:hAnsi="Courier New" w:cs="Courier New"/>
    </w:rPr>
  </w:style>
  <w:style w:type="character" w:customStyle="1" w:styleId="WW8Num5z3">
    <w:name w:val="WW8Num5z3"/>
    <w:rsid w:val="00EF2099"/>
    <w:rPr>
      <w:rFonts w:ascii="Symbol" w:hAnsi="Symbol"/>
    </w:rPr>
  </w:style>
  <w:style w:type="character" w:customStyle="1" w:styleId="WW8Num4z0">
    <w:name w:val="WW8Num4z0"/>
    <w:rsid w:val="00EF2099"/>
    <w:rPr>
      <w:rFonts w:ascii="Wingdings" w:hAnsi="Wingdings"/>
    </w:rPr>
  </w:style>
  <w:style w:type="character" w:customStyle="1" w:styleId="WW8Num4z1">
    <w:name w:val="WW8Num4z1"/>
    <w:rsid w:val="00EF2099"/>
    <w:rPr>
      <w:rFonts w:ascii="Courier New" w:hAnsi="Courier New" w:cs="Courier New"/>
    </w:rPr>
  </w:style>
  <w:style w:type="character" w:customStyle="1" w:styleId="WW8Num4z3">
    <w:name w:val="WW8Num4z3"/>
    <w:rsid w:val="00EF2099"/>
    <w:rPr>
      <w:rFonts w:ascii="Symbol" w:hAnsi="Symbol"/>
    </w:rPr>
  </w:style>
  <w:style w:type="character" w:customStyle="1" w:styleId="oznaovn">
    <w:name w:val="označování"/>
    <w:rsid w:val="00EF2099"/>
    <w:rPr>
      <w:rFonts w:ascii="Book Antiqua" w:hAnsi="Book Antiqua"/>
      <w:i/>
    </w:rPr>
  </w:style>
  <w:style w:type="character" w:customStyle="1" w:styleId="WW8Num6z0">
    <w:name w:val="WW8Num6z0"/>
    <w:rsid w:val="00EF2099"/>
    <w:rPr>
      <w:rFonts w:ascii="StarSymbol" w:hAnsi="StarSymbol" w:cs="StarSymbol"/>
      <w:sz w:val="18"/>
      <w:szCs w:val="18"/>
    </w:rPr>
  </w:style>
  <w:style w:type="character" w:customStyle="1" w:styleId="WW8Num7z0">
    <w:name w:val="WW8Num7z0"/>
    <w:rsid w:val="00EF2099"/>
    <w:rPr>
      <w:rFonts w:ascii="StarSymbol" w:hAnsi="StarSymbol" w:cs="StarSymbol"/>
      <w:sz w:val="18"/>
      <w:szCs w:val="18"/>
    </w:rPr>
  </w:style>
  <w:style w:type="character" w:customStyle="1" w:styleId="WW8Num8z0">
    <w:name w:val="WW8Num8z0"/>
    <w:rsid w:val="00EF2099"/>
    <w:rPr>
      <w:rFonts w:ascii="StarSymbol" w:hAnsi="StarSymbol" w:cs="StarSymbol"/>
      <w:sz w:val="18"/>
      <w:szCs w:val="18"/>
    </w:rPr>
  </w:style>
  <w:style w:type="character" w:customStyle="1" w:styleId="WW8Num9z0">
    <w:name w:val="WW8Num9z0"/>
    <w:rsid w:val="00EF2099"/>
    <w:rPr>
      <w:rFonts w:ascii="StarSymbol" w:hAnsi="StarSymbol" w:cs="StarSymbol"/>
      <w:sz w:val="18"/>
      <w:szCs w:val="18"/>
    </w:rPr>
  </w:style>
  <w:style w:type="character" w:customStyle="1" w:styleId="WW8Num10z0">
    <w:name w:val="WW8Num10z0"/>
    <w:rsid w:val="00EF2099"/>
    <w:rPr>
      <w:rFonts w:ascii="StarSymbol" w:hAnsi="StarSymbol" w:cs="StarSymbol"/>
      <w:sz w:val="18"/>
      <w:szCs w:val="18"/>
    </w:rPr>
  </w:style>
  <w:style w:type="character" w:customStyle="1" w:styleId="WW8Num11z0">
    <w:name w:val="WW8Num11z0"/>
    <w:rsid w:val="00EF2099"/>
    <w:rPr>
      <w:rFonts w:ascii="StarSymbol" w:hAnsi="StarSymbol" w:cs="StarSymbol"/>
      <w:sz w:val="18"/>
      <w:szCs w:val="18"/>
    </w:rPr>
  </w:style>
  <w:style w:type="character" w:customStyle="1" w:styleId="WW8Num12z0">
    <w:name w:val="WW8Num12z0"/>
    <w:rsid w:val="00EF2099"/>
    <w:rPr>
      <w:rFonts w:ascii="StarSymbol" w:hAnsi="StarSymbol" w:cs="StarSymbol"/>
      <w:sz w:val="18"/>
      <w:szCs w:val="18"/>
    </w:rPr>
  </w:style>
  <w:style w:type="character" w:customStyle="1" w:styleId="WW8Num13z0">
    <w:name w:val="WW8Num13z0"/>
    <w:rsid w:val="00EF2099"/>
    <w:rPr>
      <w:rFonts w:ascii="StarSymbol" w:hAnsi="StarSymbol" w:cs="StarSymbol"/>
      <w:sz w:val="18"/>
      <w:szCs w:val="18"/>
    </w:rPr>
  </w:style>
  <w:style w:type="character" w:customStyle="1" w:styleId="WW8Num19z0">
    <w:name w:val="WW8Num19z0"/>
    <w:rsid w:val="00EF2099"/>
    <w:rPr>
      <w:rFonts w:ascii="StarSymbol" w:hAnsi="StarSymbol" w:cs="StarSymbol"/>
      <w:sz w:val="18"/>
      <w:szCs w:val="18"/>
    </w:rPr>
  </w:style>
  <w:style w:type="character" w:customStyle="1" w:styleId="WW8Num16z0">
    <w:name w:val="WW8Num16z0"/>
    <w:rsid w:val="00EF2099"/>
    <w:rPr>
      <w:rFonts w:ascii="StarSymbol" w:hAnsi="StarSymbol" w:cs="StarSymbol"/>
      <w:sz w:val="18"/>
      <w:szCs w:val="18"/>
    </w:rPr>
  </w:style>
  <w:style w:type="character" w:customStyle="1" w:styleId="WW8Num21z0">
    <w:name w:val="WW8Num21z0"/>
    <w:rsid w:val="00EF2099"/>
    <w:rPr>
      <w:rFonts w:ascii="StarSymbol" w:hAnsi="StarSymbol" w:cs="StarSymbol"/>
      <w:sz w:val="18"/>
      <w:szCs w:val="18"/>
    </w:rPr>
  </w:style>
  <w:style w:type="character" w:customStyle="1" w:styleId="WW8Num18z0">
    <w:name w:val="WW8Num18z0"/>
    <w:rsid w:val="00EF2099"/>
    <w:rPr>
      <w:rFonts w:ascii="StarSymbol" w:hAnsi="StarSymbol" w:cs="StarSymbol"/>
      <w:sz w:val="18"/>
      <w:szCs w:val="18"/>
    </w:rPr>
  </w:style>
  <w:style w:type="character" w:customStyle="1" w:styleId="WW8Num23z0">
    <w:name w:val="WW8Num23z0"/>
    <w:rsid w:val="00EF2099"/>
    <w:rPr>
      <w:rFonts w:ascii="StarSymbol" w:hAnsi="StarSymbol" w:cs="StarSymbol"/>
      <w:sz w:val="18"/>
      <w:szCs w:val="18"/>
    </w:rPr>
  </w:style>
  <w:style w:type="character" w:customStyle="1" w:styleId="WW8Num24z0">
    <w:name w:val="WW8Num24z0"/>
    <w:rsid w:val="00EF2099"/>
    <w:rPr>
      <w:rFonts w:ascii="StarSymbol" w:hAnsi="StarSymbol" w:cs="StarSymbol"/>
      <w:sz w:val="18"/>
      <w:szCs w:val="18"/>
    </w:rPr>
  </w:style>
  <w:style w:type="character" w:customStyle="1" w:styleId="WW8Num25z0">
    <w:name w:val="WW8Num25z0"/>
    <w:rsid w:val="00EF2099"/>
    <w:rPr>
      <w:rFonts w:ascii="StarSymbol" w:hAnsi="StarSymbol" w:cs="StarSymbol"/>
      <w:sz w:val="18"/>
      <w:szCs w:val="18"/>
    </w:rPr>
  </w:style>
  <w:style w:type="character" w:customStyle="1" w:styleId="WW8Num26z0">
    <w:name w:val="WW8Num26z0"/>
    <w:rsid w:val="00EF2099"/>
    <w:rPr>
      <w:rFonts w:ascii="StarSymbol" w:hAnsi="StarSymbol" w:cs="StarSymbol"/>
      <w:sz w:val="18"/>
      <w:szCs w:val="18"/>
    </w:rPr>
  </w:style>
  <w:style w:type="paragraph" w:styleId="Zkladntext">
    <w:name w:val="Body Text"/>
    <w:basedOn w:val="zklad"/>
    <w:rsid w:val="00EF2099"/>
    <w:pPr>
      <w:keepNext/>
      <w:pageBreakBefore/>
      <w:widowControl/>
      <w:spacing w:before="57" w:after="57"/>
      <w:ind w:firstLine="454"/>
      <w:jc w:val="left"/>
    </w:pPr>
  </w:style>
  <w:style w:type="paragraph" w:customStyle="1" w:styleId="Nadpis">
    <w:name w:val="Nadpis"/>
    <w:basedOn w:val="Normln"/>
    <w:next w:val="Zkladntext"/>
    <w:rsid w:val="00EF2099"/>
    <w:pPr>
      <w:keepNext/>
      <w:spacing w:before="240" w:after="120"/>
    </w:pPr>
    <w:rPr>
      <w:rFonts w:ascii="Arial" w:hAnsi="Arial"/>
      <w:sz w:val="28"/>
      <w:szCs w:val="28"/>
    </w:rPr>
  </w:style>
  <w:style w:type="paragraph" w:styleId="Seznam">
    <w:name w:val="List"/>
    <w:basedOn w:val="Zkladntext"/>
    <w:rsid w:val="00EF2099"/>
  </w:style>
  <w:style w:type="paragraph" w:styleId="Zhlav">
    <w:name w:val="header"/>
    <w:basedOn w:val="Normln"/>
    <w:rsid w:val="00EF2099"/>
    <w:pPr>
      <w:suppressLineNumbers/>
      <w:tabs>
        <w:tab w:val="center" w:pos="7284"/>
        <w:tab w:val="right" w:pos="14569"/>
      </w:tabs>
    </w:pPr>
  </w:style>
  <w:style w:type="paragraph" w:styleId="Zpat">
    <w:name w:val="footer"/>
    <w:basedOn w:val="Normln"/>
    <w:link w:val="ZpatChar"/>
    <w:uiPriority w:val="99"/>
    <w:rsid w:val="00EF2099"/>
    <w:pPr>
      <w:suppressLineNumbers/>
      <w:tabs>
        <w:tab w:val="center" w:pos="4818"/>
        <w:tab w:val="right" w:pos="9637"/>
      </w:tabs>
    </w:pPr>
  </w:style>
  <w:style w:type="paragraph" w:customStyle="1" w:styleId="Obsahtabulky">
    <w:name w:val="Obsah tabulky"/>
    <w:basedOn w:val="Normln"/>
    <w:rsid w:val="00EF2099"/>
    <w:pPr>
      <w:suppressLineNumbers/>
    </w:pPr>
  </w:style>
  <w:style w:type="paragraph" w:customStyle="1" w:styleId="Nadpistabulky">
    <w:name w:val="Nadpis tabulky"/>
    <w:basedOn w:val="Obsahtabulky"/>
    <w:rsid w:val="00EF2099"/>
    <w:pPr>
      <w:jc w:val="center"/>
    </w:pPr>
    <w:rPr>
      <w:b/>
      <w:bCs/>
      <w:i/>
      <w:iCs/>
    </w:rPr>
  </w:style>
  <w:style w:type="paragraph" w:customStyle="1" w:styleId="Popisek">
    <w:name w:val="Popisek"/>
    <w:basedOn w:val="Normln"/>
    <w:rsid w:val="00EF2099"/>
    <w:pPr>
      <w:suppressLineNumbers/>
      <w:spacing w:before="120" w:after="120"/>
    </w:pPr>
    <w:rPr>
      <w:i/>
      <w:iCs/>
    </w:rPr>
  </w:style>
  <w:style w:type="paragraph" w:customStyle="1" w:styleId="Text">
    <w:name w:val="Text"/>
    <w:basedOn w:val="Popisek"/>
    <w:rsid w:val="00EF2099"/>
  </w:style>
  <w:style w:type="paragraph" w:customStyle="1" w:styleId="Obsahrmce">
    <w:name w:val="Obsah rámce"/>
    <w:basedOn w:val="Zkladntext"/>
    <w:rsid w:val="00EF2099"/>
  </w:style>
  <w:style w:type="paragraph" w:customStyle="1" w:styleId="Rejstk">
    <w:name w:val="Rejstřík"/>
    <w:basedOn w:val="Normln"/>
    <w:rsid w:val="00EF2099"/>
    <w:pPr>
      <w:suppressLineNumbers/>
    </w:pPr>
  </w:style>
  <w:style w:type="paragraph" w:styleId="Nadpisobsahu">
    <w:name w:val="TOC Heading"/>
    <w:basedOn w:val="Nadpis"/>
    <w:uiPriority w:val="39"/>
    <w:qFormat/>
    <w:rsid w:val="00EF2099"/>
    <w:pPr>
      <w:suppressLineNumbers/>
    </w:pPr>
    <w:rPr>
      <w:b/>
      <w:bCs/>
      <w:sz w:val="32"/>
      <w:szCs w:val="32"/>
    </w:rPr>
  </w:style>
  <w:style w:type="paragraph" w:styleId="Obsah1">
    <w:name w:val="toc 1"/>
    <w:basedOn w:val="Rejstk"/>
    <w:uiPriority w:val="39"/>
    <w:rsid w:val="00EF2099"/>
    <w:pPr>
      <w:suppressLineNumbers w:val="0"/>
      <w:spacing w:before="120" w:after="120"/>
    </w:pPr>
    <w:rPr>
      <w:rFonts w:asciiTheme="minorHAnsi" w:hAnsiTheme="minorHAnsi" w:cstheme="minorHAnsi"/>
      <w:b/>
      <w:bCs/>
      <w:caps/>
      <w:sz w:val="20"/>
      <w:szCs w:val="20"/>
    </w:rPr>
  </w:style>
  <w:style w:type="paragraph" w:styleId="Obsah2">
    <w:name w:val="toc 2"/>
    <w:basedOn w:val="Rejstk"/>
    <w:uiPriority w:val="39"/>
    <w:rsid w:val="00EF2099"/>
    <w:pPr>
      <w:suppressLineNumbers w:val="0"/>
      <w:ind w:left="240"/>
    </w:pPr>
    <w:rPr>
      <w:rFonts w:asciiTheme="minorHAnsi" w:hAnsiTheme="minorHAnsi" w:cstheme="minorHAnsi"/>
      <w:smallCaps/>
      <w:sz w:val="20"/>
      <w:szCs w:val="20"/>
    </w:rPr>
  </w:style>
  <w:style w:type="paragraph" w:styleId="Obsah3">
    <w:name w:val="toc 3"/>
    <w:basedOn w:val="Rejstk"/>
    <w:uiPriority w:val="39"/>
    <w:rsid w:val="00EF2099"/>
    <w:pPr>
      <w:suppressLineNumbers w:val="0"/>
      <w:ind w:left="480"/>
    </w:pPr>
    <w:rPr>
      <w:rFonts w:asciiTheme="minorHAnsi" w:hAnsiTheme="minorHAnsi" w:cstheme="minorHAnsi"/>
      <w:i/>
      <w:iCs/>
      <w:sz w:val="20"/>
      <w:szCs w:val="20"/>
    </w:rPr>
  </w:style>
  <w:style w:type="paragraph" w:styleId="Obsah4">
    <w:name w:val="toc 4"/>
    <w:basedOn w:val="Rejstk"/>
    <w:semiHidden/>
    <w:rsid w:val="00EF2099"/>
    <w:pPr>
      <w:suppressLineNumbers w:val="0"/>
      <w:ind w:left="720"/>
    </w:pPr>
    <w:rPr>
      <w:rFonts w:asciiTheme="minorHAnsi" w:hAnsiTheme="minorHAnsi" w:cstheme="minorHAnsi"/>
      <w:sz w:val="18"/>
      <w:szCs w:val="18"/>
    </w:rPr>
  </w:style>
  <w:style w:type="paragraph" w:customStyle="1" w:styleId="Pedformtovantext">
    <w:name w:val="Předformátovaný text"/>
    <w:basedOn w:val="Normln"/>
    <w:rsid w:val="00EF2099"/>
    <w:rPr>
      <w:rFonts w:ascii="Courier New" w:eastAsia="Courier New" w:hAnsi="Courier New" w:cs="Courier New"/>
      <w:sz w:val="20"/>
      <w:szCs w:val="20"/>
    </w:rPr>
  </w:style>
  <w:style w:type="paragraph" w:customStyle="1" w:styleId="zklad">
    <w:name w:val="základ"/>
    <w:basedOn w:val="Normln"/>
    <w:link w:val="zkladChar"/>
    <w:rsid w:val="00EF2099"/>
    <w:pPr>
      <w:spacing w:line="288" w:lineRule="auto"/>
      <w:jc w:val="both"/>
    </w:pPr>
    <w:rPr>
      <w:rFonts w:ascii="Book Antiqua" w:hAnsi="Book Antiqua"/>
      <w:sz w:val="20"/>
    </w:rPr>
  </w:style>
  <w:style w:type="paragraph" w:customStyle="1" w:styleId="nadpisy">
    <w:name w:val="nadpisy"/>
    <w:basedOn w:val="zklad"/>
    <w:link w:val="nadpisyChar"/>
    <w:rsid w:val="00EF2099"/>
    <w:pPr>
      <w:spacing w:before="240" w:after="240"/>
      <w:jc w:val="left"/>
    </w:pPr>
    <w:rPr>
      <w:rFonts w:ascii="Tahoma" w:hAnsi="Tahoma"/>
    </w:rPr>
  </w:style>
  <w:style w:type="paragraph" w:customStyle="1" w:styleId="podnadpisy">
    <w:name w:val="podnadpisy"/>
    <w:basedOn w:val="nadpisy"/>
    <w:rsid w:val="00EF2099"/>
    <w:rPr>
      <w:b/>
      <w:i/>
      <w:sz w:val="28"/>
    </w:rPr>
  </w:style>
  <w:style w:type="paragraph" w:customStyle="1" w:styleId="prvnistrana">
    <w:name w:val="prvnistrana"/>
    <w:basedOn w:val="zklad"/>
    <w:next w:val="zklad"/>
    <w:rsid w:val="00EF2099"/>
    <w:pPr>
      <w:jc w:val="center"/>
    </w:pPr>
    <w:rPr>
      <w:sz w:val="52"/>
    </w:rPr>
  </w:style>
  <w:style w:type="paragraph" w:customStyle="1" w:styleId="hluvod">
    <w:name w:val="hluvod"/>
    <w:basedOn w:val="prvnistrana"/>
    <w:rsid w:val="00EF2099"/>
    <w:pPr>
      <w:spacing w:before="283" w:after="283"/>
    </w:pPr>
    <w:rPr>
      <w:sz w:val="48"/>
    </w:rPr>
  </w:style>
  <w:style w:type="paragraph" w:customStyle="1" w:styleId="uvod">
    <w:name w:val="uvod"/>
    <w:basedOn w:val="nadpisy"/>
    <w:rsid w:val="00EF2099"/>
    <w:pPr>
      <w:spacing w:before="113" w:after="113" w:line="312" w:lineRule="auto"/>
      <w:jc w:val="center"/>
    </w:pPr>
    <w:rPr>
      <w:sz w:val="28"/>
    </w:rPr>
  </w:style>
  <w:style w:type="paragraph" w:customStyle="1" w:styleId="oznaen">
    <w:name w:val="označení"/>
    <w:basedOn w:val="nadpisy"/>
    <w:next w:val="zklad"/>
    <w:rsid w:val="00EF2099"/>
    <w:rPr>
      <w:i/>
    </w:rPr>
  </w:style>
  <w:style w:type="paragraph" w:customStyle="1" w:styleId="patitulvelke">
    <w:name w:val="patitulvelke"/>
    <w:basedOn w:val="uvod"/>
    <w:rsid w:val="00EF2099"/>
    <w:pPr>
      <w:spacing w:before="8504" w:after="0"/>
      <w:jc w:val="right"/>
    </w:pPr>
    <w:rPr>
      <w:sz w:val="52"/>
    </w:rPr>
  </w:style>
  <w:style w:type="paragraph" w:customStyle="1" w:styleId="patitulmale">
    <w:name w:val="patitulmale"/>
    <w:basedOn w:val="patitulvelke"/>
    <w:rsid w:val="00EF2099"/>
    <w:pPr>
      <w:spacing w:before="0"/>
    </w:pPr>
    <w:rPr>
      <w:sz w:val="32"/>
    </w:rPr>
  </w:style>
  <w:style w:type="paragraph" w:customStyle="1" w:styleId="identifikator">
    <w:name w:val="identifikator"/>
    <w:basedOn w:val="uvod"/>
    <w:rsid w:val="00EF2099"/>
    <w:pPr>
      <w:spacing w:before="0" w:after="0"/>
    </w:pPr>
  </w:style>
  <w:style w:type="paragraph" w:customStyle="1" w:styleId="identif-kurziva">
    <w:name w:val="identif-kurziva"/>
    <w:basedOn w:val="identifikator"/>
    <w:rsid w:val="00EF2099"/>
    <w:rPr>
      <w:i/>
    </w:rPr>
  </w:style>
  <w:style w:type="paragraph" w:customStyle="1" w:styleId="textik">
    <w:name w:val="textik"/>
    <w:basedOn w:val="zklad"/>
    <w:link w:val="textikChar"/>
    <w:rsid w:val="00EF2099"/>
    <w:pPr>
      <w:ind w:firstLine="454"/>
    </w:pPr>
    <w:rPr>
      <w:sz w:val="24"/>
    </w:rPr>
  </w:style>
  <w:style w:type="paragraph" w:customStyle="1" w:styleId="kapitola">
    <w:name w:val="kapitola"/>
    <w:basedOn w:val="nadpisy"/>
    <w:next w:val="zklad"/>
    <w:link w:val="kapitolaChar"/>
    <w:rsid w:val="00EF2099"/>
    <w:rPr>
      <w:sz w:val="40"/>
    </w:rPr>
  </w:style>
  <w:style w:type="paragraph" w:customStyle="1" w:styleId="kapitolka">
    <w:name w:val="kapitolka"/>
    <w:basedOn w:val="nadpisy"/>
    <w:link w:val="kapitolkaChar"/>
    <w:rsid w:val="00EF2099"/>
    <w:pPr>
      <w:spacing w:before="125" w:after="125"/>
    </w:pPr>
    <w:rPr>
      <w:i/>
      <w:sz w:val="32"/>
    </w:rPr>
  </w:style>
  <w:style w:type="paragraph" w:customStyle="1" w:styleId="kapitolaosnovy">
    <w:name w:val="kapitolaosnovy"/>
    <w:basedOn w:val="kapitola"/>
    <w:rsid w:val="00EF2099"/>
    <w:pPr>
      <w:pageBreakBefore/>
    </w:pPr>
  </w:style>
  <w:style w:type="paragraph" w:customStyle="1" w:styleId="kapitolakuo">
    <w:name w:val="kapitolakuo"/>
    <w:basedOn w:val="kapitolka"/>
    <w:next w:val="zklad"/>
    <w:rsid w:val="00EF2099"/>
    <w:pPr>
      <w:pageBreakBefore/>
    </w:pPr>
  </w:style>
  <w:style w:type="paragraph" w:customStyle="1" w:styleId="tabulkanadpis">
    <w:name w:val="tabulkanadpis"/>
    <w:basedOn w:val="zklad"/>
    <w:rsid w:val="00EF2099"/>
    <w:pPr>
      <w:jc w:val="center"/>
      <w:textAlignment w:val="center"/>
    </w:pPr>
    <w:rPr>
      <w:b/>
      <w:i/>
      <w:sz w:val="24"/>
    </w:rPr>
  </w:style>
  <w:style w:type="paragraph" w:customStyle="1" w:styleId="odrka">
    <w:name w:val="odrážka"/>
    <w:basedOn w:val="zklad"/>
    <w:rsid w:val="00EF2099"/>
    <w:pPr>
      <w:tabs>
        <w:tab w:val="num" w:pos="454"/>
      </w:tabs>
      <w:ind w:firstLine="227"/>
      <w:jc w:val="left"/>
    </w:pPr>
  </w:style>
  <w:style w:type="paragraph" w:customStyle="1" w:styleId="tabulkapredmet">
    <w:name w:val="tabulkapredmet"/>
    <w:basedOn w:val="kapitolka"/>
    <w:rsid w:val="00EF2099"/>
    <w:pPr>
      <w:keepNext/>
      <w:pageBreakBefore/>
      <w:widowControl/>
      <w:tabs>
        <w:tab w:val="left" w:pos="3390"/>
        <w:tab w:val="left" w:pos="6945"/>
      </w:tabs>
      <w:spacing w:line="312" w:lineRule="auto"/>
      <w:textAlignment w:val="center"/>
    </w:pPr>
    <w:rPr>
      <w:b/>
      <w:i w:val="0"/>
    </w:rPr>
  </w:style>
  <w:style w:type="paragraph" w:customStyle="1" w:styleId="oddl">
    <w:name w:val="oddíl"/>
    <w:basedOn w:val="kapitolka"/>
    <w:rsid w:val="00EF2099"/>
    <w:rPr>
      <w:sz w:val="24"/>
    </w:rPr>
  </w:style>
  <w:style w:type="paragraph" w:customStyle="1" w:styleId="odrkatext">
    <w:name w:val="odrážkatext"/>
    <w:basedOn w:val="textik"/>
    <w:link w:val="odrkatextChar"/>
    <w:rsid w:val="00EF2099"/>
    <w:pPr>
      <w:numPr>
        <w:numId w:val="1"/>
      </w:numPr>
    </w:pPr>
  </w:style>
  <w:style w:type="paragraph" w:customStyle="1" w:styleId="tabulkaoddl">
    <w:name w:val="tabulkaoddíl"/>
    <w:basedOn w:val="tabulkanadpis"/>
    <w:rsid w:val="00EF2099"/>
    <w:pPr>
      <w:spacing w:before="57"/>
    </w:pPr>
  </w:style>
  <w:style w:type="paragraph" w:customStyle="1" w:styleId="odrka20">
    <w:name w:val="odrážka2"/>
    <w:basedOn w:val="odrka"/>
    <w:rsid w:val="00EF2099"/>
    <w:pPr>
      <w:tabs>
        <w:tab w:val="clear" w:pos="454"/>
        <w:tab w:val="num" w:pos="170"/>
      </w:tabs>
      <w:ind w:left="454" w:firstLine="0"/>
    </w:pPr>
  </w:style>
  <w:style w:type="paragraph" w:customStyle="1" w:styleId="podkapitolka">
    <w:name w:val="podkapitolka"/>
    <w:basedOn w:val="kapitolka"/>
    <w:link w:val="podkapitolkaChar"/>
    <w:rsid w:val="00EF2099"/>
    <w:rPr>
      <w:sz w:val="24"/>
    </w:rPr>
  </w:style>
  <w:style w:type="paragraph" w:customStyle="1" w:styleId="kompetence">
    <w:name w:val="kompetence"/>
    <w:basedOn w:val="textik"/>
    <w:next w:val="textik"/>
    <w:link w:val="kompetenceChar"/>
    <w:rsid w:val="00EF2099"/>
    <w:pPr>
      <w:keepNext/>
      <w:suppressAutoHyphens w:val="0"/>
      <w:ind w:firstLine="450"/>
      <w:jc w:val="left"/>
    </w:pPr>
    <w:rPr>
      <w:b/>
    </w:rPr>
  </w:style>
  <w:style w:type="paragraph" w:customStyle="1" w:styleId="Nadpis11">
    <w:name w:val="Nadpis 11"/>
    <w:basedOn w:val="Normln"/>
    <w:next w:val="Normln"/>
    <w:rsid w:val="00EF2099"/>
    <w:pPr>
      <w:keepNext/>
    </w:pPr>
    <w:rPr>
      <w:b/>
      <w:bCs/>
    </w:rPr>
  </w:style>
  <w:style w:type="paragraph" w:customStyle="1" w:styleId="kapitolkaosnovy">
    <w:name w:val="kapitolkaosnovy"/>
    <w:basedOn w:val="kapitolka"/>
    <w:rsid w:val="00EF2099"/>
    <w:pPr>
      <w:keepNext/>
      <w:widowControl/>
      <w:suppressAutoHyphens w:val="0"/>
    </w:pPr>
  </w:style>
  <w:style w:type="paragraph" w:customStyle="1" w:styleId="kapitolaosnovyprvni">
    <w:name w:val="kapitolaosnovyprvni"/>
    <w:basedOn w:val="kapitolaosnovy"/>
    <w:rsid w:val="00EF2099"/>
    <w:pPr>
      <w:pageBreakBefore w:val="0"/>
    </w:pPr>
  </w:style>
  <w:style w:type="paragraph" w:customStyle="1" w:styleId="vzdelobsah">
    <w:name w:val="vzdelobsah"/>
    <w:basedOn w:val="vzdelobsahuo"/>
    <w:rsid w:val="00EF2099"/>
  </w:style>
  <w:style w:type="paragraph" w:customStyle="1" w:styleId="vzdelobsahuo">
    <w:name w:val="vzdelobsahuo"/>
    <w:basedOn w:val="kapitolka"/>
    <w:rsid w:val="00EF2099"/>
  </w:style>
  <w:style w:type="paragraph" w:customStyle="1" w:styleId="tabulkamezi">
    <w:name w:val="tabulkamezi"/>
    <w:basedOn w:val="tabulkaoddl"/>
    <w:rsid w:val="00EF2099"/>
    <w:pPr>
      <w:spacing w:before="0"/>
      <w:jc w:val="left"/>
    </w:pPr>
    <w:rPr>
      <w:sz w:val="20"/>
    </w:rPr>
  </w:style>
  <w:style w:type="paragraph" w:customStyle="1" w:styleId="zahlavi">
    <w:name w:val="zahlavi"/>
    <w:basedOn w:val="nadpisy"/>
    <w:rsid w:val="00EF2099"/>
    <w:pPr>
      <w:spacing w:before="0" w:after="0"/>
    </w:pPr>
  </w:style>
  <w:style w:type="paragraph" w:customStyle="1" w:styleId="zak">
    <w:name w:val="zak"/>
    <w:basedOn w:val="tabulkaoddl"/>
    <w:rsid w:val="00EF2099"/>
    <w:rPr>
      <w:b w:val="0"/>
      <w:i w:val="0"/>
    </w:rPr>
  </w:style>
  <w:style w:type="paragraph" w:customStyle="1" w:styleId="odrrkaPT">
    <w:name w:val="odrrážkaPT"/>
    <w:basedOn w:val="odrka20"/>
    <w:rsid w:val="00EF2099"/>
    <w:pPr>
      <w:ind w:left="0"/>
    </w:pPr>
  </w:style>
  <w:style w:type="paragraph" w:customStyle="1" w:styleId="heslo">
    <w:name w:val="heslo"/>
    <w:basedOn w:val="nadpisy"/>
    <w:rsid w:val="00EF2099"/>
    <w:pPr>
      <w:spacing w:before="1089" w:after="119"/>
      <w:jc w:val="center"/>
    </w:pPr>
    <w:rPr>
      <w:i/>
      <w:sz w:val="32"/>
    </w:rPr>
  </w:style>
  <w:style w:type="character" w:styleId="slostrnky">
    <w:name w:val="page number"/>
    <w:basedOn w:val="Standardnpsmoodstavce"/>
    <w:rsid w:val="007539BB"/>
  </w:style>
  <w:style w:type="paragraph" w:styleId="Normlnweb">
    <w:name w:val="Normal (Web)"/>
    <w:basedOn w:val="Normln"/>
    <w:rsid w:val="003F1299"/>
    <w:pPr>
      <w:widowControl/>
      <w:suppressAutoHyphens w:val="0"/>
      <w:spacing w:before="100" w:beforeAutospacing="1" w:after="119"/>
    </w:pPr>
    <w:rPr>
      <w:rFonts w:eastAsia="Times New Roman" w:cs="Times New Roman"/>
      <w:lang w:bidi="ar-SA"/>
    </w:rPr>
  </w:style>
  <w:style w:type="paragraph" w:styleId="Textpoznpodarou">
    <w:name w:val="footnote text"/>
    <w:basedOn w:val="Normln"/>
    <w:semiHidden/>
    <w:rsid w:val="00E27BED"/>
    <w:rPr>
      <w:sz w:val="20"/>
      <w:szCs w:val="20"/>
    </w:rPr>
  </w:style>
  <w:style w:type="character" w:styleId="Znakapoznpodarou">
    <w:name w:val="footnote reference"/>
    <w:basedOn w:val="Standardnpsmoodstavce"/>
    <w:rsid w:val="00E27BED"/>
    <w:rPr>
      <w:vertAlign w:val="superscript"/>
    </w:rPr>
  </w:style>
  <w:style w:type="character" w:customStyle="1" w:styleId="kapitolkaChar">
    <w:name w:val="kapitolka Char"/>
    <w:basedOn w:val="Standardnpsmoodstavce"/>
    <w:link w:val="kapitolka"/>
    <w:rsid w:val="00F24B7C"/>
    <w:rPr>
      <w:rFonts w:ascii="Tahoma" w:eastAsia="Lucida Sans Unicode" w:hAnsi="Tahoma" w:cs="Tahoma"/>
      <w:i/>
      <w:sz w:val="32"/>
      <w:szCs w:val="24"/>
      <w:lang w:val="cs-CZ" w:eastAsia="cs-CZ" w:bidi="cs-CZ"/>
    </w:rPr>
  </w:style>
  <w:style w:type="character" w:styleId="Hypertextovodkaz">
    <w:name w:val="Hyperlink"/>
    <w:basedOn w:val="Standardnpsmoodstavce"/>
    <w:uiPriority w:val="99"/>
    <w:rsid w:val="000C5CA6"/>
    <w:rPr>
      <w:color w:val="0000FF"/>
      <w:u w:val="single"/>
    </w:rPr>
  </w:style>
  <w:style w:type="paragraph" w:styleId="Odstavecseseznamem">
    <w:name w:val="List Paragraph"/>
    <w:basedOn w:val="Normln"/>
    <w:uiPriority w:val="34"/>
    <w:qFormat/>
    <w:rsid w:val="003C5EA5"/>
    <w:pPr>
      <w:widowControl/>
      <w:suppressAutoHyphens w:val="0"/>
      <w:spacing w:after="200" w:line="276" w:lineRule="auto"/>
      <w:ind w:left="720"/>
      <w:contextualSpacing/>
    </w:pPr>
    <w:rPr>
      <w:rFonts w:asciiTheme="minorHAnsi" w:eastAsiaTheme="minorHAnsi" w:hAnsiTheme="minorHAnsi" w:cstheme="minorBidi"/>
      <w:sz w:val="22"/>
      <w:szCs w:val="22"/>
      <w:lang w:eastAsia="en-US" w:bidi="ar-SA"/>
    </w:rPr>
  </w:style>
  <w:style w:type="paragraph" w:styleId="Textbubliny">
    <w:name w:val="Balloon Text"/>
    <w:basedOn w:val="Normln"/>
    <w:link w:val="TextbublinyChar"/>
    <w:unhideWhenUsed/>
    <w:rsid w:val="00BE2E1C"/>
    <w:rPr>
      <w:rFonts w:ascii="Tahoma" w:hAnsi="Tahoma"/>
      <w:sz w:val="16"/>
      <w:szCs w:val="16"/>
    </w:rPr>
  </w:style>
  <w:style w:type="character" w:customStyle="1" w:styleId="TextbublinyChar">
    <w:name w:val="Text bubliny Char"/>
    <w:basedOn w:val="Standardnpsmoodstavce"/>
    <w:link w:val="Textbubliny"/>
    <w:uiPriority w:val="99"/>
    <w:semiHidden/>
    <w:rsid w:val="00BE2E1C"/>
    <w:rPr>
      <w:rFonts w:ascii="Tahoma" w:eastAsia="Lucida Sans Unicode" w:hAnsi="Tahoma" w:cs="Tahoma"/>
      <w:sz w:val="16"/>
      <w:szCs w:val="16"/>
      <w:lang w:bidi="cs-CZ"/>
    </w:rPr>
  </w:style>
  <w:style w:type="paragraph" w:customStyle="1" w:styleId="SVP1Nadpiskapitoly">
    <w:name w:val="SVP 1 Nadpis kapitoly"/>
    <w:basedOn w:val="kapitola"/>
    <w:link w:val="SVP1NadpiskapitolyChar"/>
    <w:qFormat/>
    <w:rsid w:val="00F67185"/>
    <w:pPr>
      <w:tabs>
        <w:tab w:val="left" w:pos="4890"/>
      </w:tabs>
    </w:pPr>
  </w:style>
  <w:style w:type="paragraph" w:customStyle="1" w:styleId="SVP2Nadpispodkapitoly">
    <w:name w:val="SVP 2 Nadpis podkapitoly"/>
    <w:basedOn w:val="kapitolka"/>
    <w:link w:val="SVP2NadpispodkapitolyChar"/>
    <w:qFormat/>
    <w:rsid w:val="00F67185"/>
  </w:style>
  <w:style w:type="character" w:customStyle="1" w:styleId="zkladChar">
    <w:name w:val="základ Char"/>
    <w:basedOn w:val="Standardnpsmoodstavce"/>
    <w:link w:val="zklad"/>
    <w:rsid w:val="00F67185"/>
    <w:rPr>
      <w:rFonts w:ascii="Book Antiqua" w:eastAsia="Lucida Sans Unicode" w:hAnsi="Book Antiqua" w:cs="Tahoma"/>
      <w:szCs w:val="24"/>
      <w:lang w:bidi="cs-CZ"/>
    </w:rPr>
  </w:style>
  <w:style w:type="character" w:customStyle="1" w:styleId="nadpisyChar">
    <w:name w:val="nadpisy Char"/>
    <w:basedOn w:val="zkladChar"/>
    <w:link w:val="nadpisy"/>
    <w:rsid w:val="00F67185"/>
    <w:rPr>
      <w:rFonts w:ascii="Tahoma" w:eastAsia="Lucida Sans Unicode" w:hAnsi="Tahoma" w:cs="Tahoma"/>
      <w:szCs w:val="24"/>
      <w:lang w:bidi="cs-CZ"/>
    </w:rPr>
  </w:style>
  <w:style w:type="character" w:customStyle="1" w:styleId="kapitolaChar">
    <w:name w:val="kapitola Char"/>
    <w:basedOn w:val="nadpisyChar"/>
    <w:link w:val="kapitola"/>
    <w:rsid w:val="00F67185"/>
    <w:rPr>
      <w:rFonts w:ascii="Tahoma" w:eastAsia="Lucida Sans Unicode" w:hAnsi="Tahoma" w:cs="Tahoma"/>
      <w:sz w:val="40"/>
      <w:szCs w:val="24"/>
      <w:lang w:bidi="cs-CZ"/>
    </w:rPr>
  </w:style>
  <w:style w:type="character" w:customStyle="1" w:styleId="SVP1NadpiskapitolyChar">
    <w:name w:val="SVP 1 Nadpis kapitoly Char"/>
    <w:basedOn w:val="kapitolaChar"/>
    <w:link w:val="SVP1Nadpiskapitoly"/>
    <w:rsid w:val="00F67185"/>
    <w:rPr>
      <w:rFonts w:ascii="Tahoma" w:eastAsia="Lucida Sans Unicode" w:hAnsi="Tahoma" w:cs="Tahoma"/>
      <w:sz w:val="40"/>
      <w:szCs w:val="24"/>
      <w:lang w:bidi="cs-CZ"/>
    </w:rPr>
  </w:style>
  <w:style w:type="paragraph" w:customStyle="1" w:styleId="SVPText">
    <w:name w:val="SVP Text"/>
    <w:basedOn w:val="textik"/>
    <w:link w:val="SVPTextChar"/>
    <w:qFormat/>
    <w:rsid w:val="00F67185"/>
  </w:style>
  <w:style w:type="character" w:customStyle="1" w:styleId="SVP2NadpispodkapitolyChar">
    <w:name w:val="SVP 2 Nadpis podkapitoly Char"/>
    <w:basedOn w:val="kapitolkaChar"/>
    <w:link w:val="SVP2Nadpispodkapitoly"/>
    <w:rsid w:val="00F67185"/>
    <w:rPr>
      <w:rFonts w:ascii="Tahoma" w:eastAsia="Lucida Sans Unicode" w:hAnsi="Tahoma" w:cs="Tahoma"/>
      <w:i/>
      <w:sz w:val="32"/>
      <w:szCs w:val="24"/>
      <w:lang w:val="cs-CZ" w:eastAsia="cs-CZ" w:bidi="cs-CZ"/>
    </w:rPr>
  </w:style>
  <w:style w:type="paragraph" w:customStyle="1" w:styleId="SVPodrkavtextu">
    <w:name w:val="SVP odrážka v textu"/>
    <w:basedOn w:val="odrkatext"/>
    <w:link w:val="SVPodrkavtextuChar"/>
    <w:qFormat/>
    <w:rsid w:val="00F67185"/>
  </w:style>
  <w:style w:type="character" w:customStyle="1" w:styleId="textikChar">
    <w:name w:val="textik Char"/>
    <w:basedOn w:val="zkladChar"/>
    <w:link w:val="textik"/>
    <w:rsid w:val="00F67185"/>
    <w:rPr>
      <w:rFonts w:ascii="Book Antiqua" w:eastAsia="Lucida Sans Unicode" w:hAnsi="Book Antiqua" w:cs="Tahoma"/>
      <w:sz w:val="24"/>
      <w:szCs w:val="24"/>
      <w:lang w:bidi="cs-CZ"/>
    </w:rPr>
  </w:style>
  <w:style w:type="character" w:customStyle="1" w:styleId="SVPTextChar">
    <w:name w:val="SVP Text Char"/>
    <w:basedOn w:val="textikChar"/>
    <w:link w:val="SVPText"/>
    <w:rsid w:val="00F67185"/>
    <w:rPr>
      <w:rFonts w:ascii="Book Antiqua" w:eastAsia="Lucida Sans Unicode" w:hAnsi="Book Antiqua" w:cs="Tahoma"/>
      <w:sz w:val="24"/>
      <w:szCs w:val="24"/>
      <w:lang w:bidi="cs-CZ"/>
    </w:rPr>
  </w:style>
  <w:style w:type="paragraph" w:customStyle="1" w:styleId="SVP4nadpisodstavcetun">
    <w:name w:val="SVP 4 nadpis odstavce tučně"/>
    <w:basedOn w:val="kompetence"/>
    <w:link w:val="SVP4nadpisodstavcetunChar"/>
    <w:qFormat/>
    <w:rsid w:val="00BD5B9A"/>
    <w:pPr>
      <w:spacing w:before="120"/>
      <w:ind w:firstLine="448"/>
    </w:pPr>
  </w:style>
  <w:style w:type="character" w:customStyle="1" w:styleId="odrkatextChar">
    <w:name w:val="odrážkatext Char"/>
    <w:basedOn w:val="textikChar"/>
    <w:link w:val="odrkatext"/>
    <w:rsid w:val="00F67185"/>
    <w:rPr>
      <w:rFonts w:ascii="Book Antiqua" w:eastAsia="Lucida Sans Unicode" w:hAnsi="Book Antiqua" w:cs="Tahoma"/>
      <w:sz w:val="24"/>
      <w:szCs w:val="24"/>
      <w:lang w:bidi="cs-CZ"/>
    </w:rPr>
  </w:style>
  <w:style w:type="character" w:customStyle="1" w:styleId="SVPodrkavtextuChar">
    <w:name w:val="SVP odrážka v textu Char"/>
    <w:basedOn w:val="odrkatextChar"/>
    <w:link w:val="SVPodrkavtextu"/>
    <w:rsid w:val="00F67185"/>
    <w:rPr>
      <w:rFonts w:ascii="Book Antiqua" w:eastAsia="Lucida Sans Unicode" w:hAnsi="Book Antiqua" w:cs="Tahoma"/>
      <w:sz w:val="24"/>
      <w:szCs w:val="24"/>
      <w:lang w:bidi="cs-CZ"/>
    </w:rPr>
  </w:style>
  <w:style w:type="paragraph" w:customStyle="1" w:styleId="SVP3podpodkapitoly">
    <w:name w:val="SVP 3 pod pod kapitoly"/>
    <w:basedOn w:val="podkapitolka"/>
    <w:link w:val="SVP3podpodkapitolyChar"/>
    <w:qFormat/>
    <w:rsid w:val="00F97773"/>
  </w:style>
  <w:style w:type="character" w:customStyle="1" w:styleId="kompetenceChar">
    <w:name w:val="kompetence Char"/>
    <w:basedOn w:val="textikChar"/>
    <w:link w:val="kompetence"/>
    <w:rsid w:val="00F97773"/>
    <w:rPr>
      <w:rFonts w:ascii="Book Antiqua" w:eastAsia="Lucida Sans Unicode" w:hAnsi="Book Antiqua" w:cs="Tahoma"/>
      <w:b/>
      <w:sz w:val="24"/>
      <w:szCs w:val="24"/>
      <w:lang w:bidi="cs-CZ"/>
    </w:rPr>
  </w:style>
  <w:style w:type="character" w:customStyle="1" w:styleId="SVP4nadpisodstavcetunChar">
    <w:name w:val="SVP 4 nadpis odstavce tučně Char"/>
    <w:basedOn w:val="kompetenceChar"/>
    <w:link w:val="SVP4nadpisodstavcetun"/>
    <w:rsid w:val="00BD5B9A"/>
    <w:rPr>
      <w:rFonts w:ascii="Book Antiqua" w:eastAsia="Lucida Sans Unicode" w:hAnsi="Book Antiqua" w:cs="Tahoma"/>
      <w:b/>
      <w:sz w:val="24"/>
      <w:szCs w:val="24"/>
      <w:lang w:bidi="cs-CZ"/>
    </w:rPr>
  </w:style>
  <w:style w:type="character" w:customStyle="1" w:styleId="Nadpis7Char">
    <w:name w:val="Nadpis 7 Char"/>
    <w:basedOn w:val="Standardnpsmoodstavce"/>
    <w:link w:val="Nadpis7"/>
    <w:rsid w:val="00CE00A7"/>
    <w:rPr>
      <w:sz w:val="24"/>
      <w:szCs w:val="24"/>
    </w:rPr>
  </w:style>
  <w:style w:type="character" w:customStyle="1" w:styleId="podkapitolkaChar">
    <w:name w:val="podkapitolka Char"/>
    <w:basedOn w:val="kapitolkaChar"/>
    <w:link w:val="podkapitolka"/>
    <w:rsid w:val="00F97773"/>
    <w:rPr>
      <w:rFonts w:ascii="Tahoma" w:eastAsia="Lucida Sans Unicode" w:hAnsi="Tahoma" w:cs="Tahoma"/>
      <w:i/>
      <w:sz w:val="24"/>
      <w:szCs w:val="24"/>
      <w:lang w:val="cs-CZ" w:eastAsia="cs-CZ" w:bidi="cs-CZ"/>
    </w:rPr>
  </w:style>
  <w:style w:type="character" w:customStyle="1" w:styleId="SVP3podpodkapitolyChar">
    <w:name w:val="SVP 3 pod pod kapitoly Char"/>
    <w:basedOn w:val="podkapitolkaChar"/>
    <w:link w:val="SVP3podpodkapitoly"/>
    <w:rsid w:val="00F97773"/>
    <w:rPr>
      <w:rFonts w:ascii="Tahoma" w:eastAsia="Lucida Sans Unicode" w:hAnsi="Tahoma" w:cs="Tahoma"/>
      <w:i/>
      <w:sz w:val="24"/>
      <w:szCs w:val="24"/>
      <w:lang w:val="cs-CZ" w:eastAsia="cs-CZ" w:bidi="cs-CZ"/>
    </w:rPr>
  </w:style>
  <w:style w:type="character" w:customStyle="1" w:styleId="Nadpis8Char">
    <w:name w:val="Nadpis 8 Char"/>
    <w:basedOn w:val="Standardnpsmoodstavce"/>
    <w:link w:val="Nadpis8"/>
    <w:rsid w:val="00CE00A7"/>
    <w:rPr>
      <w:i/>
      <w:iCs/>
      <w:sz w:val="24"/>
      <w:szCs w:val="24"/>
    </w:rPr>
  </w:style>
  <w:style w:type="character" w:customStyle="1" w:styleId="Nadpis9Char">
    <w:name w:val="Nadpis 9 Char"/>
    <w:basedOn w:val="Standardnpsmoodstavce"/>
    <w:link w:val="Nadpis9"/>
    <w:rsid w:val="00CE00A7"/>
    <w:rPr>
      <w:rFonts w:ascii="Arial" w:hAnsi="Arial" w:cs="Arial"/>
      <w:sz w:val="22"/>
      <w:szCs w:val="22"/>
    </w:rPr>
  </w:style>
  <w:style w:type="numbering" w:customStyle="1" w:styleId="Bezseznamu1">
    <w:name w:val="Bez seznamu1"/>
    <w:next w:val="Bezseznamu"/>
    <w:semiHidden/>
    <w:rsid w:val="00CE00A7"/>
  </w:style>
  <w:style w:type="character" w:customStyle="1" w:styleId="CharChar">
    <w:name w:val="Char Char"/>
    <w:rsid w:val="00CE00A7"/>
    <w:rPr>
      <w:rFonts w:cs="Arial"/>
      <w:b/>
      <w:bCs/>
      <w:smallCaps/>
      <w:kern w:val="32"/>
      <w:sz w:val="36"/>
      <w:szCs w:val="32"/>
      <w:lang w:val="cs-CZ" w:eastAsia="cs-CZ" w:bidi="ar-SA"/>
    </w:rPr>
  </w:style>
  <w:style w:type="paragraph" w:customStyle="1" w:styleId="nadpis40">
    <w:name w:val="nadpis4"/>
    <w:basedOn w:val="Nadpis4"/>
    <w:autoRedefine/>
    <w:rsid w:val="00CE00A7"/>
    <w:pPr>
      <w:widowControl/>
      <w:pBdr>
        <w:top w:val="dashed" w:sz="4" w:space="1" w:color="auto"/>
        <w:left w:val="dashed" w:sz="4" w:space="4" w:color="auto"/>
        <w:bottom w:val="dashed" w:sz="4" w:space="1" w:color="auto"/>
        <w:right w:val="dashed" w:sz="4" w:space="4" w:color="auto"/>
      </w:pBdr>
      <w:suppressAutoHyphens w:val="0"/>
      <w:spacing w:after="60"/>
      <w:jc w:val="both"/>
    </w:pPr>
    <w:rPr>
      <w:rFonts w:eastAsia="Times New Roman" w:cs="Times New Roman"/>
      <w:sz w:val="28"/>
      <w:szCs w:val="28"/>
      <w:lang w:bidi="ar-SA"/>
    </w:rPr>
  </w:style>
  <w:style w:type="paragraph" w:customStyle="1" w:styleId="StylCM5012bTun">
    <w:name w:val="Styl CM50 + 12 b. Tučné"/>
    <w:basedOn w:val="Normln"/>
    <w:autoRedefine/>
    <w:rsid w:val="00CE00A7"/>
    <w:pPr>
      <w:suppressAutoHyphens w:val="0"/>
      <w:autoSpaceDE w:val="0"/>
      <w:autoSpaceDN w:val="0"/>
      <w:adjustRightInd w:val="0"/>
      <w:spacing w:before="240" w:after="240"/>
      <w:jc w:val="both"/>
    </w:pPr>
    <w:rPr>
      <w:rFonts w:eastAsia="Times New Roman" w:cs="Times New Roman"/>
      <w:b/>
      <w:bCs/>
      <w:lang w:bidi="ar-SA"/>
    </w:rPr>
  </w:style>
  <w:style w:type="paragraph" w:customStyle="1" w:styleId="Styl2">
    <w:name w:val="Styl2"/>
    <w:basedOn w:val="Normln"/>
    <w:autoRedefine/>
    <w:rsid w:val="00CE00A7"/>
    <w:pPr>
      <w:suppressAutoHyphens w:val="0"/>
      <w:autoSpaceDE w:val="0"/>
      <w:autoSpaceDN w:val="0"/>
      <w:adjustRightInd w:val="0"/>
      <w:spacing w:before="120" w:after="120"/>
      <w:jc w:val="both"/>
    </w:pPr>
    <w:rPr>
      <w:rFonts w:eastAsia="Times New Roman" w:cs="Times New Roman"/>
      <w:b/>
      <w:bCs/>
      <w:lang w:bidi="ar-SA"/>
    </w:rPr>
  </w:style>
  <w:style w:type="paragraph" w:customStyle="1" w:styleId="StylCM612bTunVlevo02cmPrvndek06cm">
    <w:name w:val="Styl CM6 + 12 b. Tučné Vlevo:  02 cm První řádek:  06 cm"/>
    <w:basedOn w:val="Normln"/>
    <w:autoRedefine/>
    <w:rsid w:val="00CE00A7"/>
    <w:pPr>
      <w:suppressAutoHyphens w:val="0"/>
      <w:autoSpaceDE w:val="0"/>
      <w:autoSpaceDN w:val="0"/>
      <w:adjustRightInd w:val="0"/>
      <w:spacing w:before="240" w:after="240"/>
      <w:ind w:left="57" w:firstLine="340"/>
      <w:jc w:val="both"/>
    </w:pPr>
    <w:rPr>
      <w:rFonts w:eastAsia="Times New Roman" w:cs="Times New Roman"/>
      <w:b/>
      <w:bCs/>
      <w:szCs w:val="20"/>
      <w:lang w:bidi="ar-SA"/>
    </w:rPr>
  </w:style>
  <w:style w:type="paragraph" w:customStyle="1" w:styleId="odrka1">
    <w:name w:val="odrážka1"/>
    <w:basedOn w:val="Normln"/>
    <w:autoRedefine/>
    <w:rsid w:val="00CE00A7"/>
    <w:pPr>
      <w:widowControl/>
      <w:numPr>
        <w:numId w:val="4"/>
      </w:numPr>
      <w:suppressAutoHyphens w:val="0"/>
      <w:jc w:val="both"/>
    </w:pPr>
    <w:rPr>
      <w:rFonts w:eastAsia="Times New Roman" w:cs="Courier New"/>
      <w:lang w:bidi="ar-SA"/>
    </w:rPr>
  </w:style>
  <w:style w:type="paragraph" w:customStyle="1" w:styleId="odrka2">
    <w:name w:val="odrážka 2"/>
    <w:basedOn w:val="Normln"/>
    <w:autoRedefine/>
    <w:rsid w:val="00CE00A7"/>
    <w:pPr>
      <w:widowControl/>
      <w:numPr>
        <w:ilvl w:val="1"/>
        <w:numId w:val="4"/>
      </w:numPr>
      <w:suppressAutoHyphens w:val="0"/>
      <w:jc w:val="both"/>
    </w:pPr>
    <w:rPr>
      <w:rFonts w:eastAsia="Times New Roman" w:cs="Times New Roman"/>
      <w:lang w:bidi="ar-SA"/>
    </w:rPr>
  </w:style>
  <w:style w:type="paragraph" w:customStyle="1" w:styleId="StylSodrkami10bTmaverven">
    <w:name w:val="Styl S odrážkami 10 b. Tmavě červená"/>
    <w:basedOn w:val="odrka1"/>
    <w:rsid w:val="00CE00A7"/>
    <w:pPr>
      <w:numPr>
        <w:numId w:val="5"/>
      </w:numPr>
    </w:pPr>
  </w:style>
  <w:style w:type="paragraph" w:customStyle="1" w:styleId="Styl5CharChar">
    <w:name w:val="Styl5 Char Char"/>
    <w:basedOn w:val="Normln"/>
    <w:rsid w:val="00CE00A7"/>
    <w:pPr>
      <w:widowControl/>
      <w:tabs>
        <w:tab w:val="num" w:pos="720"/>
      </w:tabs>
      <w:suppressAutoHyphens w:val="0"/>
      <w:ind w:left="720" w:hanging="720"/>
      <w:jc w:val="both"/>
    </w:pPr>
    <w:rPr>
      <w:rFonts w:eastAsia="Times New Roman" w:cs="Courier New"/>
      <w:lang w:bidi="ar-SA"/>
    </w:rPr>
  </w:style>
  <w:style w:type="character" w:customStyle="1" w:styleId="Styl11bTun">
    <w:name w:val="Styl 11 b. Tučné"/>
    <w:rsid w:val="00CE00A7"/>
    <w:rPr>
      <w:rFonts w:ascii="Times New Roman" w:hAnsi="Times New Roman"/>
      <w:b/>
      <w:bCs/>
      <w:sz w:val="24"/>
    </w:rPr>
  </w:style>
  <w:style w:type="character" w:customStyle="1" w:styleId="Styl12bTun">
    <w:name w:val="Styl 12 b. Tučné"/>
    <w:rsid w:val="00CE00A7"/>
    <w:rPr>
      <w:rFonts w:ascii="Times New Roman" w:hAnsi="Times New Roman"/>
      <w:b/>
      <w:bCs/>
      <w:sz w:val="24"/>
      <w:szCs w:val="24"/>
    </w:rPr>
  </w:style>
  <w:style w:type="character" w:customStyle="1" w:styleId="Styl321">
    <w:name w:val="Styl 321"/>
    <w:rsid w:val="00CE00A7"/>
    <w:rPr>
      <w:rFonts w:ascii="Times New Roman" w:hAnsi="Times New Roman"/>
      <w:sz w:val="24"/>
      <w:szCs w:val="24"/>
      <w:lang w:val="cs-CZ" w:eastAsia="cs-CZ" w:bidi="ar-SA"/>
    </w:rPr>
  </w:style>
  <w:style w:type="character" w:customStyle="1" w:styleId="Styl1234">
    <w:name w:val="Styl1234"/>
    <w:rsid w:val="00CE00A7"/>
    <w:rPr>
      <w:rFonts w:ascii="Times New Roman" w:hAnsi="Times New Roman"/>
      <w:bCs/>
      <w:dstrike w:val="0"/>
      <w:sz w:val="24"/>
      <w:szCs w:val="24"/>
      <w:vertAlign w:val="baseline"/>
    </w:rPr>
  </w:style>
  <w:style w:type="paragraph" w:customStyle="1" w:styleId="Styl1">
    <w:name w:val="Styl1"/>
    <w:basedOn w:val="Normln"/>
    <w:autoRedefine/>
    <w:rsid w:val="00CE00A7"/>
    <w:pPr>
      <w:widowControl/>
      <w:tabs>
        <w:tab w:val="num" w:pos="720"/>
      </w:tabs>
      <w:suppressAutoHyphens w:val="0"/>
      <w:ind w:left="720" w:hanging="720"/>
      <w:jc w:val="both"/>
    </w:pPr>
    <w:rPr>
      <w:rFonts w:eastAsia="Times New Roman" w:cs="Times New Roman"/>
      <w:lang w:bidi="ar-SA"/>
    </w:rPr>
  </w:style>
  <w:style w:type="paragraph" w:customStyle="1" w:styleId="Styl4">
    <w:name w:val="Styl4"/>
    <w:basedOn w:val="Nadpis2"/>
    <w:autoRedefine/>
    <w:rsid w:val="00CE00A7"/>
    <w:pPr>
      <w:widowControl/>
      <w:numPr>
        <w:ilvl w:val="1"/>
        <w:numId w:val="6"/>
      </w:numPr>
      <w:tabs>
        <w:tab w:val="left" w:pos="284"/>
      </w:tabs>
      <w:suppressAutoHyphens w:val="0"/>
      <w:spacing w:after="0" w:line="360" w:lineRule="auto"/>
      <w:jc w:val="both"/>
    </w:pPr>
    <w:rPr>
      <w:rFonts w:eastAsia="Times New Roman"/>
      <w:b w:val="0"/>
      <w:bCs w:val="0"/>
      <w:sz w:val="32"/>
      <w:szCs w:val="24"/>
    </w:rPr>
  </w:style>
  <w:style w:type="paragraph" w:customStyle="1" w:styleId="odr">
    <w:name w:val="odr"/>
    <w:basedOn w:val="Normln"/>
    <w:rsid w:val="00CE00A7"/>
    <w:pPr>
      <w:widowControl/>
      <w:tabs>
        <w:tab w:val="num" w:pos="720"/>
      </w:tabs>
      <w:suppressAutoHyphens w:val="0"/>
      <w:spacing w:after="20"/>
      <w:ind w:left="720" w:hanging="720"/>
      <w:jc w:val="both"/>
    </w:pPr>
    <w:rPr>
      <w:rFonts w:eastAsia="Times New Roman" w:cs="Times New Roman"/>
      <w:szCs w:val="20"/>
      <w:lang w:bidi="ar-SA"/>
    </w:rPr>
  </w:style>
  <w:style w:type="paragraph" w:customStyle="1" w:styleId="odrekanaklovslova">
    <w:name w:val="odrážečka na klíčová slova"/>
    <w:basedOn w:val="Normln"/>
    <w:rsid w:val="00CE00A7"/>
    <w:pPr>
      <w:widowControl/>
      <w:tabs>
        <w:tab w:val="num" w:pos="720"/>
      </w:tabs>
      <w:suppressAutoHyphens w:val="0"/>
      <w:ind w:left="720" w:hanging="720"/>
      <w:jc w:val="both"/>
    </w:pPr>
    <w:rPr>
      <w:rFonts w:eastAsia="Times New Roman" w:cs="Times New Roman"/>
      <w:lang w:bidi="ar-SA"/>
    </w:rPr>
  </w:style>
  <w:style w:type="paragraph" w:customStyle="1" w:styleId="popisek0">
    <w:name w:val="popisek"/>
    <w:basedOn w:val="Normln"/>
    <w:rsid w:val="00CE00A7"/>
    <w:pPr>
      <w:widowControl/>
      <w:suppressAutoHyphens w:val="0"/>
      <w:jc w:val="center"/>
    </w:pPr>
    <w:rPr>
      <w:rFonts w:eastAsia="Times New Roman" w:cs="Times New Roman"/>
      <w:b/>
      <w:color w:val="FF0000"/>
      <w:lang w:bidi="ar-SA"/>
    </w:rPr>
  </w:style>
  <w:style w:type="paragraph" w:customStyle="1" w:styleId="tabulka">
    <w:name w:val="tabulka"/>
    <w:basedOn w:val="Normln"/>
    <w:rsid w:val="00CE00A7"/>
    <w:pPr>
      <w:widowControl/>
      <w:suppressAutoHyphens w:val="0"/>
      <w:spacing w:before="60" w:after="60"/>
      <w:jc w:val="both"/>
    </w:pPr>
    <w:rPr>
      <w:rFonts w:eastAsia="Times New Roman" w:cs="Times New Roman"/>
      <w:lang w:bidi="ar-SA"/>
    </w:rPr>
  </w:style>
  <w:style w:type="paragraph" w:customStyle="1" w:styleId="styleek">
    <w:name w:val="styleček"/>
    <w:basedOn w:val="Normln"/>
    <w:rsid w:val="00CE00A7"/>
    <w:pPr>
      <w:widowControl/>
      <w:suppressAutoHyphens w:val="0"/>
      <w:spacing w:before="240"/>
      <w:ind w:firstLine="567"/>
      <w:jc w:val="both"/>
    </w:pPr>
    <w:rPr>
      <w:rFonts w:eastAsia="Times New Roman" w:cs="Times New Roman"/>
      <w:b/>
      <w:lang w:bidi="ar-SA"/>
    </w:rPr>
  </w:style>
  <w:style w:type="paragraph" w:customStyle="1" w:styleId="nadpis41">
    <w:name w:val="nadpis 4"/>
    <w:basedOn w:val="Nadpis4"/>
    <w:qFormat/>
    <w:rsid w:val="00CE00A7"/>
    <w:pPr>
      <w:keepNext w:val="0"/>
      <w:widowControl/>
      <w:suppressAutoHyphens w:val="0"/>
      <w:spacing w:before="120" w:after="60" w:line="360" w:lineRule="auto"/>
      <w:jc w:val="both"/>
    </w:pPr>
    <w:rPr>
      <w:rFonts w:eastAsia="Times New Roman" w:cs="Times New Roman"/>
      <w:szCs w:val="28"/>
      <w:lang w:bidi="ar-SA"/>
    </w:rPr>
  </w:style>
  <w:style w:type="paragraph" w:customStyle="1" w:styleId="volnsek">
    <w:name w:val="volnásek"/>
    <w:basedOn w:val="Normln"/>
    <w:rsid w:val="00CE00A7"/>
    <w:pPr>
      <w:widowControl/>
      <w:suppressAutoHyphens w:val="0"/>
      <w:ind w:firstLine="567"/>
      <w:jc w:val="both"/>
    </w:pPr>
    <w:rPr>
      <w:rFonts w:eastAsia="Times New Roman" w:cs="Times New Roman"/>
      <w:sz w:val="16"/>
      <w:szCs w:val="20"/>
      <w:lang w:bidi="ar-SA"/>
    </w:rPr>
  </w:style>
  <w:style w:type="paragraph" w:customStyle="1" w:styleId="graf">
    <w:name w:val="graf"/>
    <w:basedOn w:val="Normln"/>
    <w:rsid w:val="00CE00A7"/>
    <w:pPr>
      <w:widowControl/>
      <w:suppressAutoHyphens w:val="0"/>
      <w:jc w:val="center"/>
    </w:pPr>
    <w:rPr>
      <w:rFonts w:eastAsia="Times New Roman" w:cs="Times New Roman"/>
      <w:lang w:bidi="ar-SA"/>
    </w:rPr>
  </w:style>
  <w:style w:type="paragraph" w:customStyle="1" w:styleId="1">
    <w:name w:val="1"/>
    <w:basedOn w:val="Textpoznpodarou"/>
    <w:rsid w:val="00CE00A7"/>
    <w:pPr>
      <w:widowControl/>
      <w:suppressAutoHyphens w:val="0"/>
      <w:jc w:val="both"/>
    </w:pPr>
    <w:rPr>
      <w:rFonts w:eastAsia="Times New Roman" w:cs="Times New Roman"/>
      <w:lang w:bidi="ar-SA"/>
    </w:rPr>
  </w:style>
  <w:style w:type="paragraph" w:customStyle="1" w:styleId="V">
    <w:name w:val="V"/>
    <w:basedOn w:val="Normln"/>
    <w:rsid w:val="00CE00A7"/>
    <w:pPr>
      <w:widowControl/>
      <w:suppressAutoHyphens w:val="0"/>
      <w:ind w:right="-468"/>
    </w:pPr>
    <w:rPr>
      <w:rFonts w:eastAsia="Times New Roman" w:cs="Times New Roman"/>
      <w:caps/>
      <w:sz w:val="36"/>
      <w:szCs w:val="48"/>
      <w:lang w:bidi="ar-SA"/>
    </w:rPr>
  </w:style>
  <w:style w:type="paragraph" w:customStyle="1" w:styleId="V1">
    <w:name w:val="V1"/>
    <w:basedOn w:val="1"/>
    <w:rsid w:val="00CE00A7"/>
    <w:pPr>
      <w:ind w:right="-468"/>
      <w:jc w:val="left"/>
    </w:pPr>
    <w:rPr>
      <w:b/>
      <w:bCs/>
      <w:caps/>
      <w:smallCaps/>
    </w:rPr>
  </w:style>
  <w:style w:type="paragraph" w:customStyle="1" w:styleId="V3">
    <w:name w:val="V3"/>
    <w:basedOn w:val="Normln"/>
    <w:rsid w:val="00CE00A7"/>
    <w:pPr>
      <w:widowControl/>
      <w:suppressAutoHyphens w:val="0"/>
      <w:spacing w:before="1840"/>
    </w:pPr>
    <w:rPr>
      <w:rFonts w:eastAsia="Times New Roman" w:cs="Times New Roman"/>
      <w:caps/>
      <w:sz w:val="28"/>
      <w:szCs w:val="28"/>
      <w:lang w:bidi="ar-SA"/>
    </w:rPr>
  </w:style>
  <w:style w:type="paragraph" w:customStyle="1" w:styleId="V4">
    <w:name w:val="V4"/>
    <w:basedOn w:val="Nadpis4"/>
    <w:rsid w:val="00CE00A7"/>
    <w:pPr>
      <w:widowControl/>
      <w:suppressAutoHyphens w:val="0"/>
      <w:spacing w:before="0" w:after="0"/>
      <w:jc w:val="both"/>
    </w:pPr>
    <w:rPr>
      <w:rFonts w:eastAsia="Times New Roman" w:cs="Times New Roman"/>
      <w:b w:val="0"/>
      <w:bCs w:val="0"/>
      <w:caps/>
      <w:sz w:val="28"/>
      <w:szCs w:val="28"/>
      <w:lang w:bidi="ar-SA"/>
    </w:rPr>
  </w:style>
  <w:style w:type="paragraph" w:customStyle="1" w:styleId="V5">
    <w:name w:val="V5"/>
    <w:basedOn w:val="Normln"/>
    <w:rsid w:val="00CE00A7"/>
    <w:pPr>
      <w:widowControl/>
      <w:suppressAutoHyphens w:val="0"/>
      <w:spacing w:before="360"/>
    </w:pPr>
    <w:rPr>
      <w:rFonts w:eastAsia="Times New Roman" w:cs="Times New Roman"/>
      <w:caps/>
      <w:sz w:val="20"/>
      <w:szCs w:val="20"/>
      <w:lang w:bidi="ar-SA"/>
    </w:rPr>
  </w:style>
  <w:style w:type="paragraph" w:customStyle="1" w:styleId="V6">
    <w:name w:val="V6"/>
    <w:basedOn w:val="Nadpis4"/>
    <w:rsid w:val="00CE00A7"/>
    <w:pPr>
      <w:widowControl/>
      <w:suppressAutoHyphens w:val="0"/>
      <w:spacing w:before="0" w:after="0"/>
      <w:jc w:val="both"/>
    </w:pPr>
    <w:rPr>
      <w:rFonts w:eastAsia="Times New Roman" w:cs="Times New Roman"/>
      <w:b w:val="0"/>
      <w:bCs w:val="0"/>
      <w:caps/>
      <w:sz w:val="20"/>
      <w:szCs w:val="20"/>
      <w:lang w:bidi="ar-SA"/>
    </w:rPr>
  </w:style>
  <w:style w:type="paragraph" w:customStyle="1" w:styleId="V7">
    <w:name w:val="V7"/>
    <w:basedOn w:val="Nadpis4"/>
    <w:rsid w:val="00CE00A7"/>
    <w:pPr>
      <w:widowControl/>
      <w:suppressAutoHyphens w:val="0"/>
      <w:spacing w:before="0" w:after="0"/>
      <w:jc w:val="both"/>
    </w:pPr>
    <w:rPr>
      <w:rFonts w:eastAsia="Times New Roman" w:cs="Times New Roman"/>
      <w:b w:val="0"/>
      <w:bCs w:val="0"/>
      <w:caps/>
      <w:sz w:val="20"/>
      <w:szCs w:val="20"/>
      <w:lang w:bidi="ar-SA"/>
    </w:rPr>
  </w:style>
  <w:style w:type="paragraph" w:customStyle="1" w:styleId="V8">
    <w:name w:val="V8"/>
    <w:basedOn w:val="Normln"/>
    <w:rsid w:val="00CE00A7"/>
    <w:pPr>
      <w:widowControl/>
      <w:suppressAutoHyphens w:val="0"/>
      <w:spacing w:before="2000"/>
    </w:pPr>
    <w:rPr>
      <w:rFonts w:eastAsia="Times New Roman" w:cs="Times New Roman"/>
      <w:caps/>
      <w:sz w:val="36"/>
      <w:szCs w:val="36"/>
      <w:lang w:bidi="ar-SA"/>
    </w:rPr>
  </w:style>
  <w:style w:type="paragraph" w:customStyle="1" w:styleId="V9">
    <w:name w:val="V9"/>
    <w:basedOn w:val="Nadpis6"/>
    <w:rsid w:val="00CE00A7"/>
    <w:pPr>
      <w:widowControl/>
      <w:suppressAutoHyphens w:val="0"/>
      <w:spacing w:before="0" w:after="2000"/>
    </w:pPr>
    <w:rPr>
      <w:rFonts w:eastAsia="Times New Roman" w:cs="Times New Roman"/>
      <w:b w:val="0"/>
      <w:bCs w:val="0"/>
      <w:caps/>
      <w:sz w:val="20"/>
      <w:szCs w:val="20"/>
      <w:lang w:bidi="ar-SA"/>
    </w:rPr>
  </w:style>
  <w:style w:type="paragraph" w:customStyle="1" w:styleId="V0">
    <w:name w:val="V0"/>
    <w:basedOn w:val="Nadpis7"/>
    <w:rsid w:val="00CE00A7"/>
    <w:pPr>
      <w:keepNext/>
      <w:spacing w:before="0" w:after="0"/>
      <w:jc w:val="left"/>
    </w:pPr>
    <w:rPr>
      <w:caps/>
      <w:sz w:val="28"/>
      <w:szCs w:val="28"/>
    </w:rPr>
  </w:style>
  <w:style w:type="paragraph" w:customStyle="1" w:styleId="VY">
    <w:name w:val="VY+"/>
    <w:basedOn w:val="Nadpis9"/>
    <w:rsid w:val="00CE00A7"/>
    <w:pPr>
      <w:keepNext/>
      <w:spacing w:before="0" w:after="0"/>
      <w:jc w:val="left"/>
    </w:pPr>
    <w:rPr>
      <w:rFonts w:ascii="Times New Roman" w:hAnsi="Times New Roman" w:cs="Times New Roman"/>
      <w:caps/>
      <w:sz w:val="20"/>
      <w:szCs w:val="20"/>
    </w:rPr>
  </w:style>
  <w:style w:type="paragraph" w:customStyle="1" w:styleId="V2">
    <w:name w:val="V+"/>
    <w:basedOn w:val="Nadpis6"/>
    <w:rsid w:val="00CE00A7"/>
    <w:pPr>
      <w:widowControl/>
      <w:suppressAutoHyphens w:val="0"/>
      <w:spacing w:before="720" w:after="0"/>
    </w:pPr>
    <w:rPr>
      <w:rFonts w:eastAsia="Times New Roman" w:cs="Times New Roman"/>
      <w:b w:val="0"/>
      <w:bCs w:val="0"/>
      <w:caps/>
      <w:sz w:val="28"/>
      <w:szCs w:val="28"/>
      <w:lang w:bidi="ar-SA"/>
    </w:rPr>
  </w:style>
  <w:style w:type="paragraph" w:customStyle="1" w:styleId="Va">
    <w:name w:val="Vě"/>
    <w:basedOn w:val="Normln"/>
    <w:rsid w:val="00CE00A7"/>
    <w:pPr>
      <w:widowControl/>
      <w:suppressAutoHyphens w:val="0"/>
    </w:pPr>
    <w:rPr>
      <w:rFonts w:eastAsia="Times New Roman" w:cs="Times New Roman"/>
      <w:caps/>
      <w:sz w:val="20"/>
      <w:szCs w:val="20"/>
      <w:lang w:bidi="ar-SA"/>
    </w:rPr>
  </w:style>
  <w:style w:type="paragraph" w:customStyle="1" w:styleId="Vb">
    <w:name w:val="Vš"/>
    <w:basedOn w:val="Nadpis8"/>
    <w:rsid w:val="00CE00A7"/>
    <w:pPr>
      <w:keepNext/>
      <w:spacing w:before="1200" w:after="0"/>
      <w:jc w:val="left"/>
    </w:pPr>
    <w:rPr>
      <w:i w:val="0"/>
      <w:iCs w:val="0"/>
      <w:caps/>
      <w:sz w:val="20"/>
      <w:szCs w:val="20"/>
    </w:rPr>
  </w:style>
  <w:style w:type="paragraph" w:customStyle="1" w:styleId="3">
    <w:name w:val="3"/>
    <w:basedOn w:val="1"/>
    <w:rsid w:val="00CE00A7"/>
    <w:pPr>
      <w:tabs>
        <w:tab w:val="num" w:pos="792"/>
      </w:tabs>
      <w:spacing w:before="120" w:line="360" w:lineRule="auto"/>
      <w:ind w:left="792" w:hanging="432"/>
    </w:pPr>
    <w:rPr>
      <w:b/>
      <w:sz w:val="24"/>
      <w:szCs w:val="24"/>
    </w:rPr>
  </w:style>
  <w:style w:type="paragraph" w:customStyle="1" w:styleId="21">
    <w:name w:val="21"/>
    <w:basedOn w:val="Normln"/>
    <w:qFormat/>
    <w:rsid w:val="00CE00A7"/>
    <w:pPr>
      <w:widowControl/>
      <w:pBdr>
        <w:bottom w:val="single" w:sz="4" w:space="1" w:color="auto"/>
      </w:pBdr>
      <w:suppressAutoHyphens w:val="0"/>
      <w:jc w:val="both"/>
    </w:pPr>
    <w:rPr>
      <w:rFonts w:eastAsia="Times New Roman" w:cs="Times New Roman"/>
      <w:b/>
      <w:smallCaps/>
      <w:sz w:val="36"/>
      <w:lang w:bidi="ar-SA"/>
    </w:rPr>
  </w:style>
  <w:style w:type="character" w:customStyle="1" w:styleId="Char3">
    <w:name w:val="Char3"/>
    <w:rsid w:val="00CE00A7"/>
    <w:rPr>
      <w:sz w:val="24"/>
      <w:szCs w:val="24"/>
      <w:lang w:val="en-US" w:eastAsia="en-US"/>
    </w:rPr>
  </w:style>
  <w:style w:type="character" w:customStyle="1" w:styleId="Char2">
    <w:name w:val="Char2"/>
    <w:rsid w:val="00CE00A7"/>
    <w:rPr>
      <w:sz w:val="24"/>
      <w:szCs w:val="24"/>
    </w:rPr>
  </w:style>
  <w:style w:type="character" w:customStyle="1" w:styleId="url">
    <w:name w:val="url"/>
    <w:basedOn w:val="Standardnpsmoodstavce"/>
    <w:rsid w:val="00CE00A7"/>
  </w:style>
  <w:style w:type="character" w:customStyle="1" w:styleId="Char1">
    <w:name w:val="Char1"/>
    <w:rsid w:val="00CE00A7"/>
    <w:rPr>
      <w:rFonts w:ascii="Tahoma" w:hAnsi="Tahoma" w:cs="Tahoma"/>
      <w:sz w:val="16"/>
      <w:szCs w:val="16"/>
    </w:rPr>
  </w:style>
  <w:style w:type="paragraph" w:customStyle="1" w:styleId="4">
    <w:name w:val="4"/>
    <w:basedOn w:val="Normln"/>
    <w:next w:val="Normlnweb"/>
    <w:rsid w:val="00CE00A7"/>
    <w:pPr>
      <w:widowControl/>
      <w:suppressAutoHyphens w:val="0"/>
      <w:spacing w:before="100" w:beforeAutospacing="1" w:after="150"/>
    </w:pPr>
    <w:rPr>
      <w:rFonts w:eastAsia="SimSun" w:cs="Times New Roman"/>
      <w:lang w:eastAsia="zh-CN" w:bidi="ar-SA"/>
    </w:rPr>
  </w:style>
  <w:style w:type="character" w:customStyle="1" w:styleId="style21">
    <w:name w:val="style21"/>
    <w:rsid w:val="00CE00A7"/>
    <w:rPr>
      <w:vanish w:val="0"/>
      <w:webHidden w:val="0"/>
      <w:sz w:val="18"/>
      <w:szCs w:val="18"/>
      <w:specVanish w:val="0"/>
    </w:rPr>
  </w:style>
  <w:style w:type="paragraph" w:customStyle="1" w:styleId="StylZarovnatdobloku">
    <w:name w:val="Styl Zarovnat do bloku"/>
    <w:basedOn w:val="Normln"/>
    <w:rsid w:val="00CE00A7"/>
    <w:pPr>
      <w:widowControl/>
      <w:suppressAutoHyphens w:val="0"/>
      <w:jc w:val="both"/>
    </w:pPr>
    <w:rPr>
      <w:rFonts w:eastAsia="Times New Roman" w:cs="Times New Roman"/>
      <w:szCs w:val="20"/>
      <w:lang w:bidi="ar-SA"/>
    </w:rPr>
  </w:style>
  <w:style w:type="paragraph" w:customStyle="1" w:styleId="StylpravAsieSimSun1">
    <w:name w:val="Styl pravá + (Asie) SimSun1"/>
    <w:basedOn w:val="Normln"/>
    <w:rsid w:val="00CE00A7"/>
    <w:pPr>
      <w:widowControl/>
      <w:tabs>
        <w:tab w:val="num" w:pos="720"/>
      </w:tabs>
      <w:suppressAutoHyphens w:val="0"/>
      <w:ind w:left="720" w:hanging="720"/>
    </w:pPr>
    <w:rPr>
      <w:rFonts w:eastAsia="SimSun" w:cs="Times New Roman"/>
      <w:lang w:bidi="ar-SA"/>
    </w:rPr>
  </w:style>
  <w:style w:type="character" w:customStyle="1" w:styleId="StylpravAsieSimSun1Char">
    <w:name w:val="Styl pravá + (Asie) SimSun1 Char"/>
    <w:rsid w:val="00CE00A7"/>
    <w:rPr>
      <w:rFonts w:eastAsia="SimSun"/>
      <w:sz w:val="24"/>
      <w:szCs w:val="24"/>
      <w:lang w:val="cs-CZ" w:eastAsia="cs-CZ" w:bidi="ar-SA"/>
    </w:rPr>
  </w:style>
  <w:style w:type="paragraph" w:customStyle="1" w:styleId="Styl123">
    <w:name w:val="Styl123"/>
    <w:basedOn w:val="Normln"/>
    <w:rsid w:val="00CE00A7"/>
    <w:pPr>
      <w:keepNext/>
      <w:widowControl/>
      <w:suppressAutoHyphens w:val="0"/>
      <w:spacing w:before="240"/>
      <w:ind w:hanging="360"/>
      <w:outlineLvl w:val="2"/>
    </w:pPr>
    <w:rPr>
      <w:rFonts w:eastAsia="Times New Roman" w:cs="Times New Roman"/>
      <w:b/>
      <w:bCs/>
      <w:szCs w:val="20"/>
      <w:lang w:bidi="ar-SA"/>
    </w:rPr>
  </w:style>
  <w:style w:type="paragraph" w:customStyle="1" w:styleId="Styl12340">
    <w:name w:val="Styl 1234"/>
    <w:basedOn w:val="Normln"/>
    <w:rsid w:val="00CE00A7"/>
    <w:pPr>
      <w:widowControl/>
      <w:suppressAutoHyphens w:val="0"/>
      <w:spacing w:before="120"/>
    </w:pPr>
    <w:rPr>
      <w:rFonts w:eastAsia="Times New Roman" w:cs="Times New Roman"/>
      <w:lang w:bidi="ar-SA"/>
    </w:rPr>
  </w:style>
  <w:style w:type="paragraph" w:customStyle="1" w:styleId="prav">
    <w:name w:val="pravá"/>
    <w:basedOn w:val="Normln"/>
    <w:rsid w:val="00CE00A7"/>
    <w:pPr>
      <w:widowControl/>
      <w:suppressAutoHyphens w:val="0"/>
    </w:pPr>
    <w:rPr>
      <w:rFonts w:eastAsia="Times New Roman" w:cs="Times New Roman"/>
      <w:lang w:bidi="ar-SA"/>
    </w:rPr>
  </w:style>
  <w:style w:type="character" w:customStyle="1" w:styleId="pravChar">
    <w:name w:val="pravá Char"/>
    <w:rsid w:val="00CE00A7"/>
    <w:rPr>
      <w:sz w:val="24"/>
      <w:szCs w:val="24"/>
      <w:lang w:val="cs-CZ" w:eastAsia="cs-CZ" w:bidi="ar-SA"/>
    </w:rPr>
  </w:style>
  <w:style w:type="paragraph" w:customStyle="1" w:styleId="a">
    <w:qFormat/>
    <w:rsid w:val="00CE00A7"/>
    <w:pPr>
      <w:suppressAutoHyphens/>
    </w:pPr>
    <w:rPr>
      <w:rFonts w:eastAsia="Lucida Sans Unicode" w:cs="Tahoma"/>
      <w:lang w:bidi="cs-CZ"/>
    </w:rPr>
  </w:style>
  <w:style w:type="paragraph" w:customStyle="1" w:styleId="pprava">
    <w:name w:val="pprava"/>
    <w:basedOn w:val="Normln"/>
    <w:autoRedefine/>
    <w:rsid w:val="00CE00A7"/>
    <w:pPr>
      <w:widowControl/>
      <w:tabs>
        <w:tab w:val="num" w:pos="720"/>
      </w:tabs>
      <w:suppressAutoHyphens w:val="0"/>
      <w:ind w:left="352" w:hanging="284"/>
    </w:pPr>
    <w:rPr>
      <w:rFonts w:eastAsia="Times New Roman" w:cs="Times New Roman"/>
      <w:lang w:bidi="ar-SA"/>
    </w:rPr>
  </w:style>
  <w:style w:type="paragraph" w:customStyle="1" w:styleId="A5">
    <w:name w:val="A5"/>
    <w:basedOn w:val="Normln"/>
    <w:rsid w:val="00CE00A7"/>
    <w:pPr>
      <w:widowControl/>
      <w:suppressAutoHyphens w:val="0"/>
      <w:spacing w:after="240"/>
      <w:ind w:firstLine="567"/>
    </w:pPr>
    <w:rPr>
      <w:rFonts w:eastAsia="Times New Roman" w:cs="Times New Roman"/>
      <w:lang w:bidi="ar-SA"/>
    </w:rPr>
  </w:style>
  <w:style w:type="paragraph" w:customStyle="1" w:styleId="odrka1Char">
    <w:name w:val="odrážka1 Char"/>
    <w:basedOn w:val="Normln"/>
    <w:rsid w:val="00CE00A7"/>
    <w:pPr>
      <w:widowControl/>
      <w:tabs>
        <w:tab w:val="num" w:pos="720"/>
      </w:tabs>
      <w:suppressAutoHyphens w:val="0"/>
      <w:ind w:left="720" w:hanging="720"/>
    </w:pPr>
    <w:rPr>
      <w:rFonts w:eastAsia="Times New Roman" w:cs="Times New Roman"/>
      <w:lang w:bidi="ar-SA"/>
    </w:rPr>
  </w:style>
  <w:style w:type="paragraph" w:styleId="Obsah5">
    <w:name w:val="toc 5"/>
    <w:basedOn w:val="Normln"/>
    <w:next w:val="Normln"/>
    <w:autoRedefine/>
    <w:semiHidden/>
    <w:rsid w:val="00CE00A7"/>
    <w:pPr>
      <w:ind w:left="960"/>
    </w:pPr>
    <w:rPr>
      <w:rFonts w:asciiTheme="minorHAnsi" w:hAnsiTheme="minorHAnsi" w:cstheme="minorHAnsi"/>
      <w:sz w:val="18"/>
      <w:szCs w:val="18"/>
    </w:rPr>
  </w:style>
  <w:style w:type="paragraph" w:customStyle="1" w:styleId="14bTunPed6b">
    <w:name w:val="14 b. Tučné Před:  6 b."/>
    <w:basedOn w:val="Normln"/>
    <w:link w:val="14bTunPed6bChar"/>
    <w:autoRedefine/>
    <w:rsid w:val="00CE00A7"/>
    <w:pPr>
      <w:widowControl/>
      <w:tabs>
        <w:tab w:val="left" w:pos="1134"/>
      </w:tabs>
      <w:suppressAutoHyphens w:val="0"/>
      <w:spacing w:before="120" w:after="120"/>
      <w:outlineLvl w:val="0"/>
    </w:pPr>
    <w:rPr>
      <w:rFonts w:eastAsia="Times New Roman" w:cs="Times New Roman"/>
      <w:b/>
      <w:bCs/>
      <w:lang w:bidi="ar-SA"/>
    </w:rPr>
  </w:style>
  <w:style w:type="paragraph" w:customStyle="1" w:styleId="Styl3210">
    <w:name w:val="Styl321"/>
    <w:basedOn w:val="Normln"/>
    <w:autoRedefine/>
    <w:rsid w:val="00CE00A7"/>
    <w:pPr>
      <w:widowControl/>
      <w:suppressAutoHyphens w:val="0"/>
      <w:jc w:val="both"/>
    </w:pPr>
    <w:rPr>
      <w:rFonts w:eastAsia="Times New Roman" w:cs="Times New Roman"/>
      <w:lang w:bidi="ar-SA"/>
    </w:rPr>
  </w:style>
  <w:style w:type="paragraph" w:customStyle="1" w:styleId="StylStyl321Podtren">
    <w:name w:val="Styl Styl321 + Podtržení"/>
    <w:basedOn w:val="Styl3210"/>
    <w:autoRedefine/>
    <w:rsid w:val="00CE00A7"/>
    <w:pPr>
      <w:spacing w:before="120"/>
      <w:jc w:val="left"/>
    </w:pPr>
    <w:rPr>
      <w:u w:val="single"/>
    </w:rPr>
  </w:style>
  <w:style w:type="paragraph" w:customStyle="1" w:styleId="Normlnped">
    <w:name w:val="Normální před"/>
    <w:basedOn w:val="Normln"/>
    <w:autoRedefine/>
    <w:rsid w:val="00CE00A7"/>
    <w:pPr>
      <w:widowControl/>
      <w:suppressAutoHyphens w:val="0"/>
      <w:spacing w:before="120"/>
      <w:jc w:val="both"/>
    </w:pPr>
    <w:rPr>
      <w:rFonts w:eastAsia="Times New Roman" w:cs="Times New Roman"/>
      <w:color w:val="000000"/>
      <w:lang w:eastAsia="ar-SA" w:bidi="ar-SA"/>
    </w:rPr>
  </w:style>
  <w:style w:type="paragraph" w:customStyle="1" w:styleId="NadpisvtabulceVlevo0cmPedsazen045cm">
    <w:name w:val="Nadpis v tabulce + Vlevo:  0 cm Předsazení:  0.45 cm"/>
    <w:basedOn w:val="Nadpis3"/>
    <w:autoRedefine/>
    <w:rsid w:val="00CE00A7"/>
    <w:pPr>
      <w:widowControl/>
      <w:suppressAutoHyphens w:val="0"/>
      <w:spacing w:before="120"/>
    </w:pPr>
    <w:rPr>
      <w:rFonts w:eastAsia="Times New Roman" w:cs="Times New Roman"/>
      <w:sz w:val="24"/>
      <w:szCs w:val="24"/>
      <w:lang w:bidi="ar-SA"/>
    </w:rPr>
  </w:style>
  <w:style w:type="character" w:customStyle="1" w:styleId="ZkladntextChar">
    <w:name w:val="Základní text Char"/>
    <w:rsid w:val="00CE00A7"/>
    <w:rPr>
      <w:sz w:val="24"/>
      <w:szCs w:val="24"/>
      <w:lang w:val="cs-CZ" w:eastAsia="cs-CZ" w:bidi="ar-SA"/>
    </w:rPr>
  </w:style>
  <w:style w:type="paragraph" w:customStyle="1" w:styleId="Nadpis31">
    <w:name w:val="Nadpis31"/>
    <w:basedOn w:val="Nadpis4"/>
    <w:rsid w:val="00CE00A7"/>
    <w:pPr>
      <w:widowControl/>
      <w:suppressAutoHyphens w:val="0"/>
      <w:spacing w:before="120" w:after="60"/>
      <w:jc w:val="both"/>
    </w:pPr>
    <w:rPr>
      <w:rFonts w:eastAsia="Times New Roman" w:cs="Times New Roman"/>
      <w:szCs w:val="28"/>
      <w:lang w:bidi="ar-SA"/>
    </w:rPr>
  </w:style>
  <w:style w:type="paragraph" w:customStyle="1" w:styleId="Styl3">
    <w:name w:val="Styl3"/>
    <w:basedOn w:val="Normlnped"/>
    <w:autoRedefine/>
    <w:rsid w:val="00CE00A7"/>
    <w:pPr>
      <w:spacing w:after="120"/>
    </w:pPr>
    <w:rPr>
      <w:b/>
    </w:rPr>
  </w:style>
  <w:style w:type="character" w:customStyle="1" w:styleId="ppravaChar">
    <w:name w:val="pprava Char"/>
    <w:rsid w:val="00CE00A7"/>
    <w:rPr>
      <w:rFonts w:eastAsia="SimSun"/>
      <w:sz w:val="24"/>
      <w:szCs w:val="24"/>
      <w:lang w:val="cs-CZ" w:eastAsia="cs-CZ" w:bidi="ar-SA"/>
    </w:rPr>
  </w:style>
  <w:style w:type="character" w:customStyle="1" w:styleId="Nadpis4Char">
    <w:name w:val="Nadpis 4 Char"/>
    <w:rsid w:val="00CE00A7"/>
    <w:rPr>
      <w:b/>
      <w:bCs/>
      <w:sz w:val="28"/>
      <w:szCs w:val="28"/>
      <w:lang w:val="cs-CZ" w:eastAsia="cs-CZ" w:bidi="ar-SA"/>
    </w:rPr>
  </w:style>
  <w:style w:type="paragraph" w:customStyle="1" w:styleId="StylStyl321AsieSimSun">
    <w:name w:val="Styl Styl321 + (Asie) SimSun"/>
    <w:basedOn w:val="Styl3210"/>
    <w:rsid w:val="00CE00A7"/>
    <w:pPr>
      <w:spacing w:before="120"/>
    </w:pPr>
    <w:rPr>
      <w:rFonts w:eastAsia="SimSun"/>
    </w:rPr>
  </w:style>
  <w:style w:type="character" w:customStyle="1" w:styleId="Styl31Char">
    <w:name w:val="Styl31 Char"/>
    <w:rsid w:val="00CE00A7"/>
    <w:rPr>
      <w:szCs w:val="28"/>
    </w:rPr>
  </w:style>
  <w:style w:type="character" w:customStyle="1" w:styleId="14bTunPed6bChar1">
    <w:name w:val="14 b. Tučné Před:  6 b. Char1"/>
    <w:rsid w:val="00CE00A7"/>
    <w:rPr>
      <w:b/>
      <w:bCs/>
      <w:sz w:val="28"/>
      <w:szCs w:val="28"/>
      <w:lang w:val="cs-CZ" w:eastAsia="cs-CZ" w:bidi="ar-SA"/>
    </w:rPr>
  </w:style>
  <w:style w:type="character" w:customStyle="1" w:styleId="14bTunPed6bChar2">
    <w:name w:val="14 b. Tučné Před:  6 b. Char2"/>
    <w:rsid w:val="00CE00A7"/>
    <w:rPr>
      <w:b/>
      <w:bCs/>
      <w:sz w:val="28"/>
      <w:szCs w:val="28"/>
      <w:lang w:val="cs-CZ" w:eastAsia="cs-CZ" w:bidi="ar-SA"/>
    </w:rPr>
  </w:style>
  <w:style w:type="paragraph" w:customStyle="1" w:styleId="Styl5Char">
    <w:name w:val="Styl5 Char"/>
    <w:basedOn w:val="Normln"/>
    <w:rsid w:val="00CE00A7"/>
    <w:pPr>
      <w:widowControl/>
      <w:tabs>
        <w:tab w:val="num" w:pos="360"/>
      </w:tabs>
      <w:suppressAutoHyphens w:val="0"/>
      <w:ind w:left="340" w:hanging="340"/>
      <w:jc w:val="both"/>
    </w:pPr>
    <w:rPr>
      <w:rFonts w:eastAsia="Times New Roman" w:cs="Courier New"/>
      <w:lang w:bidi="ar-SA"/>
    </w:rPr>
  </w:style>
  <w:style w:type="character" w:customStyle="1" w:styleId="odrka1CharChar">
    <w:name w:val="odrážka1 Char Char"/>
    <w:rsid w:val="00CE00A7"/>
    <w:rPr>
      <w:sz w:val="24"/>
      <w:szCs w:val="24"/>
      <w:lang w:val="cs-CZ" w:eastAsia="cs-CZ" w:bidi="ar-SA"/>
    </w:rPr>
  </w:style>
  <w:style w:type="paragraph" w:styleId="Obsah6">
    <w:name w:val="toc 6"/>
    <w:basedOn w:val="Normln"/>
    <w:next w:val="Normln"/>
    <w:autoRedefine/>
    <w:semiHidden/>
    <w:rsid w:val="00CE00A7"/>
    <w:pPr>
      <w:ind w:left="1200"/>
    </w:pPr>
    <w:rPr>
      <w:rFonts w:asciiTheme="minorHAnsi" w:hAnsiTheme="minorHAnsi" w:cstheme="minorHAnsi"/>
      <w:sz w:val="18"/>
      <w:szCs w:val="18"/>
    </w:rPr>
  </w:style>
  <w:style w:type="paragraph" w:styleId="Obsah7">
    <w:name w:val="toc 7"/>
    <w:basedOn w:val="Normln"/>
    <w:next w:val="Normln"/>
    <w:autoRedefine/>
    <w:semiHidden/>
    <w:rsid w:val="00CE00A7"/>
    <w:pPr>
      <w:ind w:left="1440"/>
    </w:pPr>
    <w:rPr>
      <w:rFonts w:asciiTheme="minorHAnsi" w:hAnsiTheme="minorHAnsi" w:cstheme="minorHAnsi"/>
      <w:sz w:val="18"/>
      <w:szCs w:val="18"/>
    </w:rPr>
  </w:style>
  <w:style w:type="paragraph" w:styleId="Obsah8">
    <w:name w:val="toc 8"/>
    <w:basedOn w:val="Normln"/>
    <w:next w:val="Normln"/>
    <w:autoRedefine/>
    <w:semiHidden/>
    <w:rsid w:val="00CE00A7"/>
    <w:pPr>
      <w:ind w:left="1680"/>
    </w:pPr>
    <w:rPr>
      <w:rFonts w:asciiTheme="minorHAnsi" w:hAnsiTheme="minorHAnsi" w:cstheme="minorHAnsi"/>
      <w:sz w:val="18"/>
      <w:szCs w:val="18"/>
    </w:rPr>
  </w:style>
  <w:style w:type="paragraph" w:styleId="Obsah9">
    <w:name w:val="toc 9"/>
    <w:basedOn w:val="Normln"/>
    <w:next w:val="Normln"/>
    <w:autoRedefine/>
    <w:semiHidden/>
    <w:rsid w:val="00CE00A7"/>
    <w:pPr>
      <w:ind w:left="1920"/>
    </w:pPr>
    <w:rPr>
      <w:rFonts w:asciiTheme="minorHAnsi" w:hAnsiTheme="minorHAnsi" w:cstheme="minorHAnsi"/>
      <w:sz w:val="18"/>
      <w:szCs w:val="18"/>
    </w:rPr>
  </w:style>
  <w:style w:type="paragraph" w:customStyle="1" w:styleId="2">
    <w:name w:val="2"/>
    <w:basedOn w:val="Normln"/>
    <w:next w:val="Normlnweb"/>
    <w:rsid w:val="00CE00A7"/>
    <w:pPr>
      <w:widowControl/>
      <w:suppressAutoHyphens w:val="0"/>
      <w:spacing w:before="100" w:beforeAutospacing="1" w:after="150"/>
    </w:pPr>
    <w:rPr>
      <w:rFonts w:eastAsia="SimSun" w:cs="Times New Roman"/>
      <w:lang w:eastAsia="zh-CN" w:bidi="ar-SA"/>
    </w:rPr>
  </w:style>
  <w:style w:type="character" w:customStyle="1" w:styleId="Nadpis3NadpisvtabulceChar">
    <w:name w:val="Nadpis 3;Nadpis v tabulce Char"/>
    <w:rsid w:val="00CE00A7"/>
    <w:rPr>
      <w:rFonts w:cs="Arial"/>
      <w:bCs/>
      <w:sz w:val="24"/>
      <w:szCs w:val="26"/>
      <w:lang w:val="cs-CZ" w:eastAsia="cs-CZ" w:bidi="ar-SA"/>
    </w:rPr>
  </w:style>
  <w:style w:type="character" w:customStyle="1" w:styleId="Nadpis1Char">
    <w:name w:val="Nadpis 1 Char"/>
    <w:rsid w:val="00CE00A7"/>
    <w:rPr>
      <w:rFonts w:cs="Arial"/>
      <w:b/>
      <w:bCs/>
      <w:smallCaps/>
      <w:kern w:val="32"/>
      <w:sz w:val="36"/>
      <w:szCs w:val="32"/>
      <w:lang w:val="cs-CZ" w:eastAsia="cs-CZ" w:bidi="ar-SA"/>
    </w:rPr>
  </w:style>
  <w:style w:type="paragraph" w:customStyle="1" w:styleId="StylZkladntextdkovn15dku">
    <w:name w:val="Styl Základní text + Řádkování:  15 řádku"/>
    <w:basedOn w:val="Zkladntext"/>
    <w:autoRedefine/>
    <w:rsid w:val="00CE00A7"/>
    <w:pPr>
      <w:keepNext w:val="0"/>
      <w:pageBreakBefore w:val="0"/>
      <w:suppressAutoHyphens w:val="0"/>
      <w:spacing w:before="0" w:after="0" w:line="360" w:lineRule="auto"/>
      <w:ind w:firstLine="0"/>
      <w:jc w:val="both"/>
    </w:pPr>
    <w:rPr>
      <w:rFonts w:ascii="Times New Roman" w:eastAsia="Times New Roman" w:hAnsi="Times New Roman" w:cs="Times New Roman"/>
      <w:sz w:val="24"/>
      <w:szCs w:val="20"/>
      <w:lang w:bidi="ar-SA"/>
    </w:rPr>
  </w:style>
  <w:style w:type="paragraph" w:customStyle="1" w:styleId="StylZa0b">
    <w:name w:val="Styl Za:  0 b."/>
    <w:basedOn w:val="Normln"/>
    <w:autoRedefine/>
    <w:rsid w:val="00CE00A7"/>
    <w:pPr>
      <w:widowControl/>
      <w:suppressAutoHyphens w:val="0"/>
      <w:jc w:val="both"/>
    </w:pPr>
    <w:rPr>
      <w:rFonts w:eastAsia="Times New Roman" w:cs="Times New Roman"/>
      <w:szCs w:val="20"/>
      <w:lang w:bidi="ar-SA"/>
    </w:rPr>
  </w:style>
  <w:style w:type="paragraph" w:customStyle="1" w:styleId="StylZkladntextdkovn15dku1">
    <w:name w:val="Styl Základní text + Řádkování:  15 řádku1"/>
    <w:basedOn w:val="Zkladntext"/>
    <w:autoRedefine/>
    <w:rsid w:val="00CE00A7"/>
    <w:pPr>
      <w:keepNext w:val="0"/>
      <w:pageBreakBefore w:val="0"/>
      <w:suppressAutoHyphens w:val="0"/>
      <w:spacing w:before="0" w:after="0" w:line="360" w:lineRule="auto"/>
      <w:ind w:firstLine="0"/>
      <w:jc w:val="both"/>
    </w:pPr>
    <w:rPr>
      <w:rFonts w:ascii="Times New Roman" w:eastAsia="Times New Roman" w:hAnsi="Times New Roman" w:cs="Times New Roman"/>
      <w:sz w:val="24"/>
      <w:szCs w:val="20"/>
      <w:lang w:bidi="ar-SA"/>
    </w:rPr>
  </w:style>
  <w:style w:type="character" w:customStyle="1" w:styleId="NormlnpedChar">
    <w:name w:val="Normální před Char"/>
    <w:rsid w:val="00CE00A7"/>
    <w:rPr>
      <w:color w:val="000000"/>
      <w:sz w:val="24"/>
      <w:szCs w:val="24"/>
      <w:lang w:val="cs-CZ" w:eastAsia="ar-SA" w:bidi="ar-SA"/>
    </w:rPr>
  </w:style>
  <w:style w:type="paragraph" w:customStyle="1" w:styleId="msonormal3">
    <w:name w:val="msonormal3"/>
    <w:rsid w:val="00CE00A7"/>
    <w:pPr>
      <w:ind w:left="352" w:right="57" w:hanging="284"/>
    </w:pPr>
  </w:style>
  <w:style w:type="paragraph" w:styleId="Zkladntext3">
    <w:name w:val="Body Text 3"/>
    <w:basedOn w:val="Normln"/>
    <w:link w:val="Zkladntext3Char"/>
    <w:rsid w:val="00CE00A7"/>
    <w:pPr>
      <w:widowControl/>
      <w:suppressAutoHyphens w:val="0"/>
      <w:jc w:val="both"/>
    </w:pPr>
    <w:rPr>
      <w:rFonts w:eastAsia="Times New Roman" w:cs="Times New Roman"/>
      <w:sz w:val="16"/>
      <w:szCs w:val="16"/>
      <w:lang w:bidi="ar-SA"/>
    </w:rPr>
  </w:style>
  <w:style w:type="character" w:customStyle="1" w:styleId="Zkladntext3Char">
    <w:name w:val="Základní text 3 Char"/>
    <w:basedOn w:val="Standardnpsmoodstavce"/>
    <w:link w:val="Zkladntext3"/>
    <w:rsid w:val="00CE00A7"/>
    <w:rPr>
      <w:sz w:val="16"/>
      <w:szCs w:val="16"/>
    </w:rPr>
  </w:style>
  <w:style w:type="paragraph" w:customStyle="1" w:styleId="cara">
    <w:name w:val="cara"/>
    <w:basedOn w:val="Normln"/>
    <w:rsid w:val="00CE00A7"/>
    <w:pPr>
      <w:widowControl/>
      <w:suppressAutoHyphens w:val="0"/>
      <w:spacing w:before="23" w:after="115"/>
    </w:pPr>
    <w:rPr>
      <w:rFonts w:ascii="Arial Unicode MS" w:eastAsia="Arial Unicode MS" w:hAnsi="Arial Unicode MS" w:cs="Arial Unicode MS"/>
      <w:lang w:bidi="ar-SA"/>
    </w:rPr>
  </w:style>
  <w:style w:type="paragraph" w:customStyle="1" w:styleId="Nadpis21">
    <w:name w:val="Nadpis 21"/>
    <w:basedOn w:val="Normln"/>
    <w:rsid w:val="00CE00A7"/>
    <w:pPr>
      <w:widowControl/>
      <w:suppressAutoHyphens w:val="0"/>
      <w:spacing w:before="100" w:beforeAutospacing="1" w:after="96"/>
      <w:outlineLvl w:val="2"/>
    </w:pPr>
    <w:rPr>
      <w:rFonts w:eastAsia="SimSun" w:cs="Times New Roman"/>
      <w:color w:val="2E639B"/>
      <w:sz w:val="42"/>
      <w:szCs w:val="42"/>
      <w:lang w:eastAsia="zh-CN" w:bidi="ar-SA"/>
    </w:rPr>
  </w:style>
  <w:style w:type="paragraph" w:customStyle="1" w:styleId="Nadpis16">
    <w:name w:val="Nadpis 16"/>
    <w:basedOn w:val="Normln"/>
    <w:rsid w:val="00CE00A7"/>
    <w:pPr>
      <w:widowControl/>
      <w:pBdr>
        <w:bottom w:val="single" w:sz="6" w:space="2" w:color="CCCCCC"/>
      </w:pBdr>
      <w:suppressAutoHyphens w:val="0"/>
      <w:spacing w:after="300"/>
      <w:outlineLvl w:val="1"/>
    </w:pPr>
    <w:rPr>
      <w:rFonts w:eastAsia="SimSun" w:cs="Times New Roman"/>
      <w:color w:val="2E639B"/>
      <w:kern w:val="36"/>
      <w:sz w:val="48"/>
      <w:szCs w:val="48"/>
      <w:lang w:eastAsia="zh-CN" w:bidi="ar-SA"/>
    </w:rPr>
  </w:style>
  <w:style w:type="character" w:customStyle="1" w:styleId="Nadpis3NadpisvtabulceCharChar">
    <w:name w:val="Nadpis 3;Nadpis v tabulce Char Char"/>
    <w:rsid w:val="00CE00A7"/>
    <w:rPr>
      <w:rFonts w:cs="Arial"/>
      <w:b/>
      <w:bCs/>
      <w:sz w:val="26"/>
      <w:szCs w:val="26"/>
      <w:lang w:val="cs-CZ" w:eastAsia="cs-CZ" w:bidi="ar-SA"/>
    </w:rPr>
  </w:style>
  <w:style w:type="character" w:customStyle="1" w:styleId="tx1">
    <w:name w:val="tx1"/>
    <w:basedOn w:val="Standardnpsmoodstavce"/>
    <w:rsid w:val="00CE00A7"/>
  </w:style>
  <w:style w:type="character" w:customStyle="1" w:styleId="m1">
    <w:name w:val="m1"/>
    <w:rsid w:val="00CE00A7"/>
    <w:rPr>
      <w:color w:val="0000FF"/>
    </w:rPr>
  </w:style>
  <w:style w:type="character" w:customStyle="1" w:styleId="t1">
    <w:name w:val="t1"/>
    <w:rsid w:val="00CE00A7"/>
    <w:rPr>
      <w:color w:val="990000"/>
    </w:rPr>
  </w:style>
  <w:style w:type="character" w:customStyle="1" w:styleId="b1">
    <w:name w:val="b1"/>
    <w:rsid w:val="00CE00A7"/>
    <w:rPr>
      <w:rFonts w:ascii="Courier New" w:hAnsi="Courier New" w:cs="Courier New" w:hint="default"/>
      <w:b/>
      <w:bCs/>
      <w:strike w:val="0"/>
      <w:dstrike w:val="0"/>
      <w:color w:val="FF0000"/>
      <w:u w:val="none"/>
      <w:effect w:val="none"/>
    </w:rPr>
  </w:style>
  <w:style w:type="paragraph" w:styleId="slovanseznam">
    <w:name w:val="List Number"/>
    <w:basedOn w:val="Normln"/>
    <w:rsid w:val="00CE00A7"/>
    <w:pPr>
      <w:widowControl/>
      <w:tabs>
        <w:tab w:val="num" w:pos="720"/>
      </w:tabs>
      <w:suppressAutoHyphens w:val="0"/>
      <w:ind w:left="720" w:hanging="720"/>
    </w:pPr>
    <w:rPr>
      <w:rFonts w:eastAsia="Times New Roman" w:cs="Times New Roman"/>
      <w:lang w:bidi="ar-SA"/>
    </w:rPr>
  </w:style>
  <w:style w:type="paragraph" w:styleId="Zkladntext2">
    <w:name w:val="Body Text 2"/>
    <w:basedOn w:val="Normln"/>
    <w:link w:val="Zkladntext2Char"/>
    <w:rsid w:val="00CE00A7"/>
    <w:pPr>
      <w:widowControl/>
      <w:suppressAutoHyphens w:val="0"/>
      <w:spacing w:line="480" w:lineRule="auto"/>
    </w:pPr>
    <w:rPr>
      <w:rFonts w:eastAsia="Times New Roman" w:cs="Times New Roman"/>
      <w:lang w:bidi="ar-SA"/>
    </w:rPr>
  </w:style>
  <w:style w:type="character" w:customStyle="1" w:styleId="Zkladntext2Char">
    <w:name w:val="Základní text 2 Char"/>
    <w:basedOn w:val="Standardnpsmoodstavce"/>
    <w:link w:val="Zkladntext2"/>
    <w:rsid w:val="00CE00A7"/>
    <w:rPr>
      <w:sz w:val="24"/>
      <w:szCs w:val="24"/>
    </w:rPr>
  </w:style>
  <w:style w:type="paragraph" w:styleId="Zkladntextodsazen3">
    <w:name w:val="Body Text Indent 3"/>
    <w:basedOn w:val="Normln"/>
    <w:link w:val="Zkladntextodsazen3Char"/>
    <w:rsid w:val="00CE00A7"/>
    <w:pPr>
      <w:widowControl/>
      <w:suppressAutoHyphens w:val="0"/>
      <w:ind w:left="283"/>
      <w:jc w:val="both"/>
    </w:pPr>
    <w:rPr>
      <w:rFonts w:eastAsia="Times New Roman" w:cs="Times New Roman"/>
      <w:sz w:val="16"/>
      <w:szCs w:val="16"/>
      <w:lang w:bidi="ar-SA"/>
    </w:rPr>
  </w:style>
  <w:style w:type="character" w:customStyle="1" w:styleId="Zkladntextodsazen3Char">
    <w:name w:val="Základní text odsazený 3 Char"/>
    <w:basedOn w:val="Standardnpsmoodstavce"/>
    <w:link w:val="Zkladntextodsazen3"/>
    <w:rsid w:val="00CE00A7"/>
    <w:rPr>
      <w:sz w:val="16"/>
      <w:szCs w:val="16"/>
    </w:rPr>
  </w:style>
  <w:style w:type="paragraph" w:customStyle="1" w:styleId="A3">
    <w:name w:val="A3"/>
    <w:basedOn w:val="Normln"/>
    <w:rsid w:val="00CE00A7"/>
    <w:pPr>
      <w:widowControl/>
      <w:tabs>
        <w:tab w:val="num" w:pos="1440"/>
        <w:tab w:val="left" w:pos="4500"/>
        <w:tab w:val="right" w:pos="9000"/>
      </w:tabs>
      <w:suppressAutoHyphens w:val="0"/>
      <w:ind w:left="1440" w:hanging="720"/>
    </w:pPr>
    <w:rPr>
      <w:rFonts w:eastAsia="Times New Roman" w:cs="Times New Roman"/>
      <w:b/>
      <w:lang w:bidi="ar-SA"/>
    </w:rPr>
  </w:style>
  <w:style w:type="paragraph" w:customStyle="1" w:styleId="TABsodrkou">
    <w:name w:val="TAB s odrážkou"/>
    <w:basedOn w:val="Normln"/>
    <w:rsid w:val="00CE00A7"/>
    <w:pPr>
      <w:widowControl/>
      <w:tabs>
        <w:tab w:val="num" w:pos="720"/>
      </w:tabs>
      <w:suppressAutoHyphens w:val="0"/>
      <w:spacing w:before="60" w:after="60"/>
    </w:pPr>
    <w:rPr>
      <w:rFonts w:eastAsia="Times New Roman" w:cs="Times New Roman"/>
      <w:lang w:bidi="ar-SA"/>
    </w:rPr>
  </w:style>
  <w:style w:type="paragraph" w:customStyle="1" w:styleId="tun">
    <w:name w:val="tun"/>
    <w:basedOn w:val="Normln"/>
    <w:rsid w:val="00CE00A7"/>
    <w:pPr>
      <w:widowControl/>
      <w:suppressAutoHyphens w:val="0"/>
      <w:spacing w:before="100" w:beforeAutospacing="1" w:after="100" w:afterAutospacing="1"/>
    </w:pPr>
    <w:rPr>
      <w:rFonts w:eastAsia="Times New Roman" w:cs="Times New Roman"/>
      <w:lang w:bidi="ar-SA"/>
    </w:rPr>
  </w:style>
  <w:style w:type="paragraph" w:customStyle="1" w:styleId="Styl5">
    <w:name w:val="Styl5"/>
    <w:basedOn w:val="Nadpis2"/>
    <w:link w:val="Styl5Char1"/>
    <w:rsid w:val="00CE00A7"/>
    <w:pPr>
      <w:widowControl/>
      <w:tabs>
        <w:tab w:val="left" w:pos="284"/>
        <w:tab w:val="num" w:pos="1440"/>
      </w:tabs>
      <w:suppressAutoHyphens w:val="0"/>
      <w:ind w:left="1440" w:hanging="720"/>
      <w:jc w:val="both"/>
    </w:pPr>
    <w:rPr>
      <w:rFonts w:ascii="Tahoma" w:hAnsi="Tahoma"/>
      <w:b w:val="0"/>
      <w:bCs w:val="0"/>
      <w:i/>
      <w:iCs/>
      <w:sz w:val="32"/>
      <w:szCs w:val="24"/>
    </w:rPr>
  </w:style>
  <w:style w:type="paragraph" w:customStyle="1" w:styleId="Styl6">
    <w:name w:val="Styl6"/>
    <w:basedOn w:val="Nadpis2"/>
    <w:link w:val="Styl6Char"/>
    <w:autoRedefine/>
    <w:rsid w:val="00CE00A7"/>
    <w:pPr>
      <w:widowControl/>
      <w:tabs>
        <w:tab w:val="left" w:pos="284"/>
      </w:tabs>
      <w:suppressAutoHyphens w:val="0"/>
      <w:ind w:left="735" w:hanging="735"/>
      <w:jc w:val="both"/>
    </w:pPr>
  </w:style>
  <w:style w:type="character" w:customStyle="1" w:styleId="Nadpis1Char1">
    <w:name w:val="Nadpis 1 Char1"/>
    <w:aliases w:val=" Char Char"/>
    <w:link w:val="Nadpis1"/>
    <w:rsid w:val="00CE00A7"/>
    <w:rPr>
      <w:rFonts w:eastAsia="Lucida Sans Unicode" w:cs="Tahoma"/>
      <w:b/>
      <w:bCs/>
      <w:sz w:val="48"/>
      <w:szCs w:val="48"/>
      <w:lang w:bidi="cs-CZ"/>
    </w:rPr>
  </w:style>
  <w:style w:type="character" w:customStyle="1" w:styleId="Nadpis2Char">
    <w:name w:val="Nadpis 2 Char"/>
    <w:aliases w:val="SVP 2 nadpis kapitoly Char"/>
    <w:link w:val="Nadpis2"/>
    <w:rsid w:val="00CE00A7"/>
    <w:rPr>
      <w:rFonts w:eastAsia="Lucida Sans Unicode" w:cs="Tahoma"/>
      <w:b/>
      <w:bCs/>
      <w:sz w:val="36"/>
      <w:szCs w:val="36"/>
      <w:lang w:bidi="cs-CZ"/>
    </w:rPr>
  </w:style>
  <w:style w:type="character" w:customStyle="1" w:styleId="Styl5Char1">
    <w:name w:val="Styl5 Char1"/>
    <w:link w:val="Styl5"/>
    <w:rsid w:val="00CE00A7"/>
    <w:rPr>
      <w:rFonts w:ascii="Tahoma" w:eastAsia="Lucida Sans Unicode" w:hAnsi="Tahoma" w:cs="Tahoma"/>
      <w:i/>
      <w:iCs/>
      <w:sz w:val="32"/>
      <w:lang w:bidi="cs-CZ"/>
    </w:rPr>
  </w:style>
  <w:style w:type="paragraph" w:customStyle="1" w:styleId="Styl17">
    <w:name w:val="Styl17"/>
    <w:basedOn w:val="Nadpis3"/>
    <w:link w:val="Styl17Char1"/>
    <w:rsid w:val="00CE00A7"/>
    <w:pPr>
      <w:widowControl/>
      <w:suppressAutoHyphens w:val="0"/>
      <w:spacing w:after="0"/>
      <w:jc w:val="both"/>
    </w:pPr>
  </w:style>
  <w:style w:type="character" w:customStyle="1" w:styleId="Styl6Char">
    <w:name w:val="Styl6 Char"/>
    <w:basedOn w:val="Nadpis2Char"/>
    <w:link w:val="Styl6"/>
    <w:rsid w:val="00CE00A7"/>
    <w:rPr>
      <w:rFonts w:eastAsia="Lucida Sans Unicode" w:cs="Tahoma"/>
      <w:b/>
      <w:bCs/>
      <w:sz w:val="36"/>
      <w:szCs w:val="36"/>
      <w:lang w:bidi="cs-CZ"/>
    </w:rPr>
  </w:style>
  <w:style w:type="paragraph" w:customStyle="1" w:styleId="Styl7">
    <w:name w:val="Styl7"/>
    <w:basedOn w:val="Nadpis1"/>
    <w:link w:val="Styl7Char"/>
    <w:rsid w:val="00CE00A7"/>
    <w:pPr>
      <w:pageBreakBefore/>
      <w:widowControl/>
      <w:pBdr>
        <w:bottom w:val="single" w:sz="4" w:space="1" w:color="auto"/>
      </w:pBdr>
      <w:tabs>
        <w:tab w:val="left" w:pos="284"/>
      </w:tabs>
      <w:suppressAutoHyphens w:val="0"/>
      <w:spacing w:before="0" w:after="240"/>
      <w:ind w:left="284" w:hanging="284"/>
      <w:jc w:val="both"/>
    </w:pPr>
    <w:rPr>
      <w:rFonts w:cs="Arial"/>
      <w:smallCaps/>
      <w:kern w:val="32"/>
      <w:sz w:val="36"/>
      <w:szCs w:val="32"/>
    </w:rPr>
  </w:style>
  <w:style w:type="character" w:customStyle="1" w:styleId="Nadpis3Char">
    <w:name w:val="Nadpis 3 Char"/>
    <w:aliases w:val="Nadpis v tabulce Char Char"/>
    <w:link w:val="Nadpis3"/>
    <w:rsid w:val="00CE00A7"/>
    <w:rPr>
      <w:rFonts w:eastAsia="Lucida Sans Unicode" w:cs="Tahoma"/>
      <w:b/>
      <w:bCs/>
      <w:sz w:val="28"/>
      <w:szCs w:val="28"/>
      <w:lang w:bidi="cs-CZ"/>
    </w:rPr>
  </w:style>
  <w:style w:type="character" w:customStyle="1" w:styleId="Styl17Char">
    <w:name w:val="Styl17 Char"/>
    <w:basedOn w:val="Nadpis3Char"/>
    <w:rsid w:val="00CE00A7"/>
    <w:rPr>
      <w:rFonts w:eastAsia="Lucida Sans Unicode" w:cs="Tahoma"/>
      <w:b/>
      <w:bCs/>
      <w:sz w:val="28"/>
      <w:szCs w:val="28"/>
      <w:lang w:bidi="cs-CZ"/>
    </w:rPr>
  </w:style>
  <w:style w:type="paragraph" w:customStyle="1" w:styleId="Styl8">
    <w:name w:val="Styl8"/>
    <w:basedOn w:val="Styl5"/>
    <w:link w:val="Styl8Char"/>
    <w:rsid w:val="00CE00A7"/>
    <w:pPr>
      <w:tabs>
        <w:tab w:val="clear" w:pos="1440"/>
        <w:tab w:val="num" w:pos="720"/>
      </w:tabs>
      <w:ind w:left="720"/>
    </w:pPr>
  </w:style>
  <w:style w:type="character" w:customStyle="1" w:styleId="Styl7Char">
    <w:name w:val="Styl7 Char"/>
    <w:basedOn w:val="Nadpis1Char1"/>
    <w:link w:val="Styl7"/>
    <w:rsid w:val="00CE00A7"/>
    <w:rPr>
      <w:rFonts w:eastAsia="Lucida Sans Unicode" w:cs="Arial"/>
      <w:b/>
      <w:bCs/>
      <w:smallCaps/>
      <w:kern w:val="32"/>
      <w:sz w:val="36"/>
      <w:szCs w:val="32"/>
      <w:lang w:bidi="cs-CZ"/>
    </w:rPr>
  </w:style>
  <w:style w:type="paragraph" w:customStyle="1" w:styleId="Styl9">
    <w:name w:val="Styl9"/>
    <w:basedOn w:val="Styl17"/>
    <w:link w:val="Styl9Char"/>
    <w:rsid w:val="00CE00A7"/>
    <w:rPr>
      <w:rFonts w:cs="Arial"/>
      <w:sz w:val="26"/>
    </w:rPr>
  </w:style>
  <w:style w:type="character" w:customStyle="1" w:styleId="Styl8Char">
    <w:name w:val="Styl8 Char"/>
    <w:basedOn w:val="Styl5Char1"/>
    <w:link w:val="Styl8"/>
    <w:rsid w:val="00CE00A7"/>
    <w:rPr>
      <w:rFonts w:ascii="Tahoma" w:eastAsia="Lucida Sans Unicode" w:hAnsi="Tahoma" w:cs="Tahoma"/>
      <w:i/>
      <w:iCs/>
      <w:sz w:val="32"/>
      <w:lang w:bidi="cs-CZ"/>
    </w:rPr>
  </w:style>
  <w:style w:type="paragraph" w:customStyle="1" w:styleId="Styl10">
    <w:name w:val="Styl10"/>
    <w:basedOn w:val="Nadpis3"/>
    <w:link w:val="Styl10Char"/>
    <w:qFormat/>
    <w:rsid w:val="00CE00A7"/>
    <w:pPr>
      <w:widowControl/>
      <w:suppressAutoHyphens w:val="0"/>
      <w:spacing w:after="0"/>
      <w:jc w:val="both"/>
    </w:pPr>
    <w:rPr>
      <w:rFonts w:cs="Arial"/>
      <w:sz w:val="26"/>
    </w:rPr>
  </w:style>
  <w:style w:type="character" w:customStyle="1" w:styleId="Styl17Char1">
    <w:name w:val="Styl17 Char1"/>
    <w:basedOn w:val="Nadpis3Char"/>
    <w:link w:val="Styl17"/>
    <w:rsid w:val="00CE00A7"/>
    <w:rPr>
      <w:rFonts w:eastAsia="Lucida Sans Unicode" w:cs="Tahoma"/>
      <w:b/>
      <w:bCs/>
      <w:sz w:val="28"/>
      <w:szCs w:val="28"/>
      <w:lang w:bidi="cs-CZ"/>
    </w:rPr>
  </w:style>
  <w:style w:type="character" w:customStyle="1" w:styleId="Styl9Char">
    <w:name w:val="Styl9 Char"/>
    <w:basedOn w:val="Styl17Char1"/>
    <w:link w:val="Styl9"/>
    <w:rsid w:val="00CE00A7"/>
    <w:rPr>
      <w:rFonts w:eastAsia="Lucida Sans Unicode" w:cs="Arial"/>
      <w:b/>
      <w:bCs/>
      <w:sz w:val="26"/>
      <w:szCs w:val="28"/>
      <w:lang w:bidi="cs-CZ"/>
    </w:rPr>
  </w:style>
  <w:style w:type="paragraph" w:customStyle="1" w:styleId="Styl11">
    <w:name w:val="Styl11"/>
    <w:basedOn w:val="Nadpis2"/>
    <w:link w:val="Styl11Char"/>
    <w:qFormat/>
    <w:rsid w:val="00CE00A7"/>
    <w:pPr>
      <w:widowControl/>
      <w:tabs>
        <w:tab w:val="left" w:pos="284"/>
      </w:tabs>
      <w:suppressAutoHyphens w:val="0"/>
      <w:jc w:val="both"/>
    </w:pPr>
    <w:rPr>
      <w:rFonts w:ascii="Tahoma" w:hAnsi="Tahoma"/>
      <w:b w:val="0"/>
      <w:bCs w:val="0"/>
      <w:i/>
      <w:sz w:val="32"/>
      <w:szCs w:val="24"/>
    </w:rPr>
  </w:style>
  <w:style w:type="character" w:customStyle="1" w:styleId="Styl10Char">
    <w:name w:val="Styl10 Char"/>
    <w:basedOn w:val="Nadpis3Char"/>
    <w:link w:val="Styl10"/>
    <w:rsid w:val="00CE00A7"/>
    <w:rPr>
      <w:rFonts w:eastAsia="Lucida Sans Unicode" w:cs="Arial"/>
      <w:b/>
      <w:bCs/>
      <w:sz w:val="26"/>
      <w:szCs w:val="28"/>
      <w:lang w:bidi="cs-CZ"/>
    </w:rPr>
  </w:style>
  <w:style w:type="paragraph" w:customStyle="1" w:styleId="Styl12">
    <w:name w:val="Styl12"/>
    <w:basedOn w:val="Nadpis2"/>
    <w:link w:val="Styl12Char"/>
    <w:rsid w:val="00CE00A7"/>
    <w:pPr>
      <w:widowControl/>
      <w:tabs>
        <w:tab w:val="left" w:pos="284"/>
      </w:tabs>
      <w:suppressAutoHyphens w:val="0"/>
      <w:jc w:val="both"/>
    </w:pPr>
    <w:rPr>
      <w:rFonts w:ascii="Tahoma" w:hAnsi="Tahoma"/>
      <w:b w:val="0"/>
      <w:bCs w:val="0"/>
      <w:i/>
      <w:sz w:val="32"/>
      <w:szCs w:val="24"/>
    </w:rPr>
  </w:style>
  <w:style w:type="character" w:customStyle="1" w:styleId="Styl11Char">
    <w:name w:val="Styl11 Char"/>
    <w:basedOn w:val="Nadpis2Char"/>
    <w:link w:val="Styl11"/>
    <w:rsid w:val="00CE00A7"/>
    <w:rPr>
      <w:rFonts w:ascii="Tahoma" w:eastAsia="Lucida Sans Unicode" w:hAnsi="Tahoma" w:cs="Tahoma"/>
      <w:b w:val="0"/>
      <w:bCs w:val="0"/>
      <w:i/>
      <w:sz w:val="32"/>
      <w:szCs w:val="24"/>
      <w:lang w:bidi="cs-CZ"/>
    </w:rPr>
  </w:style>
  <w:style w:type="paragraph" w:customStyle="1" w:styleId="Styl13">
    <w:name w:val="Styl13"/>
    <w:basedOn w:val="Nadpis2"/>
    <w:link w:val="Styl13Char"/>
    <w:rsid w:val="00CE00A7"/>
    <w:pPr>
      <w:widowControl/>
      <w:tabs>
        <w:tab w:val="left" w:pos="284"/>
      </w:tabs>
      <w:suppressAutoHyphens w:val="0"/>
      <w:jc w:val="both"/>
    </w:pPr>
    <w:rPr>
      <w:rFonts w:ascii="Tahoma" w:hAnsi="Tahoma"/>
      <w:b w:val="0"/>
      <w:bCs w:val="0"/>
      <w:i/>
      <w:sz w:val="32"/>
      <w:szCs w:val="24"/>
    </w:rPr>
  </w:style>
  <w:style w:type="character" w:customStyle="1" w:styleId="Styl12Char">
    <w:name w:val="Styl12 Char"/>
    <w:basedOn w:val="Nadpis2Char"/>
    <w:link w:val="Styl12"/>
    <w:rsid w:val="00CE00A7"/>
    <w:rPr>
      <w:rFonts w:ascii="Tahoma" w:eastAsia="Lucida Sans Unicode" w:hAnsi="Tahoma" w:cs="Tahoma"/>
      <w:b w:val="0"/>
      <w:bCs w:val="0"/>
      <w:i/>
      <w:sz w:val="32"/>
      <w:szCs w:val="24"/>
      <w:lang w:bidi="cs-CZ"/>
    </w:rPr>
  </w:style>
  <w:style w:type="character" w:customStyle="1" w:styleId="Styl13Char">
    <w:name w:val="Styl13 Char"/>
    <w:basedOn w:val="Nadpis2Char"/>
    <w:link w:val="Styl13"/>
    <w:rsid w:val="00CE00A7"/>
    <w:rPr>
      <w:rFonts w:ascii="Tahoma" w:eastAsia="Lucida Sans Unicode" w:hAnsi="Tahoma" w:cs="Tahoma"/>
      <w:b w:val="0"/>
      <w:bCs w:val="0"/>
      <w:i/>
      <w:sz w:val="32"/>
      <w:szCs w:val="24"/>
      <w:lang w:bidi="cs-CZ"/>
    </w:rPr>
  </w:style>
  <w:style w:type="character" w:customStyle="1" w:styleId="ZpatChar">
    <w:name w:val="Zápatí Char"/>
    <w:link w:val="Zpat"/>
    <w:uiPriority w:val="99"/>
    <w:rsid w:val="00CE00A7"/>
    <w:rPr>
      <w:rFonts w:eastAsia="Lucida Sans Unicode" w:cs="Tahoma"/>
      <w:sz w:val="24"/>
      <w:szCs w:val="24"/>
      <w:lang w:bidi="cs-CZ"/>
    </w:rPr>
  </w:style>
  <w:style w:type="numbering" w:customStyle="1" w:styleId="Styl14">
    <w:name w:val="Styl14"/>
    <w:rsid w:val="00CE00A7"/>
  </w:style>
  <w:style w:type="character" w:styleId="Sledovanodkaz">
    <w:name w:val="FollowedHyperlink"/>
    <w:uiPriority w:val="99"/>
    <w:semiHidden/>
    <w:unhideWhenUsed/>
    <w:rsid w:val="00CE00A7"/>
    <w:rPr>
      <w:color w:val="800080"/>
      <w:u w:val="single"/>
    </w:rPr>
  </w:style>
  <w:style w:type="paragraph" w:customStyle="1" w:styleId="Styl15">
    <w:name w:val="Styl15"/>
    <w:basedOn w:val="14bTunPed6b"/>
    <w:link w:val="Styl15Char"/>
    <w:rsid w:val="00CE00A7"/>
    <w:pPr>
      <w:spacing w:before="240"/>
    </w:pPr>
    <w:rPr>
      <w:sz w:val="26"/>
      <w:szCs w:val="26"/>
    </w:rPr>
  </w:style>
  <w:style w:type="paragraph" w:customStyle="1" w:styleId="Styl16">
    <w:name w:val="Styl16"/>
    <w:basedOn w:val="Normln"/>
    <w:link w:val="Styl16Char"/>
    <w:rsid w:val="00CE00A7"/>
    <w:pPr>
      <w:widowControl/>
      <w:suppressAutoHyphens w:val="0"/>
      <w:spacing w:before="240"/>
      <w:jc w:val="both"/>
      <w:outlineLvl w:val="0"/>
    </w:pPr>
    <w:rPr>
      <w:rFonts w:eastAsia="Times New Roman" w:cs="Times New Roman"/>
      <w:b/>
      <w:bCs/>
      <w:sz w:val="26"/>
      <w:szCs w:val="26"/>
      <w:lang w:bidi="ar-SA"/>
    </w:rPr>
  </w:style>
  <w:style w:type="character" w:customStyle="1" w:styleId="14bTunPed6bChar">
    <w:name w:val="14 b. Tučné Před:  6 b. Char"/>
    <w:link w:val="14bTunPed6b"/>
    <w:rsid w:val="00CE00A7"/>
    <w:rPr>
      <w:b/>
      <w:bCs/>
      <w:sz w:val="24"/>
      <w:szCs w:val="24"/>
    </w:rPr>
  </w:style>
  <w:style w:type="character" w:customStyle="1" w:styleId="Styl15Char">
    <w:name w:val="Styl15 Char"/>
    <w:link w:val="Styl15"/>
    <w:rsid w:val="00CE00A7"/>
    <w:rPr>
      <w:b/>
      <w:bCs/>
      <w:sz w:val="26"/>
      <w:szCs w:val="26"/>
    </w:rPr>
  </w:style>
  <w:style w:type="character" w:customStyle="1" w:styleId="Styl16Char">
    <w:name w:val="Styl16 Char"/>
    <w:link w:val="Styl16"/>
    <w:rsid w:val="00CE00A7"/>
    <w:rPr>
      <w:b/>
      <w:bCs/>
      <w:sz w:val="26"/>
      <w:szCs w:val="26"/>
    </w:rPr>
  </w:style>
  <w:style w:type="paragraph" w:customStyle="1" w:styleId="SVPtext0">
    <w:name w:val="SVP text"/>
    <w:basedOn w:val="Normln"/>
    <w:link w:val="SVPtextChar0"/>
    <w:rsid w:val="00CE00A7"/>
    <w:pPr>
      <w:widowControl/>
      <w:suppressAutoHyphens w:val="0"/>
      <w:spacing w:before="120"/>
      <w:jc w:val="both"/>
    </w:pPr>
    <w:rPr>
      <w:rFonts w:ascii="Book Antiqua" w:hAnsi="Book Antiqua"/>
    </w:rPr>
  </w:style>
  <w:style w:type="character" w:customStyle="1" w:styleId="SVPtextChar0">
    <w:name w:val="SVP text Char"/>
    <w:basedOn w:val="Standardnpsmoodstavce"/>
    <w:link w:val="SVPtext0"/>
    <w:rsid w:val="00CE00A7"/>
    <w:rPr>
      <w:rFonts w:ascii="Book Antiqua" w:eastAsia="Lucida Sans Unicode" w:hAnsi="Book Antiqua" w:cs="Tahoma"/>
      <w:sz w:val="24"/>
      <w:szCs w:val="24"/>
      <w:lang w:bidi="cs-CZ"/>
    </w:rPr>
  </w:style>
  <w:style w:type="character" w:styleId="Zdraznn">
    <w:name w:val="Emphasis"/>
    <w:basedOn w:val="Standardnpsmoodstavce"/>
    <w:uiPriority w:val="20"/>
    <w:qFormat/>
    <w:rsid w:val="00CE00A7"/>
    <w:rPr>
      <w:i/>
      <w:iCs/>
    </w:rPr>
  </w:style>
  <w:style w:type="paragraph" w:styleId="Podnadpis">
    <w:name w:val="Subtitle"/>
    <w:basedOn w:val="Normln"/>
    <w:next w:val="Normln"/>
    <w:uiPriority w:val="11"/>
    <w:qFormat/>
    <w:pPr>
      <w:keepNext/>
      <w:keepLines/>
      <w:spacing w:before="360" w:after="80"/>
    </w:pPr>
    <w:rPr>
      <w:rFonts w:ascii="Georgia" w:eastAsia="Georgia" w:hAnsi="Georgia" w:cs="Georgia"/>
      <w:i/>
      <w:color w:val="666666"/>
      <w:sz w:val="48"/>
      <w:szCs w:val="48"/>
    </w:rPr>
  </w:style>
  <w:style w:type="table" w:customStyle="1" w:styleId="a0">
    <w:basedOn w:val="TableNormal0"/>
    <w:tblPr>
      <w:tblStyleRowBandSize w:val="1"/>
      <w:tblStyleColBandSize w:val="1"/>
      <w:tblCellMar>
        <w:left w:w="30" w:type="dxa"/>
        <w:right w:w="30" w:type="dxa"/>
      </w:tblCellMar>
    </w:tblPr>
  </w:style>
  <w:style w:type="table" w:customStyle="1" w:styleId="a1">
    <w:basedOn w:val="TableNormal0"/>
    <w:tblPr>
      <w:tblStyleRowBandSize w:val="1"/>
      <w:tblStyleColBandSize w:val="1"/>
      <w:tblCellMar>
        <w:left w:w="70" w:type="dxa"/>
        <w:right w:w="70" w:type="dxa"/>
      </w:tblCellMar>
    </w:tblPr>
  </w:style>
  <w:style w:type="table" w:customStyle="1" w:styleId="a2">
    <w:basedOn w:val="TableNormal0"/>
    <w:tblPr>
      <w:tblStyleRowBandSize w:val="1"/>
      <w:tblStyleColBandSize w:val="1"/>
      <w:tblCellMar>
        <w:left w:w="30" w:type="dxa"/>
        <w:right w:w="30" w:type="dxa"/>
      </w:tblCellMar>
    </w:tblPr>
  </w:style>
  <w:style w:type="table" w:customStyle="1" w:styleId="a4">
    <w:basedOn w:val="TableNormal0"/>
    <w:tblPr>
      <w:tblStyleRowBandSize w:val="1"/>
      <w:tblStyleColBandSize w:val="1"/>
      <w:tblCellMar>
        <w:left w:w="70" w:type="dxa"/>
        <w:right w:w="70" w:type="dxa"/>
      </w:tblCellMar>
    </w:tblPr>
  </w:style>
  <w:style w:type="table" w:customStyle="1" w:styleId="a6">
    <w:basedOn w:val="TableNormal0"/>
    <w:tblPr>
      <w:tblStyleRowBandSize w:val="1"/>
      <w:tblStyleColBandSize w:val="1"/>
      <w:tblCellMar>
        <w:left w:w="30" w:type="dxa"/>
        <w:right w:w="30" w:type="dxa"/>
      </w:tblCellMar>
    </w:tblPr>
  </w:style>
  <w:style w:type="table" w:customStyle="1" w:styleId="a7">
    <w:basedOn w:val="TableNormal0"/>
    <w:tblPr>
      <w:tblStyleRowBandSize w:val="1"/>
      <w:tblStyleColBandSize w:val="1"/>
      <w:tblCellMar>
        <w:left w:w="30" w:type="dxa"/>
        <w:right w:w="30" w:type="dxa"/>
      </w:tblCellMar>
    </w:tblPr>
  </w:style>
  <w:style w:type="table" w:customStyle="1" w:styleId="a8">
    <w:basedOn w:val="TableNormal0"/>
    <w:tblPr>
      <w:tblStyleRowBandSize w:val="1"/>
      <w:tblStyleColBandSize w:val="1"/>
      <w:tblCellMar>
        <w:left w:w="30" w:type="dxa"/>
        <w:right w:w="30" w:type="dxa"/>
      </w:tblCellMar>
    </w:tblPr>
  </w:style>
  <w:style w:type="table" w:customStyle="1" w:styleId="a9">
    <w:basedOn w:val="TableNormal0"/>
    <w:tblPr>
      <w:tblStyleRowBandSize w:val="1"/>
      <w:tblStyleColBandSize w:val="1"/>
      <w:tblCellMar>
        <w:left w:w="70" w:type="dxa"/>
        <w:right w:w="70" w:type="dxa"/>
      </w:tblCellMar>
    </w:tblPr>
  </w:style>
  <w:style w:type="table" w:customStyle="1" w:styleId="aa">
    <w:basedOn w:val="TableNormal0"/>
    <w:tblPr>
      <w:tblStyleRowBandSize w:val="1"/>
      <w:tblStyleColBandSize w:val="1"/>
      <w:tblCellMar>
        <w:left w:w="30" w:type="dxa"/>
        <w:right w:w="30" w:type="dxa"/>
      </w:tblCellMar>
    </w:tblPr>
  </w:style>
  <w:style w:type="table" w:customStyle="1" w:styleId="ab">
    <w:basedOn w:val="TableNormal0"/>
    <w:tblPr>
      <w:tblStyleRowBandSize w:val="1"/>
      <w:tblStyleColBandSize w:val="1"/>
      <w:tblCellMar>
        <w:left w:w="70" w:type="dxa"/>
        <w:right w:w="70" w:type="dxa"/>
      </w:tblCellMar>
    </w:tblPr>
  </w:style>
  <w:style w:type="character" w:styleId="Odkaznakoment">
    <w:name w:val="annotation reference"/>
    <w:basedOn w:val="Standardnpsmoodstavce"/>
    <w:uiPriority w:val="99"/>
    <w:semiHidden/>
    <w:unhideWhenUsed/>
    <w:rsid w:val="000F71C1"/>
    <w:rPr>
      <w:sz w:val="16"/>
      <w:szCs w:val="16"/>
    </w:rPr>
  </w:style>
  <w:style w:type="paragraph" w:styleId="Textkomente">
    <w:name w:val="annotation text"/>
    <w:basedOn w:val="Normln"/>
    <w:link w:val="TextkomenteChar"/>
    <w:uiPriority w:val="99"/>
    <w:semiHidden/>
    <w:unhideWhenUsed/>
    <w:rsid w:val="000F71C1"/>
    <w:rPr>
      <w:sz w:val="20"/>
      <w:szCs w:val="20"/>
    </w:rPr>
  </w:style>
  <w:style w:type="character" w:customStyle="1" w:styleId="TextkomenteChar">
    <w:name w:val="Text komentáře Char"/>
    <w:basedOn w:val="Standardnpsmoodstavce"/>
    <w:link w:val="Textkomente"/>
    <w:uiPriority w:val="99"/>
    <w:semiHidden/>
    <w:rsid w:val="000F71C1"/>
    <w:rPr>
      <w:rFonts w:eastAsia="Lucida Sans Unicode" w:cs="Tahoma"/>
      <w:sz w:val="20"/>
      <w:szCs w:val="20"/>
      <w:lang w:bidi="cs-CZ"/>
    </w:rPr>
  </w:style>
  <w:style w:type="paragraph" w:styleId="Pedmtkomente">
    <w:name w:val="annotation subject"/>
    <w:basedOn w:val="Textkomente"/>
    <w:next w:val="Textkomente"/>
    <w:link w:val="PedmtkomenteChar"/>
    <w:uiPriority w:val="99"/>
    <w:semiHidden/>
    <w:unhideWhenUsed/>
    <w:rsid w:val="000F71C1"/>
    <w:rPr>
      <w:b/>
      <w:bCs/>
    </w:rPr>
  </w:style>
  <w:style w:type="character" w:customStyle="1" w:styleId="PedmtkomenteChar">
    <w:name w:val="Předmět komentáře Char"/>
    <w:basedOn w:val="TextkomenteChar"/>
    <w:link w:val="Pedmtkomente"/>
    <w:uiPriority w:val="99"/>
    <w:semiHidden/>
    <w:rsid w:val="000F71C1"/>
    <w:rPr>
      <w:rFonts w:eastAsia="Lucida Sans Unicode" w:cs="Tahoma"/>
      <w:b/>
      <w:bCs/>
      <w:sz w:val="20"/>
      <w:szCs w:val="20"/>
      <w:lang w:bidi="cs-CZ"/>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3.xml"/><Relationship Id="rId18" Type="http://schemas.openxmlformats.org/officeDocument/2006/relationships/header" Target="header4.xml"/><Relationship Id="rId26" Type="http://schemas.openxmlformats.org/officeDocument/2006/relationships/footer" Target="footer10.xml"/><Relationship Id="rId39" Type="http://schemas.openxmlformats.org/officeDocument/2006/relationships/header" Target="header20.xml"/><Relationship Id="rId3" Type="http://schemas.openxmlformats.org/officeDocument/2006/relationships/numbering" Target="numbering.xml"/><Relationship Id="rId21" Type="http://schemas.openxmlformats.org/officeDocument/2006/relationships/header" Target="header5.xml"/><Relationship Id="rId34" Type="http://schemas.openxmlformats.org/officeDocument/2006/relationships/header" Target="header15.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header" Target="header3.xml"/><Relationship Id="rId25" Type="http://schemas.openxmlformats.org/officeDocument/2006/relationships/header" Target="header7.xml"/><Relationship Id="rId33" Type="http://schemas.openxmlformats.org/officeDocument/2006/relationships/header" Target="header14.xml"/><Relationship Id="rId38" Type="http://schemas.openxmlformats.org/officeDocument/2006/relationships/header" Target="header19.xml"/><Relationship Id="rId2" Type="http://schemas.openxmlformats.org/officeDocument/2006/relationships/customXml" Target="../customXml/item2.xml"/><Relationship Id="rId16" Type="http://schemas.openxmlformats.org/officeDocument/2006/relationships/footer" Target="footer5.xml"/><Relationship Id="rId20" Type="http://schemas.openxmlformats.org/officeDocument/2006/relationships/footer" Target="footer7.xml"/><Relationship Id="rId29" Type="http://schemas.openxmlformats.org/officeDocument/2006/relationships/header" Target="header10.xml"/><Relationship Id="rId4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24" Type="http://schemas.openxmlformats.org/officeDocument/2006/relationships/footer" Target="footer9.xml"/><Relationship Id="rId32" Type="http://schemas.openxmlformats.org/officeDocument/2006/relationships/header" Target="header13.xml"/><Relationship Id="rId37" Type="http://schemas.openxmlformats.org/officeDocument/2006/relationships/header" Target="header18.xml"/><Relationship Id="rId40"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footer" Target="footer4.xml"/><Relationship Id="rId23" Type="http://schemas.openxmlformats.org/officeDocument/2006/relationships/header" Target="header6.xml"/><Relationship Id="rId28" Type="http://schemas.openxmlformats.org/officeDocument/2006/relationships/header" Target="header9.xml"/><Relationship Id="rId36" Type="http://schemas.openxmlformats.org/officeDocument/2006/relationships/header" Target="header17.xml"/><Relationship Id="rId10" Type="http://schemas.openxmlformats.org/officeDocument/2006/relationships/header" Target="header1.xml"/><Relationship Id="rId19" Type="http://schemas.openxmlformats.org/officeDocument/2006/relationships/footer" Target="footer6.xml"/><Relationship Id="rId31" Type="http://schemas.openxmlformats.org/officeDocument/2006/relationships/header" Target="header12.xml"/><Relationship Id="rId4" Type="http://schemas.openxmlformats.org/officeDocument/2006/relationships/styles" Target="styles.xml"/><Relationship Id="rId9" Type="http://schemas.openxmlformats.org/officeDocument/2006/relationships/image" Target="media/image1.jpg"/><Relationship Id="rId14" Type="http://schemas.openxmlformats.org/officeDocument/2006/relationships/header" Target="header2.xml"/><Relationship Id="rId22" Type="http://schemas.openxmlformats.org/officeDocument/2006/relationships/footer" Target="footer8.xml"/><Relationship Id="rId27" Type="http://schemas.openxmlformats.org/officeDocument/2006/relationships/header" Target="header8.xml"/><Relationship Id="rId30" Type="http://schemas.openxmlformats.org/officeDocument/2006/relationships/header" Target="header11.xml"/><Relationship Id="rId35" Type="http://schemas.openxmlformats.org/officeDocument/2006/relationships/header" Target="header16.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13" Type="http://schemas.openxmlformats.org/officeDocument/2006/relationships/font" Target="fonts/font13.odttf"/><Relationship Id="rId18" Type="http://schemas.openxmlformats.org/officeDocument/2006/relationships/font" Target="fonts/font18.odttf"/><Relationship Id="rId3" Type="http://schemas.openxmlformats.org/officeDocument/2006/relationships/font" Target="fonts/font3.odttf"/><Relationship Id="rId21" Type="http://schemas.openxmlformats.org/officeDocument/2006/relationships/font" Target="fonts/font21.odttf"/><Relationship Id="rId7" Type="http://schemas.openxmlformats.org/officeDocument/2006/relationships/font" Target="fonts/font7.odttf"/><Relationship Id="rId12" Type="http://schemas.openxmlformats.org/officeDocument/2006/relationships/font" Target="fonts/font12.odttf"/><Relationship Id="rId17" Type="http://schemas.openxmlformats.org/officeDocument/2006/relationships/font" Target="fonts/font17.odttf"/><Relationship Id="rId2" Type="http://schemas.openxmlformats.org/officeDocument/2006/relationships/font" Target="fonts/font2.odttf"/><Relationship Id="rId16" Type="http://schemas.openxmlformats.org/officeDocument/2006/relationships/font" Target="fonts/font16.odttf"/><Relationship Id="rId20" Type="http://schemas.openxmlformats.org/officeDocument/2006/relationships/font" Target="fonts/font20.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5" Type="http://schemas.openxmlformats.org/officeDocument/2006/relationships/font" Target="fonts/font15.odttf"/><Relationship Id="rId10" Type="http://schemas.openxmlformats.org/officeDocument/2006/relationships/font" Target="fonts/font10.odttf"/><Relationship Id="rId19" Type="http://schemas.openxmlformats.org/officeDocument/2006/relationships/font" Target="fonts/font19.odttf"/><Relationship Id="rId4" Type="http://schemas.openxmlformats.org/officeDocument/2006/relationships/font" Target="fonts/font4.odttf"/><Relationship Id="rId9" Type="http://schemas.openxmlformats.org/officeDocument/2006/relationships/font" Target="fonts/font9.odttf"/><Relationship Id="rId14" Type="http://schemas.openxmlformats.org/officeDocument/2006/relationships/font" Target="fonts/font14.odttf"/></Relationships>
</file>

<file path=word/theme/theme1.xml><?xml version="1.0" encoding="utf-8"?>
<a:theme xmlns:a="http://schemas.openxmlformats.org/drawingml/2006/main" name="Motiv sady Office">
  <a:themeElements>
    <a:clrScheme name="Kancelář">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celář">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celář">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JG9hHKFPcCFr7V4i8Ux6S5IPBJQ==">CgMxLjAaHwoBMBIaChgICVIUChJ0YWJsZS5wdzZldmE1ZzFyam0yCGguZ2pkZ3hzMgloLjMwajB6bGwyCWguMWZvYjl0ZTIJaC4zem55c2g3MgloLjJldDkycDAyCGgudHlqY3d0MgloLjNkeTZ2a20yCWguMXQzaDVzZjIJaC40ZDM0b2c4MgloLjJzOGV5bzEyCWguMTdkcDh2dTIJaC4zcmRjcmpuMgloLjI2aW4xcmcyDmgub3loN2htaTY0bGVrMghoLmxueGJ6OTIJaC4zNW5rdW4yMgloLjFrc3Y0dXYyCWguNDRzaW5pbzIJaC4yanhzeHFoMghoLnozMzd5YTIJaC4zajJxcW0zMgloLjF5ODEwdHcyCWguNGk3b2pocDIJaC4yeGN5dHBpMgloLjFjaTkzeGIyCWguMWNpOTN4YjIJaC4xY2k5M3hiMgloLjN3aHdtbDQyCWguMmJuNndzeDIIaC5xc2g3MHEyCWguM2FzNHBvajIJaC4xcHhlendjOAByITEwS3FyWGwtZ09ybjNiUGRaZVI1S3hlZWUtc1VneE54NA==</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ED221092-C144-4665-BF6F-DE07CB9402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24</TotalTime>
  <Pages>31</Pages>
  <Words>8074</Words>
  <Characters>47641</Characters>
  <Application>Microsoft Office Word</Application>
  <DocSecurity>0</DocSecurity>
  <Lines>397</Lines>
  <Paragraphs>111</Paragraphs>
  <ScaleCrop>false</ScaleCrop>
  <HeadingPairs>
    <vt:vector size="2" baseType="variant">
      <vt:variant>
        <vt:lpstr>Název</vt:lpstr>
      </vt:variant>
      <vt:variant>
        <vt:i4>1</vt:i4>
      </vt:variant>
    </vt:vector>
  </HeadingPairs>
  <TitlesOfParts>
    <vt:vector size="1" baseType="lpstr">
      <vt:lpstr/>
    </vt:vector>
  </TitlesOfParts>
  <Company/>
  <LinksUpToDate>false</LinksUpToDate>
  <CharactersWithSpaces>55604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Romana Orságová</dc:creator>
  <cp:lastModifiedBy>Romana Orságová</cp:lastModifiedBy>
  <cp:revision>3</cp:revision>
  <dcterms:created xsi:type="dcterms:W3CDTF">2025-06-26T14:31:00Z</dcterms:created>
  <dcterms:modified xsi:type="dcterms:W3CDTF">2025-06-26T15:09:00Z</dcterms:modified>
</cp:coreProperties>
</file>