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Matematika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322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</w:p>
          <w:p w:rsidR="00000000" w:rsidDel="00000000" w:rsidP="00000000" w:rsidRDefault="00000000" w:rsidRPr="00000000" w14:paraId="0000000E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Obecným cílem matematického vzdělávání je výchova přemýšlivého člověka, který bude umět používat matematiku v různých životních situacích (v odborné složce vzdělávání, v dalším studiu, v osobním životě, budoucím zaměstnání, volném čase apod.). Matematické vzdělávání se zaměřuje především na metody řešení úloh, zejména ve vztahu k oboru vzdělání. </w:t>
            </w:r>
          </w:p>
          <w:p w:rsidR="00000000" w:rsidDel="00000000" w:rsidP="00000000" w:rsidRDefault="00000000" w:rsidRPr="00000000" w14:paraId="0000000F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Předmět matematika má funkci všeobecně vzdělávací a funkci průpravnou pro odborné vzdělávání. Vede žáky k efektivní práci s matematickými vědomostmi a dovednostmi v praktickém životě a při řešení běžných situací. 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Cíle vzdělávací oblasti: 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ind w:left="560" w:hanging="28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aplikovat matematické poznatky a postupy v odborné složce vzdělávání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ind w:left="560" w:hanging="28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využívat matematické poznatky a metody řešení v praktickém životě a v dalším vzdělávání</w:t>
            </w:r>
          </w:p>
          <w:p w:rsidR="00000000" w:rsidDel="00000000" w:rsidP="00000000" w:rsidRDefault="00000000" w:rsidRPr="00000000" w14:paraId="00000013">
            <w:pPr>
              <w:spacing w:line="276" w:lineRule="auto"/>
              <w:ind w:left="560" w:hanging="28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matematizovat jednoduché reálné situace, užívat matematický model a vyhodnotit výsledek řešení vzhledem k realitě</w:t>
            </w:r>
          </w:p>
          <w:p w:rsidR="00000000" w:rsidDel="00000000" w:rsidP="00000000" w:rsidRDefault="00000000" w:rsidRPr="00000000" w14:paraId="00000014">
            <w:pPr>
              <w:spacing w:line="276" w:lineRule="auto"/>
              <w:ind w:left="560" w:hanging="28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zkoumat a řešit problémy včetně diskuze řešení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ind w:left="560" w:hanging="28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diskutovat metody řešení matematické úlohy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ind w:left="560" w:hanging="28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účelně využít digitální technologie a zdroje informací při řešení matematických úloh</w:t>
            </w:r>
          </w:p>
          <w:p w:rsidR="00000000" w:rsidDel="00000000" w:rsidP="00000000" w:rsidRDefault="00000000" w:rsidRPr="00000000" w14:paraId="00000017">
            <w:pPr>
              <w:spacing w:line="276" w:lineRule="auto"/>
              <w:ind w:left="560" w:hanging="28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číst s porozuměním matematický text, kriticky vyhodnotit informace získané z různých zdrojů</w:t>
            </w:r>
          </w:p>
          <w:p w:rsidR="00000000" w:rsidDel="00000000" w:rsidP="00000000" w:rsidRDefault="00000000" w:rsidRPr="00000000" w14:paraId="00000018">
            <w:pPr>
              <w:spacing w:line="276" w:lineRule="auto"/>
              <w:ind w:left="560" w:hanging="28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správně se matematicky vyjadřovat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1B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Čísla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8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a odhadne hodnotu číselného výrazu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8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používá různé zápisy čísel, porovnává reálná čísla, zaznamená a využije při řešení problémů číselnou osu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8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pomocí digitálních technologií zaokrouhlené hodnoty reálných čísel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8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provádí aritmetické operace s reálnými čísly, s odmocninami a s mocninami s racionálním mocnitelem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8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elementární operace s čísly při řešení problémů ze života a praxe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8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vyřeší úlohu na změny cen, směny peněz, rodinný rozpočet, obchodní a pracovní problémy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8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hodnotu číselného výrazu s mocninami a odmocninami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8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dělitelnost a rozklad čísla na prvočinitele a určí největší společný dělitel a nejmenší společný násobek přirozených čísel</w:t>
            </w:r>
          </w:p>
          <w:p w:rsidR="00000000" w:rsidDel="00000000" w:rsidP="00000000" w:rsidRDefault="00000000" w:rsidRPr="00000000" w14:paraId="00000024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Změna a vztahy</w:t>
            </w:r>
          </w:p>
          <w:p w:rsidR="00000000" w:rsidDel="00000000" w:rsidP="00000000" w:rsidRDefault="00000000" w:rsidRPr="00000000" w14:paraId="00000026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výraz s proměnnými při modelování situací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sestaví výraz na základě zadání a reálné situace a interpretuje daný výraz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pro zadané hodnoty proměnných hodnotu algebraického výrazu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definiční obor algebraického výrazu v R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čísla a výrazy při řešení problémů finanční matematiky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analyzuje a provádí operace s algebraickými výrazy obsahujícími mocniny s racionálním mocnitelem a odmocniny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absolutní hodnotu reálného čísla a její geometrický význam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rovnice a jejich soustavy v R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řeší lineární rovnice a jejich soustavy, kvadratické rovnice včetně užití vztahů mezi kořeny a koeficienty kvadratické rovnice a soustavu lineární a kvadratické rovnice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vyjádří neznámou ze vzorce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řeší rovnice s neznámou ve jmenovateli, rovnice v součinovém a podílovém tvaru a rovnice s neznámou v odmocnině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třídí úpravy rovnic na ekvivalentní a neekvivalentní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stanoví definiční obor rovnice v R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využívá při řešení rovnic substituci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lineární a kvadratické nerovnice a jejich soustavy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řeší lineární nerovnice o jedné neznámé a jejich soustavy v R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řeší kvadratické nerovnice v R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znázorní řešení nerovnic na číselné ose a vhodným způsobem je zapíše</w:t>
            </w:r>
          </w:p>
          <w:p w:rsidR="00000000" w:rsidDel="00000000" w:rsidP="00000000" w:rsidRDefault="00000000" w:rsidRPr="00000000" w14:paraId="00000039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Aplikace matematiky</w:t>
            </w:r>
          </w:p>
          <w:p w:rsidR="00000000" w:rsidDel="00000000" w:rsidP="00000000" w:rsidRDefault="00000000" w:rsidRPr="00000000" w14:paraId="0000003B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vyřeší problém z praxe a oboru vzdělání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matematizuje reálný problém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modeluje reálnou situaci pomocí digitálních technologií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 účelným využitím prostředků digitálních technologií vyřeší úlohu se vztahem k běžnému životu nebo oboru vzdělání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posoudí výsledek řešení z hlediska správnosti postupu, splnění zadání, počtu řešení i věcného významu a své řešení obhájí</w:t>
            </w:r>
          </w:p>
          <w:p w:rsidR="00000000" w:rsidDel="00000000" w:rsidP="00000000" w:rsidRDefault="00000000" w:rsidRPr="00000000" w14:paraId="0000004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42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Změna a vztahy</w:t>
            </w:r>
          </w:p>
          <w:p w:rsidR="00000000" w:rsidDel="00000000" w:rsidP="00000000" w:rsidRDefault="00000000" w:rsidRPr="00000000" w14:paraId="00000043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vlastností a vazeb mezi různými způsoby zadání funkcí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funkci jako závislost jedné veličiny na druhé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pojmy: předpis funkce, závisle proměnná veličina, nezávisle proměnná veličina, číselné hodnoty veličiny, definiční obor funkce, obor hodnot funkce, graf funkce, funkce rostoucí, funkce klesající, funkce konstantní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na základě zadání určí vlastnosti (definiční obor a obor hodnot funkce, monotónnost, sudost a lichost) funkce (lineární, lineární lomené, kvadratické, mocninné y= x</w:t>
            </w:r>
            <w:r w:rsidDel="00000000" w:rsidR="00000000" w:rsidRPr="00000000">
              <w:rPr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  <w:t xml:space="preserve">, pro n celé číslo, exponenciální, logaritmické a goniometrické)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sestaví tabulku dle funkčního předpisu a načrtne graf funkce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u zadaného předpisu nebo grafu funkce, zda se jedná o přímou úměrnost, nepřímou úměrnost, konstantní funkci, lineární funkci, kvadratickou funkci, mocninnou funkci, exponenciální funkci, logaritmickou funkci, goniometrickou funkci nebo jinou funkci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přiřadí na základě zadání (lineární funkce, nepřímá úměrnost, lineární lomená funkce, kvadratická funkce, mocninná funkce y= x</w:t>
            </w:r>
            <w:r w:rsidDel="00000000" w:rsidR="00000000" w:rsidRPr="00000000">
              <w:rPr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  <w:t xml:space="preserve">, pro n přirozené/celé číslo, exponenciální funkce, logaritmická funkce, goniometrická funkce) předpis funkce ke grafu funkce a naopak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využívá informací z grafů funkcí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z grafu funkce požadované hodnoty veličin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z grafu nebo předpisu funkce souřadnice průsečíků grafu funkce s osami souřadnic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sestaví předpis a načrtne graf lineární funkce na základě tabulky, ze zadání souřadnic bodů z grafu funkce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exponenciální, logaritmické a goniometrické funkce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a používá logaritmus při výpočtech, zejména z oboru vzdělání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řeší jednoduché exponenciální a logaritmické rovnice v R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používá vlastnosti a vzájemné vztahy goniometrických funkcí k řešení rovnic a v obecném trojúhelníku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řeší jednoduché goniometrické rovnice v R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funkce komplexně v praxi a oboru vzdělání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používá digitální technologie, informační zdroje a známé funkční vztahy k popisu a výpočtům finančních záležitostí (jednoduché úrokování, spoření, důchodové spoření, splátky)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používá digitální technologie, informační zdroje a známé funkční vztahy k popisu a výpočtům pravidelného růstu a poklesu (změn populace, změn v ekonomice, změn v přírodních jevech a technice, změn v hospodářských jevech)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používá vlastnosti a vzájemné vztahy goniometrických funkcí k řešení metrických úloh v rovině a prostoru</w:t>
            </w:r>
          </w:p>
          <w:p w:rsidR="00000000" w:rsidDel="00000000" w:rsidP="00000000" w:rsidRDefault="00000000" w:rsidRPr="00000000" w14:paraId="00000058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Prostor a tvar</w:t>
            </w:r>
          </w:p>
          <w:p w:rsidR="00000000" w:rsidDel="00000000" w:rsidP="00000000" w:rsidRDefault="00000000" w:rsidRPr="00000000" w14:paraId="0000005A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využívá polohové a metrické vlastnosti rovinných útvarů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rozezná a charakterizuje útvary v rovině: bod, přímka, polopřímka, opačné polopřímky, úsečka, rovina, polorovina, opačné poloroviny, úhel, trojúhelník, čtyřúhelník, mnohoúhelník (konvexní, nekonvexní, pravidelný), kružnice, kružnicový oblouk, tětiva, kruh, kruhová úseč, kruhová výseč, mezikruží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klasifikuje útvary v rovině podle daných vlastností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vzájemnou polohu bodů, přímek, kružnic a útvarů v rovině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velikost úhlu, sečte a odečte velikosti úhlů (včetně převodu stupňů a minut), určí obvodové a středové úhly v kružnici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odhadne a určí odchylku dvou přímek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odhadne a určí vzdálenost dvou bodů (délku úsečky), bodu od přímky, dvou rovnoběžek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obvod a obsah útvarů v rovině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výpočtem obvod a obsah trojúhelníku, čtverce, obdélníku, rovnoběžníku, lichoběžníku, pravidelných mnohoúhelníků, půlkruhu a rovinných útvarů z nich složených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vztahy pro výpočet obvodu a obsahu kruhu a jeho částí (používá přibližnou hodnotu čísla π)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volí vhodné jednotky délky (mm, cm, dm, m, km) a obsahu (mm</w:t>
            </w:r>
            <w:r w:rsidDel="00000000" w:rsidR="00000000" w:rsidRPr="00000000">
              <w:rPr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, cm</w:t>
            </w:r>
            <w:r w:rsidDel="00000000" w:rsidR="00000000" w:rsidRPr="00000000">
              <w:rPr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, dm</w:t>
            </w:r>
            <w:r w:rsidDel="00000000" w:rsidR="00000000" w:rsidRPr="00000000">
              <w:rPr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, m</w:t>
            </w:r>
            <w:r w:rsidDel="00000000" w:rsidR="00000000" w:rsidRPr="00000000">
              <w:rPr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, km</w:t>
            </w:r>
            <w:r w:rsidDel="00000000" w:rsidR="00000000" w:rsidRPr="00000000">
              <w:rPr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, a, ha) vzhledem k dané situaci, navzájem je převádí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vztahy mezi stranami a úhly v trojúhelníku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vyjádří poměr délek stran v pravoúhlém trojúhelníku jako funkci sin α, cos α, tg α a využije digitální prostředky k určení hodnoty goniometrických funkcí ostrého úhlu, výpočtům modelování situace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Pythagorovu větu, podobnost trojúhelníků, sinovou a kosinovou větu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ze zadaných údajů velikost stran a úhlů v pravoúhlém a obecném trojúhelníku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shodnost s podobnost útvarů v rovině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načrtne a sestrojí obraz rovinného útvaru ve shodném či podobném zobrazení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rozpozná shodné a podobné útvary a své rozhodnutí zdůvodní – využije věty o shodnosti trojúhelníků (sss, sus, usu) a o podobnosti trojúhelníků (uu, sss, sus)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podobnost trojúhelníků a koeficient podobnosti při řešení problémů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provede geometrické konstrukce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používá matematickou terminologii a symboliku v matematickém zápisu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rozdělí úsečku či změní její délku graficky v daném poměru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sestrojí trojúhelník, čtyřúhelník a kružnici s danými vlastnostmi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charakterizuje a sestrojí množiny bodů dané vlastnosti (osa úsečky, osa úhlu, osa rovinného pásu a mezikruží, Thaletova kružnice, ekvidistanta přímky a kružnice, množiny bodů, ze kterých je vidět úsečka pod daným úhlem) a využije je při řešení konstrukčních úloh</w:t>
            </w:r>
          </w:p>
          <w:p w:rsidR="00000000" w:rsidDel="00000000" w:rsidP="00000000" w:rsidRDefault="00000000" w:rsidRPr="00000000" w14:paraId="00000073">
            <w:pPr>
              <w:spacing w:line="257" w:lineRule="auto"/>
              <w:ind w:left="283.46456692913375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Aplikace matematiky</w:t>
            </w:r>
          </w:p>
          <w:p w:rsidR="00000000" w:rsidDel="00000000" w:rsidP="00000000" w:rsidRDefault="00000000" w:rsidRPr="00000000" w14:paraId="00000075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vyřeší problém z praxe a oboru vzdělání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matematizuje reálný problém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modeluje reálnou situaci pomocí digitálních technologií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s účelným využitím prostředků digitálních technologií vyřeší úlohu se vztahem k běžnému životu nebo oboru vzdělání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posoudí výsledek řešení z hlediska správnosti postupu, splnění zadání, počtu řešení i věcného významu a své řešení obhájí</w:t>
            </w:r>
          </w:p>
          <w:p w:rsidR="00000000" w:rsidDel="00000000" w:rsidP="00000000" w:rsidRDefault="00000000" w:rsidRPr="00000000" w14:paraId="0000007B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57" w:lineRule="auto"/>
              <w:ind w:right="851" w:firstLine="283.46456692913375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7D">
            <w:pPr>
              <w:spacing w:line="257" w:lineRule="auto"/>
              <w:ind w:right="851" w:firstLine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Změna a vztahy</w:t>
            </w:r>
          </w:p>
          <w:p w:rsidR="00000000" w:rsidDel="00000000" w:rsidP="00000000" w:rsidRDefault="00000000" w:rsidRPr="00000000" w14:paraId="0000007F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5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používá posloupnosti a jejich vlastnosti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5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charakterizuje posloupnost jako zvláštní případ funkce a určí posloupnost vzorcem pro n-tý člen, rekurentním vzorcem, výčtem prvků a graficky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5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pozná aritmetickou a geometrickou posloupnost a určí její vlastnosti (definiční obor, obor hodnot, diference/kvocient, vztahy mezi členy, součet konečného počtu členů, monotonie)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5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vhodný typ posloupnosti k popisu a výpočtům pravidelného růstu a poklesu (změn populace, změn v ekonomice, změn v přírodních a hospodářských jevech, v technice) a k popisu a výpočtům finančních záležitostí (jednoduché úrokování, spoření, důchodové spoření, splátky)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5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vyhledá, využije a vyhodnotí údaje, sestaví diagramy a tabulky</w:t>
            </w:r>
          </w:p>
          <w:p w:rsidR="00000000" w:rsidDel="00000000" w:rsidP="00000000" w:rsidRDefault="00000000" w:rsidRPr="00000000" w14:paraId="00000085">
            <w:pPr>
              <w:spacing w:line="257" w:lineRule="auto"/>
              <w:ind w:left="72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line="257" w:lineRule="auto"/>
              <w:ind w:left="720" w:right="851" w:hanging="436.53543307086625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Prostor a tvar</w:t>
            </w:r>
          </w:p>
          <w:p w:rsidR="00000000" w:rsidDel="00000000" w:rsidP="00000000" w:rsidRDefault="00000000" w:rsidRPr="00000000" w14:paraId="00000087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rozliší a pojmenuje tělesa v situacích z běžného života a z oboru vzdělání.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charakterizuje mnohostěny (krychle, kvádr, kolmý hranol, pravidelný n-boký hranol, kolmý jehlan, pravidelný n-boký jehlan, komolý jehlan) a rotační tělesa (válec, kužel, komolý kužel, koule a její části), uvede příklady z reálného života a rozpozná je v různých pohledech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charakterizuje složené těleso a určí, jak vzniklo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vymodeluje rovinné útvary, tělesa a prostorové objekty podle daných geometrických charakteristik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vymodeluje a načrtne obraz krychle, kvádru, kolmého hranolu, pravidelného šestibokého hranolu, kolmého jehlanu, pravidelného šestibokého jehlanu, komolého jehlanu, válce, kužele, komolého kužele, koule, kulové úseče a kulové vrstvy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sestrojí v rovnoběžném promítání obraz krychle, kvádru, pravidelného čtyřbokého hranolu, pravidelného čtyřbokého jehlanu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modeluje vzájemnou polohu bodů, přímek a rovin s využitím mnohostěnů a rotačních těles.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využívá metrické vlastnosti prostorových útvarů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vzdálenost dvou bodů, bodu a přímky, bodu a roviny, rovnoběžných přímek, přímky a roviny a dvou rovin v prostoru na konkrétním objektu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odchylku dvou přímek, přímky a roviny, dvou rovin v prostoru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povrch a objem těles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odhadne a určí povrch a objem krychle, kvádru, pravidelného n-bokého hranolu, válce, pravidelného n-bokého jehlanu, rotačního kužele, koule, polokoule a objektů z nich složených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sítě tělesa při výpočtu povrchu a objemu tělesa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volí vhodné jednotky objemu vzhledem k dané situaci (mm</w:t>
            </w:r>
            <w:r w:rsidDel="00000000" w:rsidR="00000000" w:rsidRPr="00000000">
              <w:rPr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, cm</w:t>
            </w:r>
            <w:r w:rsidDel="00000000" w:rsidR="00000000" w:rsidRPr="00000000">
              <w:rPr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, dm</w:t>
            </w:r>
            <w:r w:rsidDel="00000000" w:rsidR="00000000" w:rsidRPr="00000000">
              <w:rPr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, m</w:t>
            </w:r>
            <w:r w:rsidDel="00000000" w:rsidR="00000000" w:rsidRPr="00000000">
              <w:rPr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, ml, cl, dl, l, hl) a navzájem je převádí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objem a povrch komolých těles a částí koule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z daných charakteristik tělesa požadovaný rozměr.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požadovaný rozměr tělesa užitím vztahů mezi úhly a stranami v trojúhelníku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požadovaný rozměr využitím daného povrchu nebo objemu tělesa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chybějící rozměr s využitím obvodu nebo obsahu útvaru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kartézskou soustavu souřadnic a vektorovou algebru k řešení problému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využívá vzdálenost dvou bodů a souřadnice středu úsečky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použije a objasní pojmy vektor a jeho umístění v rovině, souřadnice vektoru, velikost vektoru ve vztahu k zadané situaci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sčítá vektory a násobí vektor reálným číslem početně i graficky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skalární součin k řešení dané úlohy (např. pro výpočet odchylky dvou vektorů, určení kolmých a kolineárních vektorů v rovině, výpočet fyzikálních veličin)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operace s vektory, včetně skalárního a vektorového součinu) k řešení dané úlohy (např. pro výpočet odchylky dvou vektorů, určení kolmých a lineárně závislých vektorů, výpočet fyzikálních veličin)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analytické vyjádření přímky v rovině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vyjádří přímku v rovině obecnou rovnicí (i ve směrnicovém tvaru) a parametricky, navzájem je převádí a využívá je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vzájemnou polohu daných přímek a průsečík různoběžek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vzdálenost bodu od přímky, vzdálenost dvou rovnoběžek a odchylku dvou přímek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analytické vyjádření kružnice v rovině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vyjádří danou kružnici středovou nebo obecnou rovnicí, z dané rovnice kružnice určí střed a poloměr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vzájemnou polohu přímky a kružnice</w:t>
            </w:r>
          </w:p>
          <w:p w:rsidR="00000000" w:rsidDel="00000000" w:rsidP="00000000" w:rsidRDefault="00000000" w:rsidRPr="00000000" w14:paraId="000000A8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Aplikace matematiky</w:t>
            </w:r>
          </w:p>
          <w:p w:rsidR="00000000" w:rsidDel="00000000" w:rsidP="00000000" w:rsidRDefault="00000000" w:rsidRPr="00000000" w14:paraId="000000AA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vyřeší problém z praxe a oboru vzdělání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matematizuje reálný problém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modeluje reálnou situaci pomocí digitálních technologií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s účelným využitím prostředků digitálních technologií vyřeší úlohu se vztahem k běžnému životu nebo oboru vzdělání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posoudí výsledek řešení z hlediska správnosti postupu, splnění zadání, počtu řešení i věcného významu a své řešení obhájí</w:t>
            </w:r>
          </w:p>
          <w:p w:rsidR="00000000" w:rsidDel="00000000" w:rsidP="00000000" w:rsidRDefault="00000000" w:rsidRPr="00000000" w14:paraId="000000B0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line="257" w:lineRule="auto"/>
              <w:ind w:left="283.46456692913375" w:right="851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B3">
            <w:pPr>
              <w:spacing w:line="257" w:lineRule="auto"/>
              <w:ind w:left="283.46456692913375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Neurčitost a data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provede statistické šetření nebo opakovaná měření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stanoví vhodnou metodu a postup, zvolí odpovídající formu záznamu šetření nebo opakovaných měření a získané údaje zaznamená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pro uspořádání získaných dat tabulku, diagram, schéma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zpracuje, analyzuje a interpretuje získaná data a na jejich základě dělá rozhodnutí a závěry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zpracuje předložený statistický soubor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používá statistické pojmy (statistický soubor a jeho rozsah, statistická jednotka, kvalitativní a kvantitativní znak, hodnota znaku, četnost, relativní četnost, grafické rozdělení četnosti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pro daný statistický soubor četnost a relativní četnost znaku, charakteristiky polohy (aritmetický průměr, medián, modus, percentily) a charakteristiky variability (rozptyl, směrodatná odchylka, variační rozpětí) a vysvětlí jejich věcný význam v dané úloze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sestaví tabulky a diagramy se statistickými údaji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porovná různá znázornění dat (tabulka, diagram) v jednom souboru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porovná dva soubory dat na základě daného znaku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čte, vyhodnotí a interpretuje údaje vyjádřené v tabulkách a diagramech (sloupcový, kruhový, spojnicový)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vyhledá nebo doplní potřebné údaje v textu, tabulce nebo diagramu (sloupcový, kruhový)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vyhodnotí získané údaje z hlediska věcného významu, (vypovídací hodnoty), reálnosti, přesnosti a spolehlivosti, interpretuje je a na jejich základě dělá rozhodnutí a závěry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poznatků z kombinatoriky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řeší kombinatorické úlohy použitím základních kombinatorických pravidel (pravidlo součtu a součinu)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počet variací bez i s opakováním a permutací a kombinací bez opakování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vlastnosti kombinačních čísel (doplňkové kombinace, Pascalův trojúhelník)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pravděpodobnost náhodného jevu v jednoduchých případech a užívá ji při rozhodování, řešení a hodnocení problémů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užívá pojmy: náhodný pokus, výsledek náhodného pokusu, nezávislost jevů, náhodný jev a jeho pravděpodobnost, opačný jev, nemožný jev, jistý jev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vypočítá pravděpodobnost běžných jevů použitím definice klasické pravděpodobnosti (včetně geometrické)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určí pravděpodobnost průniku nezávislých jevů a sjednocení disjunktních jevů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1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na základě hodnoty pravděpodobnosti rozhodne a vyřeší problém a své rozhodnutí zdůvodní</w:t>
            </w:r>
          </w:p>
          <w:p w:rsidR="00000000" w:rsidDel="00000000" w:rsidP="00000000" w:rsidRDefault="00000000" w:rsidRPr="00000000" w14:paraId="000000CB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Aplikace matematiky</w:t>
            </w:r>
          </w:p>
          <w:p w:rsidR="00000000" w:rsidDel="00000000" w:rsidP="00000000" w:rsidRDefault="00000000" w:rsidRPr="00000000" w14:paraId="000000CD">
            <w:pPr>
              <w:spacing w:line="257" w:lineRule="auto"/>
              <w:ind w:left="283.46456692913375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vyřeší problém z praxe a oboru vzdělání</w:t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matematizuje reálný problém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modeluje reálnou situaci pomocí digitálních technologií</w:t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s účelným využitím prostředků digitálních technologií vyřeší úlohu se vztahem k běžnému životu nebo oboru vzdělání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posoudí výsledek řešení z hlediska správnosti postupu, splnění zadání, počtu řešení i věcného významu a své řešení obhájí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Kompetence k učení - rozvíjí schopnosti využívat takové metody a strategie, které vedou k efektivnímu učení, ke kritickému myšlení, k důležitosti ověřování dat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 - rozvíjí schopnosti používat matematický jazyk, srozumitelně a adekvátně vyjádřit své myšlenky a postupy, vedou ke schopnosti porozumět ostatním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 - formují poznání sama sebe, vlastních silných i slabých stránek a umožňují práci na nich; vedou k růstovému myšlení, ke snaze překonávat překážky a k psychické odolnosti jedince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 - rozvíjí schopnost orientovat se v probematice financí a ekonomiky a porozumění situací z běžného života, finanční gramotnosti, finanční a ekonomické  i ekologické odpovědnosti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 - efektivně přispívají k úspěšné týmové spolupráci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 - rozvíjí schopnost vnímat problémové situace, promýšlet možné způsoby řešení, vybírat vhodné postupy a vyhodnocovat jejich účinnost, vede k samostatnosti a tvořivosti při hledání řešení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 - představuje soubor znalostí, dovedností a postojů, které umožňují jedinci účelně, bezpečně a efektivně využívat digitální technologie ve všech oblastech života; zahrnuje nejen ovládání technických zařízení a softwaru, ale také schopnost kriticky přistupovat k informacím, komunikovat a spolupracovat online, vytvářet či generovat digitální obsah a chránit sebe i druhé před riziky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 - vede ke schopnosti efektivně číst/zaznamenat podstatné myšlenky a údaje z/do textů a projevů jiných lidí, vyhledat a zapisovat klíčové informace s využitím logické návaznosti myšlenek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- podporuje dovednost uvažovat v souvislostech, využívat matematické znalosti a logické postupy k řešení situací, rozvíjí přesnost, strukturované myšlení a schopnost ověřovat a zdůvodňovat výsledky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1. ročník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Lines w:val="1"/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Operace s čísly</w:t>
            </w:r>
          </w:p>
          <w:p w:rsidR="00000000" w:rsidDel="00000000" w:rsidP="00000000" w:rsidRDefault="00000000" w:rsidRPr="00000000" w14:paraId="000000E1">
            <w:pPr>
              <w:keepLines w:val="1"/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číselný obor R</w:t>
            </w:r>
          </w:p>
          <w:p w:rsidR="00000000" w:rsidDel="00000000" w:rsidP="00000000" w:rsidRDefault="00000000" w:rsidRPr="00000000" w14:paraId="000000E2">
            <w:pPr>
              <w:keepLines w:val="1"/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aritmetické operace v číselných oborech R</w:t>
            </w:r>
          </w:p>
          <w:p w:rsidR="00000000" w:rsidDel="00000000" w:rsidP="00000000" w:rsidRDefault="00000000" w:rsidRPr="00000000" w14:paraId="000000E3">
            <w:pPr>
              <w:keepLines w:val="1"/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různé zápisy reálného čísla</w:t>
            </w:r>
          </w:p>
          <w:p w:rsidR="00000000" w:rsidDel="00000000" w:rsidP="00000000" w:rsidRDefault="00000000" w:rsidRPr="00000000" w14:paraId="000000E4">
            <w:pPr>
              <w:keepLines w:val="1"/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reálná čísla a jejich vlastnosti </w:t>
            </w:r>
          </w:p>
          <w:p w:rsidR="00000000" w:rsidDel="00000000" w:rsidP="00000000" w:rsidRDefault="00000000" w:rsidRPr="00000000" w14:paraId="000000E5">
            <w:pPr>
              <w:keepLines w:val="1"/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absolutní hodnota reálného čísla</w:t>
            </w:r>
          </w:p>
          <w:p w:rsidR="00000000" w:rsidDel="00000000" w:rsidP="00000000" w:rsidRDefault="00000000" w:rsidRPr="00000000" w14:paraId="000000E6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widowControl w:val="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Množiny a logika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intervaly jako číselné množiny</w:t>
            </w:r>
          </w:p>
          <w:p w:rsidR="00000000" w:rsidDel="00000000" w:rsidP="00000000" w:rsidRDefault="00000000" w:rsidRPr="00000000" w14:paraId="000000E9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užití procentového počtu</w:t>
            </w:r>
          </w:p>
          <w:p w:rsidR="00000000" w:rsidDel="00000000" w:rsidP="00000000" w:rsidRDefault="00000000" w:rsidRPr="00000000" w14:paraId="000000EA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operace s číselnými množinami (sjednocení, průnik)</w:t>
            </w:r>
          </w:p>
          <w:p w:rsidR="00000000" w:rsidDel="00000000" w:rsidP="00000000" w:rsidRDefault="00000000" w:rsidRPr="00000000" w14:paraId="000000EB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mocniny s exponentem přirozeným, celým a racionálním </w:t>
            </w:r>
          </w:p>
          <w:p w:rsidR="00000000" w:rsidDel="00000000" w:rsidP="00000000" w:rsidRDefault="00000000" w:rsidRPr="00000000" w14:paraId="000000EC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odmocniny</w:t>
            </w:r>
          </w:p>
          <w:p w:rsidR="00000000" w:rsidDel="00000000" w:rsidP="00000000" w:rsidRDefault="00000000" w:rsidRPr="00000000" w14:paraId="000000ED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slovní úlohy</w:t>
            </w:r>
          </w:p>
          <w:p w:rsidR="00000000" w:rsidDel="00000000" w:rsidP="00000000" w:rsidRDefault="00000000" w:rsidRPr="00000000" w14:paraId="000000EE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1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Číselné a algebraické výrazy</w:t>
            </w:r>
          </w:p>
          <w:p w:rsidR="00000000" w:rsidDel="00000000" w:rsidP="00000000" w:rsidRDefault="00000000" w:rsidRPr="00000000" w14:paraId="000000F0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číselné výrazy</w:t>
            </w:r>
          </w:p>
          <w:p w:rsidR="00000000" w:rsidDel="00000000" w:rsidP="00000000" w:rsidRDefault="00000000" w:rsidRPr="00000000" w14:paraId="000000F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algebraické výrazy</w:t>
            </w:r>
          </w:p>
          <w:p w:rsidR="00000000" w:rsidDel="00000000" w:rsidP="00000000" w:rsidRDefault="00000000" w:rsidRPr="00000000" w14:paraId="000000F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mnohočleny, lomené výrazy, výrazy s mocninami a odmocninami</w:t>
            </w:r>
          </w:p>
          <w:p w:rsidR="00000000" w:rsidDel="00000000" w:rsidP="00000000" w:rsidRDefault="00000000" w:rsidRPr="00000000" w14:paraId="000000F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definiční obor algebraického výrazu</w:t>
            </w:r>
          </w:p>
          <w:p w:rsidR="00000000" w:rsidDel="00000000" w:rsidP="00000000" w:rsidRDefault="00000000" w:rsidRPr="00000000" w14:paraId="000000F4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slovní úlohy </w:t>
            </w:r>
          </w:p>
          <w:p w:rsidR="00000000" w:rsidDel="00000000" w:rsidP="00000000" w:rsidRDefault="00000000" w:rsidRPr="00000000" w14:paraId="000000F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widowControl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Řešení rovnic a nerovnic</w:t>
            </w:r>
          </w:p>
          <w:p w:rsidR="00000000" w:rsidDel="00000000" w:rsidP="00000000" w:rsidRDefault="00000000" w:rsidRPr="00000000" w14:paraId="000000F7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úpravy rovnic</w:t>
            </w:r>
          </w:p>
          <w:p w:rsidR="00000000" w:rsidDel="00000000" w:rsidP="00000000" w:rsidRDefault="00000000" w:rsidRPr="00000000" w14:paraId="000000F8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lineární rovnice a nerovnice s jednou neznámou</w:t>
            </w:r>
          </w:p>
          <w:p w:rsidR="00000000" w:rsidDel="00000000" w:rsidP="00000000" w:rsidRDefault="00000000" w:rsidRPr="00000000" w14:paraId="000000F9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rovnice s neznámou ve jmenovateli</w:t>
            </w:r>
          </w:p>
          <w:p w:rsidR="00000000" w:rsidDel="00000000" w:rsidP="00000000" w:rsidRDefault="00000000" w:rsidRPr="00000000" w14:paraId="000000FA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rovnice v součinovém a podílovém tvaru</w:t>
            </w:r>
          </w:p>
          <w:p w:rsidR="00000000" w:rsidDel="00000000" w:rsidP="00000000" w:rsidRDefault="00000000" w:rsidRPr="00000000" w14:paraId="000000FB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kvadratická rovnice a nerovnice</w:t>
            </w:r>
          </w:p>
          <w:p w:rsidR="00000000" w:rsidDel="00000000" w:rsidP="00000000" w:rsidRDefault="00000000" w:rsidRPr="00000000" w14:paraId="000000F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vztahy mezi kořeny a koeficienty kvadratické rovnice</w:t>
            </w:r>
          </w:p>
          <w:p w:rsidR="00000000" w:rsidDel="00000000" w:rsidP="00000000" w:rsidRDefault="00000000" w:rsidRPr="00000000" w14:paraId="000000FD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soustavy rovnic, nerovnic</w:t>
            </w:r>
          </w:p>
          <w:p w:rsidR="00000000" w:rsidDel="00000000" w:rsidP="00000000" w:rsidRDefault="00000000" w:rsidRPr="00000000" w14:paraId="000000FE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grafické řešení rovnic, nerovnic a jejich soustav</w:t>
            </w:r>
          </w:p>
          <w:p w:rsidR="00000000" w:rsidDel="00000000" w:rsidP="00000000" w:rsidRDefault="00000000" w:rsidRPr="00000000" w14:paraId="000000FF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vyjádření neznámé ze vzorce</w:t>
            </w:r>
          </w:p>
          <w:p w:rsidR="00000000" w:rsidDel="00000000" w:rsidP="00000000" w:rsidRDefault="00000000" w:rsidRPr="00000000" w14:paraId="00000100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slovní úlohy</w:t>
            </w:r>
          </w:p>
          <w:p w:rsidR="00000000" w:rsidDel="00000000" w:rsidP="00000000" w:rsidRDefault="00000000" w:rsidRPr="00000000" w14:paraId="0000010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103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Funkce</w:t>
            </w:r>
          </w:p>
          <w:p w:rsidR="00000000" w:rsidDel="00000000" w:rsidP="00000000" w:rsidRDefault="00000000" w:rsidRPr="00000000" w14:paraId="00000104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pojem funkce, definiční obor a obor hodnot funkce, graf funkce, závisle a nezávisle proměnná</w:t>
            </w:r>
          </w:p>
          <w:p w:rsidR="00000000" w:rsidDel="00000000" w:rsidP="00000000" w:rsidRDefault="00000000" w:rsidRPr="00000000" w14:paraId="00000105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vlastnosti funkce</w:t>
            </w:r>
          </w:p>
          <w:p w:rsidR="00000000" w:rsidDel="00000000" w:rsidP="00000000" w:rsidRDefault="00000000" w:rsidRPr="00000000" w14:paraId="00000106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lineárně lomená funkce</w:t>
            </w:r>
          </w:p>
          <w:p w:rsidR="00000000" w:rsidDel="00000000" w:rsidP="00000000" w:rsidRDefault="00000000" w:rsidRPr="00000000" w14:paraId="00000107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kvadratická funkce</w:t>
            </w:r>
          </w:p>
          <w:p w:rsidR="00000000" w:rsidDel="00000000" w:rsidP="00000000" w:rsidRDefault="00000000" w:rsidRPr="00000000" w14:paraId="00000108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exponenciální funkce</w:t>
            </w:r>
          </w:p>
          <w:p w:rsidR="00000000" w:rsidDel="00000000" w:rsidP="00000000" w:rsidRDefault="00000000" w:rsidRPr="00000000" w14:paraId="00000109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logaritmická funkce</w:t>
            </w:r>
          </w:p>
          <w:p w:rsidR="00000000" w:rsidDel="00000000" w:rsidP="00000000" w:rsidRDefault="00000000" w:rsidRPr="00000000" w14:paraId="0000010A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logaritmus a jeho užití</w:t>
            </w:r>
          </w:p>
          <w:p w:rsidR="00000000" w:rsidDel="00000000" w:rsidP="00000000" w:rsidRDefault="00000000" w:rsidRPr="00000000" w14:paraId="0000010B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věty o logaritmech</w:t>
            </w:r>
          </w:p>
          <w:p w:rsidR="00000000" w:rsidDel="00000000" w:rsidP="00000000" w:rsidRDefault="00000000" w:rsidRPr="00000000" w14:paraId="0000010C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úprava výrazů obsahujících funkce</w:t>
            </w:r>
          </w:p>
          <w:p w:rsidR="00000000" w:rsidDel="00000000" w:rsidP="00000000" w:rsidRDefault="00000000" w:rsidRPr="00000000" w14:paraId="0000010D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slovní úlohy</w:t>
            </w:r>
          </w:p>
          <w:p w:rsidR="00000000" w:rsidDel="00000000" w:rsidP="00000000" w:rsidRDefault="00000000" w:rsidRPr="00000000" w14:paraId="0000010E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Řešení rovnic</w:t>
            </w:r>
          </w:p>
          <w:p w:rsidR="00000000" w:rsidDel="00000000" w:rsidP="00000000" w:rsidRDefault="00000000" w:rsidRPr="00000000" w14:paraId="00000110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logaritmické rovnice</w:t>
            </w:r>
          </w:p>
          <w:p w:rsidR="00000000" w:rsidDel="00000000" w:rsidP="00000000" w:rsidRDefault="00000000" w:rsidRPr="00000000" w14:paraId="00000111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exponenciální rovnice</w:t>
            </w:r>
          </w:p>
          <w:p w:rsidR="00000000" w:rsidDel="00000000" w:rsidP="00000000" w:rsidRDefault="00000000" w:rsidRPr="00000000" w14:paraId="00000112">
            <w:pPr>
              <w:spacing w:after="0" w:before="0" w:line="257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after="0" w:before="0" w:line="257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Planimetrie</w:t>
            </w:r>
          </w:p>
          <w:p w:rsidR="00000000" w:rsidDel="00000000" w:rsidP="00000000" w:rsidRDefault="00000000" w:rsidRPr="00000000" w14:paraId="00000114">
            <w:pPr>
              <w:spacing w:after="0" w:before="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planimetrické pojmy, matematická symbolika</w:t>
            </w:r>
          </w:p>
          <w:p w:rsidR="00000000" w:rsidDel="00000000" w:rsidP="00000000" w:rsidRDefault="00000000" w:rsidRPr="00000000" w14:paraId="00000115">
            <w:pPr>
              <w:spacing w:after="0" w:before="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polohové vztahy rovinných útvarů</w:t>
            </w:r>
          </w:p>
          <w:p w:rsidR="00000000" w:rsidDel="00000000" w:rsidP="00000000" w:rsidRDefault="00000000" w:rsidRPr="00000000" w14:paraId="00000116">
            <w:pPr>
              <w:spacing w:after="0" w:before="0" w:line="257" w:lineRule="auto"/>
              <w:rPr/>
            </w:pPr>
            <w:r w:rsidDel="00000000" w:rsidR="00000000" w:rsidRPr="00000000">
              <w:rPr>
                <w:rtl w:val="0"/>
              </w:rPr>
              <w:t xml:space="preserve">metrické vlastnosti rovinných útvarů</w:t>
            </w:r>
          </w:p>
          <w:p w:rsidR="00000000" w:rsidDel="00000000" w:rsidP="00000000" w:rsidRDefault="00000000" w:rsidRPr="00000000" w14:paraId="00000117">
            <w:pPr>
              <w:spacing w:after="0" w:before="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Pythagorova věta, Euklidovy věty</w:t>
            </w:r>
          </w:p>
          <w:p w:rsidR="00000000" w:rsidDel="00000000" w:rsidP="00000000" w:rsidRDefault="00000000" w:rsidRPr="00000000" w14:paraId="00000118">
            <w:pPr>
              <w:spacing w:after="0" w:before="0" w:line="257" w:lineRule="auto"/>
              <w:rPr/>
            </w:pPr>
            <w:r w:rsidDel="00000000" w:rsidR="00000000" w:rsidRPr="00000000">
              <w:rPr>
                <w:rtl w:val="0"/>
              </w:rPr>
              <w:t xml:space="preserve">množiny bodů dané vlastnosti</w:t>
            </w:r>
          </w:p>
          <w:p w:rsidR="00000000" w:rsidDel="00000000" w:rsidP="00000000" w:rsidRDefault="00000000" w:rsidRPr="00000000" w14:paraId="00000119">
            <w:pPr>
              <w:spacing w:after="0" w:before="0" w:line="257" w:lineRule="auto"/>
              <w:rPr/>
            </w:pPr>
            <w:r w:rsidDel="00000000" w:rsidR="00000000" w:rsidRPr="00000000">
              <w:rPr>
                <w:rtl w:val="0"/>
              </w:rPr>
              <w:t xml:space="preserve">rovinné útvary: kružnice, kruh a jejich části, mnohoúhelníky, pravidelné mnohoúhelníky, složené útvary, konvexní a nekonvexní útvary</w:t>
            </w:r>
          </w:p>
          <w:p w:rsidR="00000000" w:rsidDel="00000000" w:rsidP="00000000" w:rsidRDefault="00000000" w:rsidRPr="00000000" w14:paraId="0000011A">
            <w:pPr>
              <w:spacing w:after="0" w:before="0" w:line="257" w:lineRule="auto"/>
              <w:rPr/>
            </w:pPr>
            <w:r w:rsidDel="00000000" w:rsidR="00000000" w:rsidRPr="00000000">
              <w:rPr>
                <w:rtl w:val="0"/>
              </w:rPr>
              <w:t xml:space="preserve">trojúhelník a čtyřúhelník (strana, vnitřní a vnější úhly, výšky, ortocentrum, těžnice, těžiště, střední příčky, kružnice opsaná a vepsaná)</w:t>
            </w:r>
          </w:p>
          <w:p w:rsidR="00000000" w:rsidDel="00000000" w:rsidP="00000000" w:rsidRDefault="00000000" w:rsidRPr="00000000" w14:paraId="0000011B">
            <w:pPr>
              <w:spacing w:after="0" w:before="0" w:line="257" w:lineRule="auto"/>
              <w:rPr/>
            </w:pPr>
            <w:r w:rsidDel="00000000" w:rsidR="00000000" w:rsidRPr="00000000">
              <w:rPr>
                <w:rtl w:val="0"/>
              </w:rPr>
              <w:t xml:space="preserve">shodná zobrazení v rovině, jejich vlastnosti a jejich uplatnění</w:t>
            </w:r>
          </w:p>
          <w:p w:rsidR="00000000" w:rsidDel="00000000" w:rsidP="00000000" w:rsidRDefault="00000000" w:rsidRPr="00000000" w14:paraId="0000011C">
            <w:pPr>
              <w:spacing w:after="0" w:before="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podobná zobrazení v rovině, jejich vlastnosti a jejich uplatnění</w:t>
            </w:r>
          </w:p>
          <w:p w:rsidR="00000000" w:rsidDel="00000000" w:rsidP="00000000" w:rsidRDefault="00000000" w:rsidRPr="00000000" w14:paraId="0000011D">
            <w:pPr>
              <w:spacing w:after="0" w:before="0" w:line="257" w:lineRule="auto"/>
              <w:rPr/>
            </w:pPr>
            <w:r w:rsidDel="00000000" w:rsidR="00000000" w:rsidRPr="00000000">
              <w:rPr>
                <w:rtl w:val="0"/>
              </w:rPr>
              <w:t xml:space="preserve">shodnost a podobnost</w:t>
            </w:r>
          </w:p>
          <w:p w:rsidR="00000000" w:rsidDel="00000000" w:rsidP="00000000" w:rsidRDefault="00000000" w:rsidRPr="00000000" w14:paraId="0000011E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Goniometrie a trigonometrie</w:t>
            </w:r>
          </w:p>
          <w:p w:rsidR="00000000" w:rsidDel="00000000" w:rsidP="00000000" w:rsidRDefault="00000000" w:rsidRPr="00000000" w14:paraId="00000120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orientovaný úhel</w:t>
            </w:r>
          </w:p>
          <w:p w:rsidR="00000000" w:rsidDel="00000000" w:rsidP="00000000" w:rsidRDefault="00000000" w:rsidRPr="00000000" w14:paraId="00000121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goniometrické funkce</w:t>
            </w:r>
          </w:p>
          <w:p w:rsidR="00000000" w:rsidDel="00000000" w:rsidP="00000000" w:rsidRDefault="00000000" w:rsidRPr="00000000" w14:paraId="00000122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věta sinová a kosinová</w:t>
            </w:r>
          </w:p>
          <w:p w:rsidR="00000000" w:rsidDel="00000000" w:rsidP="00000000" w:rsidRDefault="00000000" w:rsidRPr="00000000" w14:paraId="00000123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goniometrické rovnice</w:t>
            </w:r>
          </w:p>
          <w:p w:rsidR="00000000" w:rsidDel="00000000" w:rsidP="00000000" w:rsidRDefault="00000000" w:rsidRPr="00000000" w14:paraId="00000124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využití goniometrických funkcí k určení stran a úhlů v trojúhelníku</w:t>
            </w:r>
          </w:p>
          <w:p w:rsidR="00000000" w:rsidDel="00000000" w:rsidP="00000000" w:rsidRDefault="00000000" w:rsidRPr="00000000" w14:paraId="00000125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úprava výrazů obsahujících goniometrické funkce</w:t>
            </w:r>
          </w:p>
          <w:p w:rsidR="00000000" w:rsidDel="00000000" w:rsidP="00000000" w:rsidRDefault="00000000" w:rsidRPr="00000000" w14:paraId="0000012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127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Stereometrie</w:t>
            </w:r>
          </w:p>
          <w:p w:rsidR="00000000" w:rsidDel="00000000" w:rsidP="00000000" w:rsidRDefault="00000000" w:rsidRPr="00000000" w14:paraId="00000128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polohové vztahy prostorových útvarů</w:t>
            </w:r>
          </w:p>
          <w:p w:rsidR="00000000" w:rsidDel="00000000" w:rsidP="00000000" w:rsidRDefault="00000000" w:rsidRPr="00000000" w14:paraId="00000129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metrické vlastnosti prostorových útvarů</w:t>
            </w:r>
          </w:p>
          <w:p w:rsidR="00000000" w:rsidDel="00000000" w:rsidP="00000000" w:rsidRDefault="00000000" w:rsidRPr="00000000" w14:paraId="0000012A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tělesa a jejich sítě</w:t>
            </w:r>
          </w:p>
          <w:p w:rsidR="00000000" w:rsidDel="00000000" w:rsidP="00000000" w:rsidRDefault="00000000" w:rsidRPr="00000000" w14:paraId="0000012B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složená tělesa</w:t>
            </w:r>
          </w:p>
          <w:p w:rsidR="00000000" w:rsidDel="00000000" w:rsidP="00000000" w:rsidRDefault="00000000" w:rsidRPr="00000000" w14:paraId="0000012C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výpočet povrchu, objemu těles, složených těles</w:t>
            </w:r>
          </w:p>
          <w:p w:rsidR="00000000" w:rsidDel="00000000" w:rsidP="00000000" w:rsidRDefault="00000000" w:rsidRPr="00000000" w14:paraId="0000012D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Posloupnosti a finanční matematika</w:t>
            </w:r>
          </w:p>
          <w:p w:rsidR="00000000" w:rsidDel="00000000" w:rsidP="00000000" w:rsidRDefault="00000000" w:rsidRPr="00000000" w14:paraId="0000012F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poznatky o posloupnostech</w:t>
            </w:r>
          </w:p>
          <w:p w:rsidR="00000000" w:rsidDel="00000000" w:rsidP="00000000" w:rsidRDefault="00000000" w:rsidRPr="00000000" w14:paraId="00000130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aritmetická posloupnost</w:t>
            </w:r>
          </w:p>
          <w:p w:rsidR="00000000" w:rsidDel="00000000" w:rsidP="00000000" w:rsidRDefault="00000000" w:rsidRPr="00000000" w14:paraId="00000131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geometrická posloupnost</w:t>
            </w:r>
          </w:p>
          <w:p w:rsidR="00000000" w:rsidDel="00000000" w:rsidP="00000000" w:rsidRDefault="00000000" w:rsidRPr="00000000" w14:paraId="00000132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finanční matematika</w:t>
            </w:r>
          </w:p>
          <w:p w:rsidR="00000000" w:rsidDel="00000000" w:rsidP="00000000" w:rsidRDefault="00000000" w:rsidRPr="00000000" w14:paraId="00000133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slovní úlohy</w:t>
            </w:r>
          </w:p>
          <w:p w:rsidR="00000000" w:rsidDel="00000000" w:rsidP="00000000" w:rsidRDefault="00000000" w:rsidRPr="00000000" w14:paraId="00000134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využití posloupností pro řešení úloh z praxe</w:t>
            </w:r>
          </w:p>
          <w:p w:rsidR="00000000" w:rsidDel="00000000" w:rsidP="00000000" w:rsidRDefault="00000000" w:rsidRPr="00000000" w14:paraId="00000135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Analytická geometrie</w:t>
            </w:r>
          </w:p>
          <w:p w:rsidR="00000000" w:rsidDel="00000000" w:rsidP="00000000" w:rsidRDefault="00000000" w:rsidRPr="00000000" w14:paraId="00000137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souřadnice bodu</w:t>
            </w:r>
          </w:p>
          <w:p w:rsidR="00000000" w:rsidDel="00000000" w:rsidP="00000000" w:rsidRDefault="00000000" w:rsidRPr="00000000" w14:paraId="00000138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souřadnice vektoru</w:t>
            </w:r>
          </w:p>
          <w:p w:rsidR="00000000" w:rsidDel="00000000" w:rsidP="00000000" w:rsidRDefault="00000000" w:rsidRPr="00000000" w14:paraId="00000139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střed úsečky</w:t>
            </w:r>
          </w:p>
          <w:p w:rsidR="00000000" w:rsidDel="00000000" w:rsidP="00000000" w:rsidRDefault="00000000" w:rsidRPr="00000000" w14:paraId="0000013A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vzdálenost bodů</w:t>
            </w:r>
          </w:p>
          <w:p w:rsidR="00000000" w:rsidDel="00000000" w:rsidP="00000000" w:rsidRDefault="00000000" w:rsidRPr="00000000" w14:paraId="0000013B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operace s vektory</w:t>
            </w:r>
          </w:p>
          <w:p w:rsidR="00000000" w:rsidDel="00000000" w:rsidP="00000000" w:rsidRDefault="00000000" w:rsidRPr="00000000" w14:paraId="0000013C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přímka v rovině</w:t>
            </w:r>
          </w:p>
          <w:p w:rsidR="00000000" w:rsidDel="00000000" w:rsidP="00000000" w:rsidRDefault="00000000" w:rsidRPr="00000000" w14:paraId="0000013D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polohové vztahy bodů, přímek a kružnic v rovině</w:t>
            </w:r>
          </w:p>
          <w:p w:rsidR="00000000" w:rsidDel="00000000" w:rsidP="00000000" w:rsidRDefault="00000000" w:rsidRPr="00000000" w14:paraId="0000013E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metrické vlastnosti bodů a přímek v rovině</w:t>
            </w:r>
          </w:p>
          <w:p w:rsidR="00000000" w:rsidDel="00000000" w:rsidP="00000000" w:rsidRDefault="00000000" w:rsidRPr="00000000" w14:paraId="0000013F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kružnice v rovině</w:t>
            </w:r>
          </w:p>
          <w:p w:rsidR="00000000" w:rsidDel="00000000" w:rsidP="00000000" w:rsidRDefault="00000000" w:rsidRPr="00000000" w14:paraId="0000014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141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Kombinatorika</w:t>
            </w:r>
          </w:p>
          <w:p w:rsidR="00000000" w:rsidDel="00000000" w:rsidP="00000000" w:rsidRDefault="00000000" w:rsidRPr="00000000" w14:paraId="00000142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základní kombinatorická pravidla</w:t>
            </w:r>
          </w:p>
          <w:p w:rsidR="00000000" w:rsidDel="00000000" w:rsidP="00000000" w:rsidRDefault="00000000" w:rsidRPr="00000000" w14:paraId="00000143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faktoriál</w:t>
            </w:r>
          </w:p>
          <w:p w:rsidR="00000000" w:rsidDel="00000000" w:rsidP="00000000" w:rsidRDefault="00000000" w:rsidRPr="00000000" w14:paraId="00000144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variace, permutace a kombinace bez opakování</w:t>
            </w:r>
          </w:p>
          <w:p w:rsidR="00000000" w:rsidDel="00000000" w:rsidP="00000000" w:rsidRDefault="00000000" w:rsidRPr="00000000" w14:paraId="00000145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variace s opakováním</w:t>
            </w:r>
          </w:p>
          <w:p w:rsidR="00000000" w:rsidDel="00000000" w:rsidP="00000000" w:rsidRDefault="00000000" w:rsidRPr="00000000" w14:paraId="00000146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počítání s faktoriály a kombinačními čísly, Pascalův trojúhelník</w:t>
            </w:r>
          </w:p>
          <w:p w:rsidR="00000000" w:rsidDel="00000000" w:rsidP="00000000" w:rsidRDefault="00000000" w:rsidRPr="00000000" w14:paraId="00000147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slovní úlohy</w:t>
            </w:r>
          </w:p>
          <w:p w:rsidR="00000000" w:rsidDel="00000000" w:rsidP="00000000" w:rsidRDefault="00000000" w:rsidRPr="00000000" w14:paraId="00000148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Pravděpodobnost v praktických úlohách</w:t>
            </w:r>
          </w:p>
          <w:p w:rsidR="00000000" w:rsidDel="00000000" w:rsidP="00000000" w:rsidRDefault="00000000" w:rsidRPr="00000000" w14:paraId="00000149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náhodný pokus, výsledek náhodného pokusu</w:t>
            </w:r>
          </w:p>
          <w:p w:rsidR="00000000" w:rsidDel="00000000" w:rsidP="00000000" w:rsidRDefault="00000000" w:rsidRPr="00000000" w14:paraId="0000014A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náhodný jev</w:t>
            </w:r>
          </w:p>
          <w:p w:rsidR="00000000" w:rsidDel="00000000" w:rsidP="00000000" w:rsidRDefault="00000000" w:rsidRPr="00000000" w14:paraId="0000014B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opačný jev, nemožný jev, jistý jev</w:t>
            </w:r>
          </w:p>
          <w:p w:rsidR="00000000" w:rsidDel="00000000" w:rsidP="00000000" w:rsidRDefault="00000000" w:rsidRPr="00000000" w14:paraId="0000014C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množina výsledků náhodného pokusu</w:t>
            </w:r>
          </w:p>
          <w:p w:rsidR="00000000" w:rsidDel="00000000" w:rsidP="00000000" w:rsidRDefault="00000000" w:rsidRPr="00000000" w14:paraId="0000014D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nezávislost jevů</w:t>
            </w:r>
          </w:p>
          <w:p w:rsidR="00000000" w:rsidDel="00000000" w:rsidP="00000000" w:rsidRDefault="00000000" w:rsidRPr="00000000" w14:paraId="0000014E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výpočet pravděpodobnosti náhodného jevu</w:t>
            </w:r>
          </w:p>
          <w:p w:rsidR="00000000" w:rsidDel="00000000" w:rsidP="00000000" w:rsidRDefault="00000000" w:rsidRPr="00000000" w14:paraId="0000014F">
            <w:pPr>
              <w:spacing w:line="257" w:lineRule="auto"/>
              <w:rPr/>
            </w:pPr>
            <w:r w:rsidDel="00000000" w:rsidR="00000000" w:rsidRPr="00000000">
              <w:rPr>
                <w:rtl w:val="0"/>
              </w:rPr>
              <w:t xml:space="preserve">pravděpodobnost průniku nezávislých jevů a sjednocení disjunktních jevů</w:t>
            </w:r>
          </w:p>
          <w:p w:rsidR="00000000" w:rsidDel="00000000" w:rsidP="00000000" w:rsidRDefault="00000000" w:rsidRPr="00000000" w14:paraId="00000150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aplikační úlohy</w:t>
            </w:r>
          </w:p>
          <w:p w:rsidR="00000000" w:rsidDel="00000000" w:rsidP="00000000" w:rsidRDefault="00000000" w:rsidRPr="00000000" w14:paraId="00000151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Statistika v praktických úlohách</w:t>
            </w:r>
          </w:p>
          <w:p w:rsidR="00000000" w:rsidDel="00000000" w:rsidP="00000000" w:rsidRDefault="00000000" w:rsidRPr="00000000" w14:paraId="00000152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statistický soubor, jeho charakteristika</w:t>
            </w:r>
          </w:p>
          <w:p w:rsidR="00000000" w:rsidDel="00000000" w:rsidP="00000000" w:rsidRDefault="00000000" w:rsidRPr="00000000" w14:paraId="00000153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četnost a relativní četnost znaku</w:t>
            </w:r>
          </w:p>
          <w:p w:rsidR="00000000" w:rsidDel="00000000" w:rsidP="00000000" w:rsidRDefault="00000000" w:rsidRPr="00000000" w14:paraId="00000154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charakteristiky polohy</w:t>
            </w:r>
          </w:p>
          <w:p w:rsidR="00000000" w:rsidDel="00000000" w:rsidP="00000000" w:rsidRDefault="00000000" w:rsidRPr="00000000" w14:paraId="00000155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charakteristiky variability</w:t>
            </w:r>
          </w:p>
          <w:p w:rsidR="00000000" w:rsidDel="00000000" w:rsidP="00000000" w:rsidRDefault="00000000" w:rsidRPr="00000000" w14:paraId="00000156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statistická data v grafech a tabulkách</w:t>
            </w:r>
          </w:p>
          <w:p w:rsidR="00000000" w:rsidDel="00000000" w:rsidP="00000000" w:rsidRDefault="00000000" w:rsidRPr="00000000" w14:paraId="00000157">
            <w:pPr>
              <w:spacing w:after="0" w:before="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aplikační úlohy</w:t>
            </w:r>
          </w:p>
          <w:p w:rsidR="00000000" w:rsidDel="00000000" w:rsidP="00000000" w:rsidRDefault="00000000" w:rsidRPr="00000000" w14:paraId="00000158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Shrnutí, doplnění, opakování a prohloubení učiva</w:t>
            </w:r>
          </w:p>
          <w:p w:rsidR="00000000" w:rsidDel="00000000" w:rsidP="00000000" w:rsidRDefault="00000000" w:rsidRPr="00000000" w14:paraId="00000159">
            <w:pPr>
              <w:spacing w:after="0" w:before="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A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15B">
            <w:pPr>
              <w:widowControl w:val="1"/>
              <w:numPr>
                <w:ilvl w:val="0"/>
                <w:numId w:val="9"/>
              </w:numPr>
              <w:spacing w:after="116" w:line="259" w:lineRule="auto"/>
              <w:ind w:left="860" w:right="1024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 </w:t>
            </w:r>
          </w:p>
          <w:p w:rsidR="00000000" w:rsidDel="00000000" w:rsidP="00000000" w:rsidRDefault="00000000" w:rsidRPr="00000000" w14:paraId="00000169">
            <w:pPr>
              <w:spacing w:line="257" w:lineRule="auto"/>
              <w:ind w:left="1140" w:hanging="28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Hodnocení výsledků žáků vychází se strategií: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průběžné</w:t>
            </w:r>
            <w:r w:rsidDel="00000000" w:rsidR="00000000" w:rsidRPr="00000000">
              <w:rPr>
                <w:i w:val="1"/>
                <w:rtl w:val="0"/>
              </w:rPr>
              <w:t xml:space="preserve"> hodnocení (znalosti, porozumění, dílčí dovednosti),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sumativní</w:t>
            </w:r>
            <w:r w:rsidDel="00000000" w:rsidR="00000000" w:rsidRPr="00000000">
              <w:rPr>
                <w:i w:val="1"/>
                <w:rtl w:val="0"/>
              </w:rPr>
              <w:t xml:space="preserve"> hodnocení (aplikace znalostí, kompetence),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formaticvní hodnocení </w:t>
            </w:r>
            <w:r w:rsidDel="00000000" w:rsidR="00000000" w:rsidRPr="00000000">
              <w:rPr>
                <w:i w:val="1"/>
                <w:rtl w:val="0"/>
              </w:rPr>
              <w:t xml:space="preserve">(poskytuje průběžnou zpětnou vazbu, podporuje porozumění vlastním pokrokům, motivuje k učení a vede žáky k sebereflexi a aktivnímu zapojení do procesu učení),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reflexi zkušeností</w:t>
            </w:r>
            <w:r w:rsidDel="00000000" w:rsidR="00000000" w:rsidRPr="00000000">
              <w:rPr>
                <w:i w:val="1"/>
                <w:rtl w:val="0"/>
              </w:rPr>
              <w:t xml:space="preserve"> s využitím sebehodnocení</w:t>
            </w:r>
          </w:p>
          <w:p w:rsidR="00000000" w:rsidDel="00000000" w:rsidP="00000000" w:rsidRDefault="00000000" w:rsidRPr="00000000" w14:paraId="0000016A">
            <w:pPr>
              <w:spacing w:after="240" w:before="240" w:line="254.4" w:lineRule="auto"/>
              <w:ind w:left="1140" w:hanging="28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Ověřování probíhá díky:</w:t>
            </w:r>
          </w:p>
          <w:p w:rsidR="00000000" w:rsidDel="00000000" w:rsidP="00000000" w:rsidRDefault="00000000" w:rsidRPr="00000000" w14:paraId="0000016B">
            <w:pPr>
              <w:numPr>
                <w:ilvl w:val="0"/>
                <w:numId w:val="11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samostatná/skupinová tvůrčí práce/projekt</w:t>
            </w:r>
          </w:p>
          <w:p w:rsidR="00000000" w:rsidDel="00000000" w:rsidP="00000000" w:rsidRDefault="00000000" w:rsidRPr="00000000" w14:paraId="0000016C">
            <w:pPr>
              <w:numPr>
                <w:ilvl w:val="0"/>
                <w:numId w:val="11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 ústně i písemně;</w:t>
            </w:r>
          </w:p>
          <w:p w:rsidR="00000000" w:rsidDel="00000000" w:rsidP="00000000" w:rsidRDefault="00000000" w:rsidRPr="00000000" w14:paraId="0000016D">
            <w:pPr>
              <w:numPr>
                <w:ilvl w:val="0"/>
                <w:numId w:val="11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úloh;</w:t>
            </w:r>
          </w:p>
          <w:p w:rsidR="00000000" w:rsidDel="00000000" w:rsidP="00000000" w:rsidRDefault="00000000" w:rsidRPr="00000000" w14:paraId="0000016E">
            <w:pPr>
              <w:numPr>
                <w:ilvl w:val="0"/>
                <w:numId w:val="11"/>
              </w:numPr>
              <w:spacing w:after="0" w:afterAutospacing="0" w:line="307.2" w:lineRule="auto"/>
              <w:ind w:left="860" w:right="-79.1338582677156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zpětnovazebný rozhovor na základě pozorování projevů/činnosti/komunikátů učitelem</w:t>
            </w:r>
          </w:p>
          <w:p w:rsidR="00000000" w:rsidDel="00000000" w:rsidP="00000000" w:rsidRDefault="00000000" w:rsidRPr="00000000" w14:paraId="0000016F">
            <w:pPr>
              <w:numPr>
                <w:ilvl w:val="0"/>
                <w:numId w:val="11"/>
              </w:numPr>
              <w:spacing w:line="257" w:lineRule="auto"/>
              <w:ind w:left="860" w:right="851" w:hanging="360"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11"/>
              </w:numPr>
              <w:spacing w:after="40" w:line="307.2" w:lineRule="auto"/>
              <w:ind w:left="860" w:right="-79.1338582677156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aktivita v hodinách a účast na diskuzích.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spacing w:after="240" w:before="240" w:line="254.4" w:lineRule="auto"/>
              <w:ind w:left="425.19685039370086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</w:p>
          <w:p w:rsidR="00000000" w:rsidDel="00000000" w:rsidP="00000000" w:rsidRDefault="00000000" w:rsidRPr="00000000" w14:paraId="00000173">
            <w:pPr>
              <w:spacing w:line="254.4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174">
            <w:pPr>
              <w:spacing w:line="254.4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</w:t>
            </w:r>
          </w:p>
          <w:p w:rsidR="00000000" w:rsidDel="00000000" w:rsidP="00000000" w:rsidRDefault="00000000" w:rsidRPr="00000000" w14:paraId="00000175">
            <w:pPr>
              <w:spacing w:line="254.4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176">
            <w:pPr>
              <w:spacing w:before="240" w:line="254.4" w:lineRule="auto"/>
              <w:ind w:left="425.19685039370086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kompetence: </w:t>
            </w:r>
            <w:r w:rsidDel="00000000" w:rsidR="00000000" w:rsidRPr="00000000">
              <w:rPr>
                <w:rtl w:val="0"/>
              </w:rPr>
              <w:t xml:space="preserve">dovednosti, znalosti, schopnosti a postoje</w:t>
            </w:r>
          </w:p>
          <w:p w:rsidR="00000000" w:rsidDel="00000000" w:rsidP="00000000" w:rsidRDefault="00000000" w:rsidRPr="00000000" w14:paraId="00000177">
            <w:pPr>
              <w:spacing w:after="240" w:before="240" w:line="254.4" w:lineRule="auto"/>
              <w:ind w:left="425.19685039370086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porozumění</w:t>
            </w:r>
            <w:r w:rsidDel="00000000" w:rsidR="00000000" w:rsidRPr="00000000">
              <w:rPr>
                <w:rtl w:val="0"/>
              </w:rPr>
              <w:t xml:space="preserve">: integrace nových a starých poznatků, porozumění komplexním situacím, porozumění vztahům a souvislostem, analýza a syntéza poznatků, práce s modely a zákonitostmi;</w:t>
            </w:r>
          </w:p>
          <w:p w:rsidR="00000000" w:rsidDel="00000000" w:rsidP="00000000" w:rsidRDefault="00000000" w:rsidRPr="00000000" w14:paraId="00000178">
            <w:pPr>
              <w:spacing w:after="240" w:line="254.4" w:lineRule="auto"/>
              <w:ind w:left="425.19685039370086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reflexe zkušenosti</w:t>
            </w:r>
            <w:r w:rsidDel="00000000" w:rsidR="00000000" w:rsidRPr="00000000">
              <w:rPr>
                <w:rtl w:val="0"/>
              </w:rPr>
              <w:t xml:space="preserve">: reflexe vynaloženého úsilí, emočních a vztahových prožitků, postojů.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0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81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82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A04/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Matematika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8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5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3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4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6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