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3" w:before="283" w:line="288" w:lineRule="auto"/>
        <w:ind w:left="0" w:right="0" w:firstLine="0"/>
        <w:jc w:val="center"/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GYMNÁZIUM A STŘEDNÍ ODBORNÁ ŠKOLA ZDRAVOTNICKÁ A EKONOMICKÁ VYŠKOV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3" w:before="283" w:line="288" w:lineRule="auto"/>
        <w:ind w:left="0" w:right="0" w:firstLine="0"/>
        <w:jc w:val="center"/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88" w:lineRule="auto"/>
        <w:ind w:left="0" w:right="0" w:firstLine="0"/>
        <w:jc w:val="center"/>
        <w:rPr>
          <w:rFonts w:ascii="Book Antiqua" w:cs="Book Antiqua" w:eastAsia="Book Antiqua" w:hAnsi="Book Antiqua"/>
          <w:b w:val="0"/>
          <w:i w:val="0"/>
          <w:smallCaps w:val="1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drawing>
          <wp:inline distB="0" distT="0" distL="0" distR="0">
            <wp:extent cx="5325530" cy="4562172"/>
            <wp:effectExtent b="0" l="0" r="0" t="0"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25530" cy="456217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ahoma" w:cs="Tahoma" w:eastAsia="Tahoma" w:hAnsi="Tahoma"/>
          <w:b w:val="0"/>
          <w:i w:val="0"/>
          <w:smallCaps w:val="1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1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PŘEHLED ZKRATEK POUŽÍVANÝCH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88" w:lineRule="auto"/>
        <w:ind w:left="0" w:right="0" w:firstLine="0"/>
        <w:jc w:val="center"/>
        <w:rPr>
          <w:rFonts w:ascii="Book Antiqua" w:cs="Book Antiqua" w:eastAsia="Book Antiqua" w:hAnsi="Book Antiqua"/>
          <w:b w:val="0"/>
          <w:i w:val="0"/>
          <w:smallCaps w:val="1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1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VE ŠKOLNÍCH VZDĚLÁVACÍCH PROGRAMECH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88" w:lineRule="auto"/>
        <w:ind w:left="0" w:right="0" w:firstLine="0"/>
        <w:jc w:val="center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12" w:lineRule="auto"/>
        <w:ind w:left="0" w:right="0" w:firstLine="0"/>
        <w:jc w:val="center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0"/>
        <w:jc w:val="center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52"/>
          <w:szCs w:val="52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52"/>
          <w:szCs w:val="52"/>
          <w:u w:val="none"/>
          <w:shd w:fill="auto" w:val="clear"/>
          <w:vertAlign w:val="baseline"/>
          <w:rtl w:val="0"/>
        </w:rPr>
        <w:t xml:space="preserve">Příloha 3</w:t>
      </w:r>
      <w:r w:rsidDel="00000000" w:rsidR="00000000" w:rsidRPr="00000000">
        <mc:AlternateContent>
          <mc:Choice Requires="wpg">
            <w:drawing>
              <wp:anchor allowOverlap="1" behindDoc="0" distB="72390" distT="72390" distL="114935" distR="114935" hidden="0" layoutInCell="1" locked="0" relativeHeight="0" simplePos="0">
                <wp:simplePos x="0" y="0"/>
                <wp:positionH relativeFrom="column">
                  <wp:posOffset>13336</wp:posOffset>
                </wp:positionH>
                <wp:positionV relativeFrom="paragraph">
                  <wp:posOffset>6231890</wp:posOffset>
                </wp:positionV>
                <wp:extent cx="6117590" cy="1047115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296730" y="3265968"/>
                          <a:ext cx="6098540" cy="10280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82.99999237060547" w:before="282.99999237060547" w:line="288.0000114440918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Book Antiqua" w:cs="Book Antiqua" w:eastAsia="Book Antiqua" w:hAnsi="Book Antiqu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48"/>
                                <w:vertAlign w:val="baseline"/>
                              </w:rPr>
                              <w:t xml:space="preserve">ŠKOLA ORIENTACE VE SVĚTĚ POZNÁNÍ</w:t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72390" distT="72390" distL="114935" distR="114935" hidden="0" layoutInCell="1" locked="0" relativeHeight="0" simplePos="0">
                <wp:simplePos x="0" y="0"/>
                <wp:positionH relativeFrom="column">
                  <wp:posOffset>13336</wp:posOffset>
                </wp:positionH>
                <wp:positionV relativeFrom="paragraph">
                  <wp:posOffset>6231890</wp:posOffset>
                </wp:positionV>
                <wp:extent cx="6117590" cy="1047115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17590" cy="104711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88" w:lineRule="auto"/>
        <w:ind w:left="0" w:right="0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88" w:lineRule="auto"/>
        <w:ind w:left="0" w:right="0" w:firstLine="0"/>
        <w:jc w:val="both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  <w:rtl w:val="0"/>
        </w:rPr>
        <w:t xml:space="preserve">Přehled používaných zkratek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454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2JA, 2CJ – druhý cizí jazyk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454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DVPP – další vzdělávání pedagogických pracovníků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454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EV, ENV – environmentální výchova, člověk a životní prostředí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454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ICT – informační a komunikační technologie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454"/>
        <w:jc w:val="both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IT - informační vzdělávání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454"/>
        <w:jc w:val="both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DGS - člověk a digitální svět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454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 – cizí jazyk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454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LVK – letní výcvikový kurz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454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MKV – multikulturní výchova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454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MPV, MV – mezipředmětové vztahy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454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MP - maturitní práce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454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MV, MEV – mediální výchova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454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MZK – maturitní zkoušky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454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 – nepovinný předmět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454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OSV – osobnostní a sociální výchova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454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 – povinný předmět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454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PPP – pedagogicko-psychologická poradna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454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 – public relations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454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PT – průřezové téma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454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PX - praxe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454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PZK - praktická zkouška z odborných předmětů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454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RVP – rámcový vzdělávací program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454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SP – člověk a svět práce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454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ŠVP – školní vzdělávací program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454"/>
        <w:jc w:val="both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ŠR – Školská rada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454"/>
        <w:jc w:val="both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V – volitelný předmět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454"/>
        <w:jc w:val="both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VB – volitelný blok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454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VDO – výchova demokratického občana, občan v demokratické společnosti 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454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VMEGS, VES – výchova k myšlení v evropských a globálních souvislostech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454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VZ – výchova ke zdraví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454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ZD -  člověk a zdraví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ind w:left="0" w:right="0" w:firstLine="454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bookmarkStart w:colFirst="0" w:colLast="0" w:name="30j0zll" w:id="1"/>
    <w:bookmarkEnd w:id="1"/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88" w:lineRule="auto"/>
        <w:ind w:left="0" w:right="0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  <w:rtl w:val="0"/>
        </w:rPr>
        <w:t xml:space="preserve">Předměty osmiletého a čtyřletého gymnázia </w:t>
      </w:r>
    </w:p>
    <w:p w:rsidR="00000000" w:rsidDel="00000000" w:rsidP="00000000" w:rsidRDefault="00000000" w:rsidRPr="00000000" w14:paraId="0000002C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P – povinný předmět</w:t>
      </w:r>
    </w:p>
    <w:p w:rsidR="00000000" w:rsidDel="00000000" w:rsidP="00000000" w:rsidRDefault="00000000" w:rsidRPr="00000000" w14:paraId="0000002D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J – jazyk</w:t>
      </w:r>
    </w:p>
    <w:p w:rsidR="00000000" w:rsidDel="00000000" w:rsidP="00000000" w:rsidRDefault="00000000" w:rsidRPr="00000000" w14:paraId="0000002E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V – volitelný předmět</w:t>
      </w:r>
    </w:p>
    <w:p w:rsidR="00000000" w:rsidDel="00000000" w:rsidP="00000000" w:rsidRDefault="00000000" w:rsidRPr="00000000" w14:paraId="0000002F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N – nepovinný předmět</w:t>
      </w:r>
    </w:p>
    <w:p w:rsidR="00000000" w:rsidDel="00000000" w:rsidP="00000000" w:rsidRDefault="00000000" w:rsidRPr="00000000" w14:paraId="00000030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AK</w:t>
        <w:tab/>
        <w:t xml:space="preserve">Anglická konverzace</w:t>
        <w:tab/>
        <w:t xml:space="preserve">V, N</w:t>
      </w:r>
    </w:p>
    <w:p w:rsidR="00000000" w:rsidDel="00000000" w:rsidP="00000000" w:rsidRDefault="00000000" w:rsidRPr="00000000" w14:paraId="00000032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AJ</w:t>
        <w:tab/>
        <w:tab/>
        <w:t xml:space="preserve">Anglický jazyk</w:t>
        <w:tab/>
        <w:t xml:space="preserve">J</w:t>
      </w:r>
    </w:p>
    <w:p w:rsidR="00000000" w:rsidDel="00000000" w:rsidP="00000000" w:rsidRDefault="00000000" w:rsidRPr="00000000" w14:paraId="00000033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AM</w:t>
        <w:tab/>
        <w:t xml:space="preserve">Aplikace matematiky</w:t>
        <w:tab/>
        <w:t xml:space="preserve">N</w:t>
      </w:r>
    </w:p>
    <w:p w:rsidR="00000000" w:rsidDel="00000000" w:rsidP="00000000" w:rsidRDefault="00000000" w:rsidRPr="00000000" w14:paraId="00000034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BCH</w:t>
        <w:tab/>
        <w:t xml:space="preserve">Biochemie</w:t>
        <w:tab/>
        <w:t xml:space="preserve">V</w:t>
      </w:r>
    </w:p>
    <w:p w:rsidR="00000000" w:rsidDel="00000000" w:rsidP="00000000" w:rsidRDefault="00000000" w:rsidRPr="00000000" w14:paraId="00000035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BI</w:t>
        <w:tab/>
        <w:tab/>
        <w:t xml:space="preserve">Biologie</w:t>
        <w:tab/>
        <w:t xml:space="preserve">P</w:t>
      </w:r>
    </w:p>
    <w:p w:rsidR="00000000" w:rsidDel="00000000" w:rsidP="00000000" w:rsidRDefault="00000000" w:rsidRPr="00000000" w14:paraId="00000036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BIV</w:t>
        <w:tab/>
        <w:t xml:space="preserve">Biologie</w:t>
        <w:tab/>
        <w:t xml:space="preserve">V</w:t>
      </w:r>
    </w:p>
    <w:p w:rsidR="00000000" w:rsidDel="00000000" w:rsidP="00000000" w:rsidRDefault="00000000" w:rsidRPr="00000000" w14:paraId="00000037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ČJ</w:t>
        <w:tab/>
        <w:tab/>
        <w:t xml:space="preserve">Český jazyk a literatura</w:t>
        <w:tab/>
        <w:t xml:space="preserve">P</w:t>
      </w:r>
    </w:p>
    <w:p w:rsidR="00000000" w:rsidDel="00000000" w:rsidP="00000000" w:rsidRDefault="00000000" w:rsidRPr="00000000" w14:paraId="00000038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DE</w:t>
        <w:tab/>
        <w:t xml:space="preserve">Dějepis</w:t>
        <w:tab/>
        <w:t xml:space="preserve">P, V</w:t>
      </w:r>
    </w:p>
    <w:p w:rsidR="00000000" w:rsidDel="00000000" w:rsidP="00000000" w:rsidRDefault="00000000" w:rsidRPr="00000000" w14:paraId="00000039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DEV</w:t>
        <w:tab/>
        <w:t xml:space="preserve">Dějepis</w:t>
        <w:tab/>
        <w:t xml:space="preserve">V</w:t>
      </w:r>
    </w:p>
    <w:p w:rsidR="00000000" w:rsidDel="00000000" w:rsidP="00000000" w:rsidRDefault="00000000" w:rsidRPr="00000000" w14:paraId="0000003A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DK</w:t>
        <w:tab/>
        <w:t xml:space="preserve">Dějiny kultury</w:t>
        <w:tab/>
        <w:t xml:space="preserve">V, N</w:t>
      </w:r>
    </w:p>
    <w:p w:rsidR="00000000" w:rsidDel="00000000" w:rsidP="00000000" w:rsidRDefault="00000000" w:rsidRPr="00000000" w14:paraId="0000003B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DG</w:t>
        <w:tab/>
        <w:t xml:space="preserve">Deskriptivní geometrie</w:t>
        <w:tab/>
        <w:t xml:space="preserve">V, N</w:t>
      </w:r>
    </w:p>
    <w:p w:rsidR="00000000" w:rsidDel="00000000" w:rsidP="00000000" w:rsidRDefault="00000000" w:rsidRPr="00000000" w14:paraId="0000003C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EK </w:t>
        <w:tab/>
        <w:t xml:space="preserve">Ekonomie</w:t>
        <w:tab/>
        <w:t xml:space="preserve">V</w:t>
      </w:r>
    </w:p>
    <w:p w:rsidR="00000000" w:rsidDel="00000000" w:rsidP="00000000" w:rsidRDefault="00000000" w:rsidRPr="00000000" w14:paraId="0000003D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EV</w:t>
        <w:tab/>
        <w:t xml:space="preserve">Estetická výchova</w:t>
        <w:tab/>
        <w:t xml:space="preserve">P</w:t>
      </w:r>
    </w:p>
    <w:p w:rsidR="00000000" w:rsidDel="00000000" w:rsidP="00000000" w:rsidRDefault="00000000" w:rsidRPr="00000000" w14:paraId="0000003E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FLK</w:t>
        <w:tab/>
        <w:t xml:space="preserve">Filmový klub</w:t>
        <w:tab/>
        <w:tab/>
        <w:t xml:space="preserve">N</w:t>
      </w:r>
    </w:p>
    <w:p w:rsidR="00000000" w:rsidDel="00000000" w:rsidP="00000000" w:rsidRDefault="00000000" w:rsidRPr="00000000" w14:paraId="0000003F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FI</w:t>
        <w:tab/>
        <w:tab/>
        <w:t xml:space="preserve">Filozofie</w:t>
        <w:tab/>
        <w:t xml:space="preserve">V</w:t>
      </w:r>
    </w:p>
    <w:p w:rsidR="00000000" w:rsidDel="00000000" w:rsidP="00000000" w:rsidRDefault="00000000" w:rsidRPr="00000000" w14:paraId="00000040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FIT</w:t>
        <w:tab/>
        <w:t xml:space="preserve">Fitness</w:t>
        <w:tab/>
        <w:t xml:space="preserve">N</w:t>
      </w:r>
    </w:p>
    <w:p w:rsidR="00000000" w:rsidDel="00000000" w:rsidP="00000000" w:rsidRDefault="00000000" w:rsidRPr="00000000" w14:paraId="00000041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FK</w:t>
        <w:tab/>
        <w:t xml:space="preserve">Francouzská konverzace</w:t>
        <w:tab/>
        <w:t xml:space="preserve">V, N</w:t>
      </w:r>
    </w:p>
    <w:p w:rsidR="00000000" w:rsidDel="00000000" w:rsidP="00000000" w:rsidRDefault="00000000" w:rsidRPr="00000000" w14:paraId="00000042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FJ</w:t>
        <w:tab/>
        <w:tab/>
        <w:t xml:space="preserve">Francouzský jazyk</w:t>
        <w:tab/>
        <w:t xml:space="preserve">J, N</w:t>
      </w:r>
    </w:p>
    <w:p w:rsidR="00000000" w:rsidDel="00000000" w:rsidP="00000000" w:rsidRDefault="00000000" w:rsidRPr="00000000" w14:paraId="00000043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FY</w:t>
        <w:tab/>
        <w:tab/>
        <w:t xml:space="preserve">Fyzika</w:t>
        <w:tab/>
        <w:t xml:space="preserve"> P</w:t>
      </w:r>
    </w:p>
    <w:p w:rsidR="00000000" w:rsidDel="00000000" w:rsidP="00000000" w:rsidRDefault="00000000" w:rsidRPr="00000000" w14:paraId="00000044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FYV</w:t>
        <w:tab/>
        <w:t xml:space="preserve">Fyzika V, N</w:t>
      </w:r>
    </w:p>
    <w:p w:rsidR="00000000" w:rsidDel="00000000" w:rsidP="00000000" w:rsidRDefault="00000000" w:rsidRPr="00000000" w14:paraId="00000045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GIS</w:t>
        <w:tab/>
        <w:t xml:space="preserve">Geografické informační systémy</w:t>
        <w:tab/>
        <w:t xml:space="preserve">N</w:t>
      </w:r>
    </w:p>
    <w:p w:rsidR="00000000" w:rsidDel="00000000" w:rsidP="00000000" w:rsidRDefault="00000000" w:rsidRPr="00000000" w14:paraId="00000046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HV</w:t>
        <w:tab/>
        <w:t xml:space="preserve">Hudební výchova</w:t>
        <w:tab/>
        <w:t xml:space="preserve">P</w:t>
      </w:r>
    </w:p>
    <w:p w:rsidR="00000000" w:rsidDel="00000000" w:rsidP="00000000" w:rsidRDefault="00000000" w:rsidRPr="00000000" w14:paraId="00000047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HD</w:t>
        <w:tab/>
        <w:t xml:space="preserve">Hodnotové vzdělávání</w:t>
      </w:r>
    </w:p>
    <w:p w:rsidR="00000000" w:rsidDel="00000000" w:rsidP="00000000" w:rsidRDefault="00000000" w:rsidRPr="00000000" w14:paraId="00000048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CH</w:t>
        <w:tab/>
        <w:t xml:space="preserve">Chemie</w:t>
        <w:tab/>
        <w:t xml:space="preserve">P</w:t>
      </w:r>
    </w:p>
    <w:p w:rsidR="00000000" w:rsidDel="00000000" w:rsidP="00000000" w:rsidRDefault="00000000" w:rsidRPr="00000000" w14:paraId="00000049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Chv</w:t>
        <w:tab/>
        <w:t xml:space="preserve">Chování</w:t>
        <w:tab/>
      </w:r>
    </w:p>
    <w:p w:rsidR="00000000" w:rsidDel="00000000" w:rsidP="00000000" w:rsidRDefault="00000000" w:rsidRPr="00000000" w14:paraId="0000004A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IN</w:t>
        <w:tab/>
        <w:tab/>
        <w:t xml:space="preserve">Informatika</w:t>
        <w:tab/>
        <w:t xml:space="preserve">P, V</w:t>
      </w:r>
    </w:p>
    <w:p w:rsidR="00000000" w:rsidDel="00000000" w:rsidP="00000000" w:rsidRDefault="00000000" w:rsidRPr="00000000" w14:paraId="0000004B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LA</w:t>
        <w:tab/>
        <w:t xml:space="preserve">Latina</w:t>
        <w:tab/>
        <w:t xml:space="preserve">V, N</w:t>
      </w:r>
    </w:p>
    <w:p w:rsidR="00000000" w:rsidDel="00000000" w:rsidP="00000000" w:rsidRDefault="00000000" w:rsidRPr="00000000" w14:paraId="0000004C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MA</w:t>
        <w:tab/>
        <w:t xml:space="preserve">Matematika</w:t>
        <w:tab/>
        <w:t xml:space="preserve">P, N</w:t>
      </w:r>
    </w:p>
    <w:p w:rsidR="00000000" w:rsidDel="00000000" w:rsidP="00000000" w:rsidRDefault="00000000" w:rsidRPr="00000000" w14:paraId="0000004D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MAcv</w:t>
        <w:tab/>
        <w:t xml:space="preserve">Cvičení z matematiky</w:t>
        <w:tab/>
        <w:t xml:space="preserve">V</w:t>
      </w:r>
    </w:p>
    <w:p w:rsidR="00000000" w:rsidDel="00000000" w:rsidP="00000000" w:rsidRDefault="00000000" w:rsidRPr="00000000" w14:paraId="0000004E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MV</w:t>
        <w:tab/>
        <w:t xml:space="preserve">Mediální výchova</w:t>
        <w:tab/>
        <w:tab/>
        <w:t xml:space="preserve">V</w:t>
      </w:r>
    </w:p>
    <w:p w:rsidR="00000000" w:rsidDel="00000000" w:rsidP="00000000" w:rsidRDefault="00000000" w:rsidRPr="00000000" w14:paraId="0000004F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NB</w:t>
        <w:tab/>
        <w:t xml:space="preserve">Náboženství</w:t>
        <w:tab/>
        <w:t xml:space="preserve">N</w:t>
      </w:r>
    </w:p>
    <w:p w:rsidR="00000000" w:rsidDel="00000000" w:rsidP="00000000" w:rsidRDefault="00000000" w:rsidRPr="00000000" w14:paraId="00000050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NK</w:t>
        <w:tab/>
        <w:t xml:space="preserve">Německá konverzace</w:t>
        <w:tab/>
        <w:t xml:space="preserve">V, N</w:t>
      </w:r>
    </w:p>
    <w:p w:rsidR="00000000" w:rsidDel="00000000" w:rsidP="00000000" w:rsidRDefault="00000000" w:rsidRPr="00000000" w14:paraId="00000051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NJ</w:t>
        <w:tab/>
        <w:tab/>
        <w:t xml:space="preserve">Německý jazyk</w:t>
        <w:tab/>
        <w:t xml:space="preserve">J, N</w:t>
      </w:r>
    </w:p>
    <w:p w:rsidR="00000000" w:rsidDel="00000000" w:rsidP="00000000" w:rsidRDefault="00000000" w:rsidRPr="00000000" w14:paraId="00000052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OV</w:t>
        <w:tab/>
        <w:t xml:space="preserve">Občanská výchova</w:t>
        <w:tab/>
        <w:t xml:space="preserve">P</w:t>
      </w:r>
    </w:p>
    <w:p w:rsidR="00000000" w:rsidDel="00000000" w:rsidP="00000000" w:rsidRDefault="00000000" w:rsidRPr="00000000" w14:paraId="00000053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OB</w:t>
        <w:tab/>
        <w:t xml:space="preserve">oběd</w:t>
        <w:tab/>
      </w:r>
    </w:p>
    <w:p w:rsidR="00000000" w:rsidDel="00000000" w:rsidP="00000000" w:rsidRDefault="00000000" w:rsidRPr="00000000" w14:paraId="00000054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PGE</w:t>
        <w:tab/>
        <w:t xml:space="preserve">Politická geografie</w:t>
        <w:tab/>
        <w:t xml:space="preserve">V</w:t>
      </w:r>
    </w:p>
    <w:p w:rsidR="00000000" w:rsidDel="00000000" w:rsidP="00000000" w:rsidRDefault="00000000" w:rsidRPr="00000000" w14:paraId="00000055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PR</w:t>
        <w:tab/>
        <w:t xml:space="preserve">Právo</w:t>
        <w:tab/>
        <w:tab/>
        <w:t xml:space="preserve">V</w:t>
      </w:r>
    </w:p>
    <w:p w:rsidR="00000000" w:rsidDel="00000000" w:rsidP="00000000" w:rsidRDefault="00000000" w:rsidRPr="00000000" w14:paraId="00000056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POL</w:t>
        <w:tab/>
        <w:t xml:space="preserve">Polytechnické cvičení</w:t>
      </w:r>
    </w:p>
    <w:p w:rsidR="00000000" w:rsidDel="00000000" w:rsidP="00000000" w:rsidRDefault="00000000" w:rsidRPr="00000000" w14:paraId="00000057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PVC</w:t>
        <w:tab/>
        <w:t xml:space="preserve">Přírodovědné cvičení</w:t>
        <w:tab/>
        <w:t xml:space="preserve">N</w:t>
      </w:r>
    </w:p>
    <w:p w:rsidR="00000000" w:rsidDel="00000000" w:rsidP="00000000" w:rsidRDefault="00000000" w:rsidRPr="00000000" w14:paraId="00000058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PSP</w:t>
        <w:tab/>
        <w:t xml:space="preserve">Psychologie a politologie</w:t>
        <w:tab/>
        <w:t xml:space="preserve">V, N</w:t>
      </w:r>
    </w:p>
    <w:p w:rsidR="00000000" w:rsidDel="00000000" w:rsidP="00000000" w:rsidRDefault="00000000" w:rsidRPr="00000000" w14:paraId="00000059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RK</w:t>
        <w:tab/>
        <w:t xml:space="preserve">Ruská konverzace</w:t>
        <w:tab/>
        <w:t xml:space="preserve">V, N</w:t>
      </w:r>
    </w:p>
    <w:p w:rsidR="00000000" w:rsidDel="00000000" w:rsidP="00000000" w:rsidRDefault="00000000" w:rsidRPr="00000000" w14:paraId="0000005A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RJ</w:t>
        <w:tab/>
        <w:tab/>
        <w:t xml:space="preserve">Ruský jazyk</w:t>
        <w:tab/>
        <w:t xml:space="preserve">J, P</w:t>
      </w:r>
    </w:p>
    <w:p w:rsidR="00000000" w:rsidDel="00000000" w:rsidP="00000000" w:rsidRDefault="00000000" w:rsidRPr="00000000" w14:paraId="0000005B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SAJ</w:t>
        <w:tab/>
        <w:t xml:space="preserve">Seminář z anglického jazyka</w:t>
        <w:tab/>
        <w:t xml:space="preserve">V, N</w:t>
      </w:r>
    </w:p>
    <w:p w:rsidR="00000000" w:rsidDel="00000000" w:rsidP="00000000" w:rsidRDefault="00000000" w:rsidRPr="00000000" w14:paraId="0000005C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SBI</w:t>
        <w:tab/>
        <w:t xml:space="preserve">Seminář z biologie</w:t>
        <w:tab/>
        <w:t xml:space="preserve">V, N</w:t>
      </w:r>
    </w:p>
    <w:p w:rsidR="00000000" w:rsidDel="00000000" w:rsidP="00000000" w:rsidRDefault="00000000" w:rsidRPr="00000000" w14:paraId="0000005D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SL</w:t>
        <w:tab/>
        <w:tab/>
        <w:t xml:space="preserve">Seminář z ČJ a literatury</w:t>
        <w:tab/>
        <w:t xml:space="preserve">V, N</w:t>
      </w:r>
    </w:p>
    <w:p w:rsidR="00000000" w:rsidDel="00000000" w:rsidP="00000000" w:rsidRDefault="00000000" w:rsidRPr="00000000" w14:paraId="0000005E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SDE</w:t>
        <w:tab/>
        <w:t xml:space="preserve">Seminář z dějepisu</w:t>
        <w:tab/>
        <w:t xml:space="preserve">V, N</w:t>
      </w:r>
    </w:p>
    <w:p w:rsidR="00000000" w:rsidDel="00000000" w:rsidP="00000000" w:rsidRDefault="00000000" w:rsidRPr="00000000" w14:paraId="0000005F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SFY</w:t>
        <w:tab/>
        <w:t xml:space="preserve">Seminář z fyziky</w:t>
        <w:tab/>
        <w:t xml:space="preserve">V, N</w:t>
      </w:r>
    </w:p>
    <w:p w:rsidR="00000000" w:rsidDel="00000000" w:rsidP="00000000" w:rsidRDefault="00000000" w:rsidRPr="00000000" w14:paraId="00000060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SHV</w:t>
        <w:tab/>
        <w:t xml:space="preserve">Seminář z hudební výchovy</w:t>
        <w:tab/>
        <w:t xml:space="preserve">V, N</w:t>
      </w:r>
    </w:p>
    <w:p w:rsidR="00000000" w:rsidDel="00000000" w:rsidP="00000000" w:rsidRDefault="00000000" w:rsidRPr="00000000" w14:paraId="00000061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SCH</w:t>
        <w:tab/>
        <w:t xml:space="preserve">Seminář z chemie</w:t>
        <w:tab/>
        <w:t xml:space="preserve">V, N</w:t>
      </w:r>
    </w:p>
    <w:p w:rsidR="00000000" w:rsidDel="00000000" w:rsidP="00000000" w:rsidRDefault="00000000" w:rsidRPr="00000000" w14:paraId="00000062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SIN</w:t>
        <w:tab/>
        <w:t xml:space="preserve">Seminář z informatiky</w:t>
        <w:tab/>
        <w:t xml:space="preserve">V, N</w:t>
      </w:r>
    </w:p>
    <w:p w:rsidR="00000000" w:rsidDel="00000000" w:rsidP="00000000" w:rsidRDefault="00000000" w:rsidRPr="00000000" w14:paraId="00000063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SMA</w:t>
        <w:tab/>
        <w:t xml:space="preserve">Seminář z matematiky</w:t>
        <w:tab/>
        <w:t xml:space="preserve">V, N</w:t>
      </w:r>
    </w:p>
    <w:p w:rsidR="00000000" w:rsidDel="00000000" w:rsidP="00000000" w:rsidRDefault="00000000" w:rsidRPr="00000000" w14:paraId="00000064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SMF</w:t>
        <w:tab/>
        <w:t xml:space="preserve">Matematicko fyzikální seminář</w:t>
        <w:tab/>
        <w:t xml:space="preserve">V, N</w:t>
      </w:r>
    </w:p>
    <w:p w:rsidR="00000000" w:rsidDel="00000000" w:rsidP="00000000" w:rsidRDefault="00000000" w:rsidRPr="00000000" w14:paraId="00000065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SZE</w:t>
        <w:tab/>
        <w:t xml:space="preserve">Seminář ze zeměpisu</w:t>
        <w:tab/>
        <w:t xml:space="preserve">V, N</w:t>
      </w:r>
    </w:p>
    <w:p w:rsidR="00000000" w:rsidDel="00000000" w:rsidP="00000000" w:rsidRDefault="00000000" w:rsidRPr="00000000" w14:paraId="00000066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SPN</w:t>
        <w:tab/>
        <w:t xml:space="preserve">Sociologie a politologie</w:t>
        <w:tab/>
        <w:t xml:space="preserve">N</w:t>
      </w:r>
    </w:p>
    <w:p w:rsidR="00000000" w:rsidDel="00000000" w:rsidP="00000000" w:rsidRDefault="00000000" w:rsidRPr="00000000" w14:paraId="00000067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SV</w:t>
        <w:tab/>
        <w:tab/>
        <w:t xml:space="preserve">Společenské vědy</w:t>
        <w:tab/>
        <w:t xml:space="preserve">P</w:t>
      </w:r>
    </w:p>
    <w:p w:rsidR="00000000" w:rsidDel="00000000" w:rsidP="00000000" w:rsidRDefault="00000000" w:rsidRPr="00000000" w14:paraId="00000068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SVS</w:t>
        <w:tab/>
        <w:t xml:space="preserve">Společenskovědní seminář</w:t>
        <w:tab/>
        <w:t xml:space="preserve">V, N</w:t>
      </w:r>
    </w:p>
    <w:p w:rsidR="00000000" w:rsidDel="00000000" w:rsidP="00000000" w:rsidRDefault="00000000" w:rsidRPr="00000000" w14:paraId="00000069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SH</w:t>
        <w:tab/>
        <w:t xml:space="preserve">Sportovní hry</w:t>
        <w:tab/>
        <w:t xml:space="preserve">N</w:t>
      </w:r>
    </w:p>
    <w:p w:rsidR="00000000" w:rsidDel="00000000" w:rsidP="00000000" w:rsidRDefault="00000000" w:rsidRPr="00000000" w14:paraId="0000006A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ŠJ</w:t>
        <w:tab/>
        <w:tab/>
        <w:t xml:space="preserve">Španělský jazyk</w:t>
        <w:tab/>
        <w:t xml:space="preserve">J</w:t>
      </w:r>
    </w:p>
    <w:p w:rsidR="00000000" w:rsidDel="00000000" w:rsidP="00000000" w:rsidRDefault="00000000" w:rsidRPr="00000000" w14:paraId="0000006B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ŠJN</w:t>
        <w:tab/>
        <w:t xml:space="preserve">Španělský jazyk</w:t>
        <w:tab/>
        <w:t xml:space="preserve">N</w:t>
      </w:r>
    </w:p>
    <w:p w:rsidR="00000000" w:rsidDel="00000000" w:rsidP="00000000" w:rsidRDefault="00000000" w:rsidRPr="00000000" w14:paraId="0000006C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ŠK</w:t>
        <w:tab/>
        <w:t xml:space="preserve">Španělská konverzace</w:t>
        <w:tab/>
        <w:t xml:space="preserve">V, N</w:t>
      </w:r>
    </w:p>
    <w:p w:rsidR="00000000" w:rsidDel="00000000" w:rsidP="00000000" w:rsidRDefault="00000000" w:rsidRPr="00000000" w14:paraId="0000006D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TH</w:t>
        <w:tab/>
        <w:t xml:space="preserve">Třídnická hodina</w:t>
        <w:tab/>
        <w:t xml:space="preserve">P</w:t>
      </w:r>
    </w:p>
    <w:p w:rsidR="00000000" w:rsidDel="00000000" w:rsidP="00000000" w:rsidRDefault="00000000" w:rsidRPr="00000000" w14:paraId="0000006E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TK</w:t>
        <w:tab/>
        <w:t xml:space="preserve">Technické kreslení</w:t>
        <w:tab/>
        <w:t xml:space="preserve">V</w:t>
      </w:r>
    </w:p>
    <w:p w:rsidR="00000000" w:rsidDel="00000000" w:rsidP="00000000" w:rsidRDefault="00000000" w:rsidRPr="00000000" w14:paraId="0000006F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TV</w:t>
        <w:tab/>
        <w:t xml:space="preserve">Tělesná výchova</w:t>
        <w:tab/>
        <w:t xml:space="preserve">P</w:t>
      </w:r>
    </w:p>
    <w:p w:rsidR="00000000" w:rsidDel="00000000" w:rsidP="00000000" w:rsidRDefault="00000000" w:rsidRPr="00000000" w14:paraId="00000070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TE</w:t>
        <w:tab/>
        <w:tab/>
        <w:t xml:space="preserve">Teraristika</w:t>
        <w:tab/>
        <w:t xml:space="preserve">N</w:t>
      </w:r>
    </w:p>
    <w:p w:rsidR="00000000" w:rsidDel="00000000" w:rsidP="00000000" w:rsidRDefault="00000000" w:rsidRPr="00000000" w14:paraId="00000071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TP</w:t>
        <w:tab/>
        <w:tab/>
        <w:t xml:space="preserve">Tvůrčí psaní</w:t>
        <w:tab/>
        <w:t xml:space="preserve">N</w:t>
      </w:r>
    </w:p>
    <w:p w:rsidR="00000000" w:rsidDel="00000000" w:rsidP="00000000" w:rsidRDefault="00000000" w:rsidRPr="00000000" w14:paraId="00000072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UM</w:t>
        <w:tab/>
        <w:t xml:space="preserve">Užitá matematika</w:t>
        <w:tab/>
        <w:t xml:space="preserve">V</w:t>
      </w:r>
    </w:p>
    <w:p w:rsidR="00000000" w:rsidDel="00000000" w:rsidP="00000000" w:rsidRDefault="00000000" w:rsidRPr="00000000" w14:paraId="00000073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VV</w:t>
        <w:tab/>
        <w:t xml:space="preserve">Výtvarná výchova</w:t>
        <w:tab/>
        <w:t xml:space="preserve">P</w:t>
      </w:r>
    </w:p>
    <w:p w:rsidR="00000000" w:rsidDel="00000000" w:rsidP="00000000" w:rsidRDefault="00000000" w:rsidRPr="00000000" w14:paraId="00000074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ZE</w:t>
        <w:tab/>
        <w:t xml:space="preserve">Zeměpis</w:t>
        <w:tab/>
        <w:t xml:space="preserve">P</w:t>
      </w:r>
    </w:p>
    <w:p w:rsidR="00000000" w:rsidDel="00000000" w:rsidP="00000000" w:rsidRDefault="00000000" w:rsidRPr="00000000" w14:paraId="00000075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ind w:firstLine="426"/>
        <w:rPr>
          <w:rFonts w:ascii="Tahoma" w:cs="Tahoma" w:eastAsia="Tahoma" w:hAnsi="Tahoma"/>
          <w:sz w:val="40"/>
          <w:szCs w:val="40"/>
        </w:rPr>
      </w:pPr>
      <w:r w:rsidDel="00000000" w:rsidR="00000000" w:rsidRPr="00000000">
        <w:rPr>
          <w:rFonts w:ascii="Tahoma" w:cs="Tahoma" w:eastAsia="Tahoma" w:hAnsi="Tahoma"/>
          <w:sz w:val="40"/>
          <w:szCs w:val="40"/>
          <w:rtl w:val="0"/>
        </w:rPr>
        <w:t xml:space="preserve">Předměty ekonomických a zdravotnických oborů</w:t>
      </w:r>
    </w:p>
    <w:p w:rsidR="00000000" w:rsidDel="00000000" w:rsidP="00000000" w:rsidRDefault="00000000" w:rsidRPr="00000000" w14:paraId="00000077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AJ</w:t>
        <w:tab/>
        <w:tab/>
        <w:t xml:space="preserve">Anglický jazyk</w:t>
        <w:tab/>
        <w:t xml:space="preserve">J</w:t>
      </w:r>
    </w:p>
    <w:p w:rsidR="00000000" w:rsidDel="00000000" w:rsidP="00000000" w:rsidRDefault="00000000" w:rsidRPr="00000000" w14:paraId="00000079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AP</w:t>
        <w:tab/>
        <w:t xml:space="preserve">Aplikace</w:t>
      </w:r>
    </w:p>
    <w:p w:rsidR="00000000" w:rsidDel="00000000" w:rsidP="00000000" w:rsidRDefault="00000000" w:rsidRPr="00000000" w14:paraId="0000007A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APC</w:t>
        <w:tab/>
        <w:t xml:space="preserve">Architektura počítačů</w:t>
        <w:tab/>
        <w:t xml:space="preserve">D</w:t>
      </w:r>
    </w:p>
    <w:p w:rsidR="00000000" w:rsidDel="00000000" w:rsidP="00000000" w:rsidRDefault="00000000" w:rsidRPr="00000000" w14:paraId="0000007B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BI</w:t>
        <w:tab/>
        <w:tab/>
        <w:t xml:space="preserve">Biologie</w:t>
        <w:tab/>
        <w:t xml:space="preserve">P</w:t>
      </w:r>
    </w:p>
    <w:p w:rsidR="00000000" w:rsidDel="00000000" w:rsidP="00000000" w:rsidRDefault="00000000" w:rsidRPr="00000000" w14:paraId="0000007C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BIE</w:t>
        <w:tab/>
        <w:t xml:space="preserve">Biologie a ekologie</w:t>
        <w:tab/>
        <w:t xml:space="preserve">P</w:t>
      </w:r>
    </w:p>
    <w:p w:rsidR="00000000" w:rsidDel="00000000" w:rsidP="00000000" w:rsidRDefault="00000000" w:rsidRPr="00000000" w14:paraId="0000007D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BM</w:t>
        <w:tab/>
        <w:t xml:space="preserve">Biometrie</w:t>
        <w:tab/>
        <w:t xml:space="preserve">P</w:t>
      </w:r>
    </w:p>
    <w:p w:rsidR="00000000" w:rsidDel="00000000" w:rsidP="00000000" w:rsidRDefault="00000000" w:rsidRPr="00000000" w14:paraId="0000007E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BMcv</w:t>
        <w:tab/>
        <w:t xml:space="preserve">Biometrie - cvičení</w:t>
        <w:tab/>
        <w:t xml:space="preserve">P</w:t>
      </w:r>
    </w:p>
    <w:p w:rsidR="00000000" w:rsidDel="00000000" w:rsidP="00000000" w:rsidRDefault="00000000" w:rsidRPr="00000000" w14:paraId="0000007F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PRc</w:t>
        <w:tab/>
        <w:t xml:space="preserve">cvičení z PRO</w:t>
        <w:tab/>
        <w:t xml:space="preserve">P</w:t>
      </w:r>
    </w:p>
    <w:p w:rsidR="00000000" w:rsidDel="00000000" w:rsidP="00000000" w:rsidRDefault="00000000" w:rsidRPr="00000000" w14:paraId="00000080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CJ</w:t>
        <w:tab/>
        <w:tab/>
        <w:t xml:space="preserve">Český jazyk a literatura</w:t>
        <w:tab/>
        <w:t xml:space="preserve">P</w:t>
      </w:r>
    </w:p>
    <w:p w:rsidR="00000000" w:rsidDel="00000000" w:rsidP="00000000" w:rsidRDefault="00000000" w:rsidRPr="00000000" w14:paraId="00000081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DA</w:t>
        <w:tab/>
        <w:t xml:space="preserve">Daně</w:t>
        <w:tab/>
        <w:t xml:space="preserve">P</w:t>
      </w:r>
    </w:p>
    <w:p w:rsidR="00000000" w:rsidDel="00000000" w:rsidP="00000000" w:rsidRDefault="00000000" w:rsidRPr="00000000" w14:paraId="00000082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DE</w:t>
        <w:tab/>
        <w:t xml:space="preserve">Dějepis</w:t>
        <w:tab/>
        <w:t xml:space="preserve">P</w:t>
      </w:r>
    </w:p>
    <w:p w:rsidR="00000000" w:rsidDel="00000000" w:rsidP="00000000" w:rsidRDefault="00000000" w:rsidRPr="00000000" w14:paraId="00000083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EKcv</w:t>
        <w:tab/>
        <w:t xml:space="preserve">Ekonomické cvičení</w:t>
        <w:tab/>
        <w:t xml:space="preserve"> P</w:t>
      </w:r>
    </w:p>
    <w:p w:rsidR="00000000" w:rsidDel="00000000" w:rsidP="00000000" w:rsidRDefault="00000000" w:rsidRPr="00000000" w14:paraId="00000084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EK</w:t>
        <w:tab/>
        <w:t xml:space="preserve">Ekonomika</w:t>
        <w:tab/>
        <w:t xml:space="preserve">P</w:t>
      </w:r>
    </w:p>
    <w:p w:rsidR="00000000" w:rsidDel="00000000" w:rsidP="00000000" w:rsidRDefault="00000000" w:rsidRPr="00000000" w14:paraId="00000085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EP</w:t>
        <w:tab/>
        <w:tab/>
        <w:t xml:space="preserve">Ekonomika a podnikání</w:t>
        <w:tab/>
        <w:t xml:space="preserve">P</w:t>
      </w:r>
    </w:p>
    <w:p w:rsidR="00000000" w:rsidDel="00000000" w:rsidP="00000000" w:rsidRDefault="00000000" w:rsidRPr="00000000" w14:paraId="00000086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EPcv</w:t>
        <w:tab/>
        <w:t xml:space="preserve">Ekonomika a podnikání cvičení</w:t>
        <w:tab/>
        <w:t xml:space="preserve">P</w:t>
      </w:r>
    </w:p>
    <w:p w:rsidR="00000000" w:rsidDel="00000000" w:rsidP="00000000" w:rsidRDefault="00000000" w:rsidRPr="00000000" w14:paraId="00000087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EV</w:t>
        <w:tab/>
        <w:t xml:space="preserve">Estetická výchova</w:t>
        <w:tab/>
        <w:t xml:space="preserve">P</w:t>
      </w:r>
    </w:p>
    <w:p w:rsidR="00000000" w:rsidDel="00000000" w:rsidP="00000000" w:rsidRDefault="00000000" w:rsidRPr="00000000" w14:paraId="00000088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FF</w:t>
        <w:tab/>
        <w:tab/>
        <w:t xml:space="preserve">Fiktivní firma</w:t>
        <w:tab/>
        <w:t xml:space="preserve">P</w:t>
      </w:r>
    </w:p>
    <w:p w:rsidR="00000000" w:rsidDel="00000000" w:rsidP="00000000" w:rsidRDefault="00000000" w:rsidRPr="00000000" w14:paraId="00000089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FI</w:t>
        <w:tab/>
        <w:tab/>
        <w:t xml:space="preserve">Finance</w:t>
        <w:tab/>
        <w:t xml:space="preserve">P</w:t>
      </w:r>
    </w:p>
    <w:p w:rsidR="00000000" w:rsidDel="00000000" w:rsidP="00000000" w:rsidRDefault="00000000" w:rsidRPr="00000000" w14:paraId="0000008A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FY</w:t>
        <w:tab/>
        <w:tab/>
        <w:t xml:space="preserve">Fyzika</w:t>
        <w:tab/>
        <w:tab/>
        <w:t xml:space="preserve">P</w:t>
      </w:r>
    </w:p>
    <w:p w:rsidR="00000000" w:rsidDel="00000000" w:rsidP="00000000" w:rsidRDefault="00000000" w:rsidRPr="00000000" w14:paraId="0000008B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bookmarkStart w:colFirst="0" w:colLast="0" w:name="_1fob9te" w:id="2"/>
      <w:bookmarkEnd w:id="2"/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HV</w:t>
        <w:tab/>
        <w:t xml:space="preserve">Hospodářské výpočty</w:t>
        <w:tab/>
        <w:t xml:space="preserve">V</w:t>
      </w:r>
    </w:p>
    <w:p w:rsidR="00000000" w:rsidDel="00000000" w:rsidP="00000000" w:rsidRDefault="00000000" w:rsidRPr="00000000" w14:paraId="0000008C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HZ</w:t>
        <w:tab/>
        <w:t xml:space="preserve">Hospodářský zeměpis</w:t>
        <w:tab/>
        <w:t xml:space="preserve">P</w:t>
      </w:r>
    </w:p>
    <w:p w:rsidR="00000000" w:rsidDel="00000000" w:rsidP="00000000" w:rsidRDefault="00000000" w:rsidRPr="00000000" w14:paraId="0000008D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CHE</w:t>
        <w:tab/>
        <w:t xml:space="preserve">Chemie</w:t>
        <w:tab/>
        <w:t xml:space="preserve">P</w:t>
      </w:r>
    </w:p>
    <w:p w:rsidR="00000000" w:rsidDel="00000000" w:rsidP="00000000" w:rsidRDefault="00000000" w:rsidRPr="00000000" w14:paraId="0000008E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CH</w:t>
        <w:tab/>
        <w:t xml:space="preserve">Chování</w:t>
        <w:tab/>
        <w:t xml:space="preserve">P</w:t>
        <w:tab/>
      </w:r>
    </w:p>
    <w:p w:rsidR="00000000" w:rsidDel="00000000" w:rsidP="00000000" w:rsidRDefault="00000000" w:rsidRPr="00000000" w14:paraId="0000008F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IN</w:t>
        <w:tab/>
        <w:tab/>
        <w:t xml:space="preserve">Informatika</w:t>
        <w:tab/>
        <w:t xml:space="preserve">P</w:t>
      </w:r>
    </w:p>
    <w:p w:rsidR="00000000" w:rsidDel="00000000" w:rsidP="00000000" w:rsidRDefault="00000000" w:rsidRPr="00000000" w14:paraId="00000090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IEP</w:t>
        <w:tab/>
        <w:t xml:space="preserve">Integrovaný ekonomický předmět</w:t>
        <w:tab/>
        <w:t xml:space="preserve">P</w:t>
      </w:r>
    </w:p>
    <w:p w:rsidR="00000000" w:rsidDel="00000000" w:rsidP="00000000" w:rsidRDefault="00000000" w:rsidRPr="00000000" w14:paraId="00000091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KP</w:t>
        <w:tab/>
        <w:t xml:space="preserve">Klinická propedeutika</w:t>
        <w:tab/>
        <w:t xml:space="preserve">P</w:t>
      </w:r>
    </w:p>
    <w:p w:rsidR="00000000" w:rsidDel="00000000" w:rsidP="00000000" w:rsidRDefault="00000000" w:rsidRPr="00000000" w14:paraId="00000092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KA</w:t>
        <w:tab/>
        <w:t xml:space="preserve">Konverzace z anglického jazyka</w:t>
        <w:tab/>
        <w:t xml:space="preserve">V</w:t>
      </w:r>
    </w:p>
    <w:p w:rsidR="00000000" w:rsidDel="00000000" w:rsidP="00000000" w:rsidRDefault="00000000" w:rsidRPr="00000000" w14:paraId="00000093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KN</w:t>
        <w:tab/>
        <w:t xml:space="preserve">Konverzace z německého jazyka</w:t>
        <w:tab/>
        <w:t xml:space="preserve">V</w:t>
      </w:r>
    </w:p>
    <w:p w:rsidR="00000000" w:rsidDel="00000000" w:rsidP="00000000" w:rsidRDefault="00000000" w:rsidRPr="00000000" w14:paraId="00000094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LJ</w:t>
        <w:tab/>
        <w:tab/>
        <w:t xml:space="preserve">Latinský jazyk</w:t>
        <w:tab/>
        <w:t xml:space="preserve">P</w:t>
      </w:r>
    </w:p>
    <w:p w:rsidR="00000000" w:rsidDel="00000000" w:rsidP="00000000" w:rsidRDefault="00000000" w:rsidRPr="00000000" w14:paraId="00000095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MZ</w:t>
        <w:tab/>
        <w:t xml:space="preserve">Management ve zdravotnictví</w:t>
        <w:tab/>
        <w:t xml:space="preserve">P</w:t>
      </w:r>
    </w:p>
    <w:p w:rsidR="00000000" w:rsidDel="00000000" w:rsidP="00000000" w:rsidRDefault="00000000" w:rsidRPr="00000000" w14:paraId="00000096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MA</w:t>
        <w:tab/>
        <w:t xml:space="preserve">Matematika</w:t>
        <w:tab/>
        <w:t xml:space="preserve">P</w:t>
      </w:r>
    </w:p>
    <w:p w:rsidR="00000000" w:rsidDel="00000000" w:rsidP="00000000" w:rsidRDefault="00000000" w:rsidRPr="00000000" w14:paraId="00000097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MP</w:t>
        <w:tab/>
        <w:t xml:space="preserve">Maturitní práce</w:t>
        <w:tab/>
        <w:t xml:space="preserve">P</w:t>
      </w:r>
    </w:p>
    <w:p w:rsidR="00000000" w:rsidDel="00000000" w:rsidP="00000000" w:rsidRDefault="00000000" w:rsidRPr="00000000" w14:paraId="00000098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NJ</w:t>
        <w:tab/>
        <w:tab/>
        <w:t xml:space="preserve">Německý jazyk</w:t>
        <w:tab/>
        <w:t xml:space="preserve">J</w:t>
      </w:r>
    </w:p>
    <w:p w:rsidR="00000000" w:rsidDel="00000000" w:rsidP="00000000" w:rsidRDefault="00000000" w:rsidRPr="00000000" w14:paraId="00000099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OLT</w:t>
        <w:tab/>
        <w:t xml:space="preserve">Odborná latinská terminologie </w:t>
        <w:tab/>
        <w:t xml:space="preserve">P</w:t>
      </w:r>
    </w:p>
    <w:p w:rsidR="00000000" w:rsidDel="00000000" w:rsidP="00000000" w:rsidRDefault="00000000" w:rsidRPr="00000000" w14:paraId="0000009A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ON</w:t>
        <w:tab/>
        <w:t xml:space="preserve">Občanská nauka</w:t>
        <w:tab/>
        <w:t xml:space="preserve">P</w:t>
      </w:r>
    </w:p>
    <w:p w:rsidR="00000000" w:rsidDel="00000000" w:rsidP="00000000" w:rsidRDefault="00000000" w:rsidRPr="00000000" w14:paraId="0000009B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OK</w:t>
        <w:tab/>
        <w:t xml:space="preserve">Obchodní korespondence</w:t>
        <w:tab/>
        <w:t xml:space="preserve">P</w:t>
      </w:r>
    </w:p>
    <w:p w:rsidR="00000000" w:rsidDel="00000000" w:rsidP="00000000" w:rsidRDefault="00000000" w:rsidRPr="00000000" w14:paraId="0000009C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OSV</w:t>
        <w:tab/>
        <w:t xml:space="preserve">Osobnostní výchova</w:t>
        <w:tab/>
        <w:t xml:space="preserve">P</w:t>
      </w:r>
    </w:p>
    <w:p w:rsidR="00000000" w:rsidDel="00000000" w:rsidP="00000000" w:rsidRDefault="00000000" w:rsidRPr="00000000" w14:paraId="0000009D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OSN</w:t>
        <w:tab/>
        <w:t xml:space="preserve">Ošetřování nemocných</w:t>
        <w:tab/>
        <w:t xml:space="preserve">P</w:t>
      </w:r>
    </w:p>
    <w:p w:rsidR="00000000" w:rsidDel="00000000" w:rsidP="00000000" w:rsidRDefault="00000000" w:rsidRPr="00000000" w14:paraId="0000009E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OS</w:t>
        <w:tab/>
        <w:t xml:space="preserve">Ošetřovatelství</w:t>
        <w:tab/>
        <w:t xml:space="preserve">P</w:t>
      </w:r>
    </w:p>
    <w:p w:rsidR="00000000" w:rsidDel="00000000" w:rsidP="00000000" w:rsidRDefault="00000000" w:rsidRPr="00000000" w14:paraId="0000009F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OVZ</w:t>
        <w:tab/>
        <w:t xml:space="preserve">Ochrana a podpora veřejného zdraví</w:t>
        <w:tab/>
        <w:t xml:space="preserve">P</w:t>
      </w:r>
    </w:p>
    <w:p w:rsidR="00000000" w:rsidDel="00000000" w:rsidP="00000000" w:rsidRDefault="00000000" w:rsidRPr="00000000" w14:paraId="000000A0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PKO</w:t>
        <w:tab/>
        <w:t xml:space="preserve">Písemná a elektronická korespondence</w:t>
        <w:tab/>
        <w:t xml:space="preserve">P</w:t>
      </w:r>
    </w:p>
    <w:p w:rsidR="00000000" w:rsidDel="00000000" w:rsidP="00000000" w:rsidRDefault="00000000" w:rsidRPr="00000000" w14:paraId="000000A1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PV</w:t>
        <w:tab/>
        <w:t xml:space="preserve">Právo</w:t>
        <w:tab/>
        <w:t xml:space="preserve">P</w:t>
      </w:r>
    </w:p>
    <w:p w:rsidR="00000000" w:rsidDel="00000000" w:rsidP="00000000" w:rsidRDefault="00000000" w:rsidRPr="00000000" w14:paraId="000000A2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PX</w:t>
        <w:tab/>
        <w:t xml:space="preserve">Praxe</w:t>
        <w:tab/>
        <w:t xml:space="preserve">P</w:t>
      </w:r>
    </w:p>
    <w:p w:rsidR="00000000" w:rsidDel="00000000" w:rsidP="00000000" w:rsidRDefault="00000000" w:rsidRPr="00000000" w14:paraId="000000A3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PVZ</w:t>
        <w:tab/>
        <w:t xml:space="preserve">Prevence a veřejné zdraví</w:t>
        <w:tab/>
        <w:t xml:space="preserve">P</w:t>
      </w:r>
    </w:p>
    <w:p w:rsidR="00000000" w:rsidDel="00000000" w:rsidP="00000000" w:rsidRDefault="00000000" w:rsidRPr="00000000" w14:paraId="000000A4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PP</w:t>
        <w:tab/>
        <w:tab/>
        <w:t xml:space="preserve">První pomoc</w:t>
        <w:tab/>
        <w:t xml:space="preserve">P</w:t>
      </w:r>
    </w:p>
    <w:p w:rsidR="00000000" w:rsidDel="00000000" w:rsidP="00000000" w:rsidRDefault="00000000" w:rsidRPr="00000000" w14:paraId="000000A5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PSY</w:t>
        <w:tab/>
        <w:t xml:space="preserve">Psychiatrie</w:t>
        <w:tab/>
        <w:t xml:space="preserve">P</w:t>
      </w:r>
    </w:p>
    <w:p w:rsidR="00000000" w:rsidDel="00000000" w:rsidP="00000000" w:rsidRDefault="00000000" w:rsidRPr="00000000" w14:paraId="000000A6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PS</w:t>
        <w:tab/>
        <w:tab/>
        <w:t xml:space="preserve">Psychologie P</w:t>
      </w:r>
    </w:p>
    <w:p w:rsidR="00000000" w:rsidDel="00000000" w:rsidP="00000000" w:rsidRDefault="00000000" w:rsidRPr="00000000" w14:paraId="000000A7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PSK</w:t>
        <w:tab/>
        <w:t xml:space="preserve">Psychologie a komunikace</w:t>
        <w:tab/>
        <w:t xml:space="preserve">P</w:t>
      </w:r>
    </w:p>
    <w:p w:rsidR="00000000" w:rsidDel="00000000" w:rsidP="00000000" w:rsidRDefault="00000000" w:rsidRPr="00000000" w14:paraId="000000A8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RJ</w:t>
        <w:tab/>
        <w:tab/>
        <w:t xml:space="preserve">Ruský jazyk</w:t>
        <w:tab/>
        <w:t xml:space="preserve">J</w:t>
      </w:r>
    </w:p>
    <w:p w:rsidR="00000000" w:rsidDel="00000000" w:rsidP="00000000" w:rsidRDefault="00000000" w:rsidRPr="00000000" w14:paraId="000000A9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SAJ</w:t>
        <w:tab/>
        <w:t xml:space="preserve">Seminář z anglického jazyka V</w:t>
      </w:r>
    </w:p>
    <w:p w:rsidR="00000000" w:rsidDel="00000000" w:rsidP="00000000" w:rsidRDefault="00000000" w:rsidRPr="00000000" w14:paraId="000000AA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SM</w:t>
        <w:tab/>
        <w:t xml:space="preserve">Seminář z matematiky</w:t>
        <w:tab/>
        <w:t xml:space="preserve">V</w:t>
      </w:r>
    </w:p>
    <w:p w:rsidR="00000000" w:rsidDel="00000000" w:rsidP="00000000" w:rsidRDefault="00000000" w:rsidRPr="00000000" w14:paraId="000000AB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SO</w:t>
        <w:tab/>
        <w:t xml:space="preserve">Somatologie</w:t>
        <w:tab/>
        <w:t xml:space="preserve">P</w:t>
      </w:r>
    </w:p>
    <w:p w:rsidR="00000000" w:rsidDel="00000000" w:rsidP="00000000" w:rsidRDefault="00000000" w:rsidRPr="00000000" w14:paraId="000000AC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ST</w:t>
        <w:tab/>
        <w:tab/>
        <w:t xml:space="preserve">Statistika</w:t>
        <w:tab/>
        <w:t xml:space="preserve">P</w:t>
      </w:r>
    </w:p>
    <w:p w:rsidR="00000000" w:rsidDel="00000000" w:rsidP="00000000" w:rsidRDefault="00000000" w:rsidRPr="00000000" w14:paraId="000000AD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TV</w:t>
        <w:tab/>
        <w:t xml:space="preserve">Tělesná výchova</w:t>
        <w:tab/>
        <w:t xml:space="preserve">P</w:t>
      </w:r>
    </w:p>
    <w:p w:rsidR="00000000" w:rsidDel="00000000" w:rsidP="00000000" w:rsidRDefault="00000000" w:rsidRPr="00000000" w14:paraId="000000AE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TH</w:t>
        <w:tab/>
        <w:t xml:space="preserve">Třídnická hodina</w:t>
        <w:tab/>
        <w:t xml:space="preserve">P</w:t>
      </w:r>
    </w:p>
    <w:p w:rsidR="00000000" w:rsidDel="00000000" w:rsidP="00000000" w:rsidRDefault="00000000" w:rsidRPr="00000000" w14:paraId="000000AF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ÚČ</w:t>
        <w:tab/>
        <w:t xml:space="preserve">Účetnictví</w:t>
        <w:tab/>
        <w:t xml:space="preserve">P</w:t>
      </w:r>
    </w:p>
    <w:p w:rsidR="00000000" w:rsidDel="00000000" w:rsidP="00000000" w:rsidRDefault="00000000" w:rsidRPr="00000000" w14:paraId="000000B0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VZO</w:t>
        <w:tab/>
        <w:t xml:space="preserve">Vnitřní a zahraniční obchod</w:t>
        <w:tab/>
        <w:t xml:space="preserve">P</w:t>
      </w:r>
    </w:p>
    <w:p w:rsidR="00000000" w:rsidDel="00000000" w:rsidP="00000000" w:rsidRDefault="00000000" w:rsidRPr="00000000" w14:paraId="000000B1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VZ</w:t>
        <w:tab/>
        <w:t xml:space="preserve">Výchova ke zdraví</w:t>
        <w:tab/>
        <w:t xml:space="preserve">P</w:t>
      </w:r>
    </w:p>
    <w:p w:rsidR="00000000" w:rsidDel="00000000" w:rsidP="00000000" w:rsidRDefault="00000000" w:rsidRPr="00000000" w14:paraId="000000B2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ZBIE</w:t>
        <w:tab/>
        <w:t xml:space="preserve">Základy biologie a ekologie</w:t>
        <w:tab/>
        <w:t xml:space="preserve">P</w:t>
      </w:r>
    </w:p>
    <w:p w:rsidR="00000000" w:rsidDel="00000000" w:rsidP="00000000" w:rsidRDefault="00000000" w:rsidRPr="00000000" w14:paraId="000000B3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ZMIE</w:t>
        <w:tab/>
        <w:t xml:space="preserve">Základy mikrobiologie, imunologie a epidemiologie</w:t>
        <w:tab/>
        <w:t xml:space="preserve">P</w:t>
      </w:r>
    </w:p>
    <w:p w:rsidR="00000000" w:rsidDel="00000000" w:rsidP="00000000" w:rsidRDefault="00000000" w:rsidRPr="00000000" w14:paraId="000000B4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ZP</w:t>
        <w:tab/>
        <w:t xml:space="preserve">Základy sociální práce</w:t>
        <w:tab/>
        <w:t xml:space="preserve">P</w:t>
      </w:r>
    </w:p>
    <w:p w:rsidR="00000000" w:rsidDel="00000000" w:rsidP="00000000" w:rsidRDefault="00000000" w:rsidRPr="00000000" w14:paraId="000000B5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ZE</w:t>
        <w:tab/>
        <w:t xml:space="preserve">Zeměpis</w:t>
        <w:tab/>
        <w:t xml:space="preserve">P</w:t>
      </w:r>
    </w:p>
    <w:p w:rsidR="00000000" w:rsidDel="00000000" w:rsidP="00000000" w:rsidRDefault="00000000" w:rsidRPr="00000000" w14:paraId="000000B6">
      <w:pPr>
        <w:ind w:firstLine="426"/>
        <w:rPr>
          <w:rFonts w:ascii="Tahoma" w:cs="Tahoma" w:eastAsia="Tahoma" w:hAnsi="Tahoma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ind w:firstLine="426"/>
        <w:rPr>
          <w:rFonts w:ascii="Tahoma" w:cs="Tahoma" w:eastAsia="Tahoma" w:hAnsi="Tahoma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ind w:firstLine="426"/>
        <w:rPr>
          <w:rFonts w:ascii="Tahoma" w:cs="Tahoma" w:eastAsia="Tahoma" w:hAnsi="Tahoma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ind w:firstLine="426"/>
        <w:rPr>
          <w:rFonts w:ascii="Tahoma" w:cs="Tahoma" w:eastAsia="Tahoma" w:hAnsi="Tahoma"/>
          <w:sz w:val="40"/>
          <w:szCs w:val="4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ind w:firstLine="426"/>
        <w:rPr>
          <w:rFonts w:ascii="Tahoma" w:cs="Tahoma" w:eastAsia="Tahoma" w:hAnsi="Tahoma"/>
          <w:sz w:val="40"/>
          <w:szCs w:val="40"/>
        </w:rPr>
      </w:pPr>
      <w:r w:rsidDel="00000000" w:rsidR="00000000" w:rsidRPr="00000000">
        <w:rPr>
          <w:rFonts w:ascii="Tahoma" w:cs="Tahoma" w:eastAsia="Tahoma" w:hAnsi="Tahoma"/>
          <w:sz w:val="40"/>
          <w:szCs w:val="40"/>
          <w:rtl w:val="0"/>
        </w:rPr>
        <w:t xml:space="preserve">Předměty Lycea</w:t>
      </w:r>
    </w:p>
    <w:p w:rsidR="00000000" w:rsidDel="00000000" w:rsidP="00000000" w:rsidRDefault="00000000" w:rsidRPr="00000000" w14:paraId="000000BB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b w:val="1"/>
          <w:sz w:val="24"/>
          <w:szCs w:val="24"/>
          <w:rtl w:val="0"/>
        </w:rPr>
        <w:t xml:space="preserve">A</w:t>
      </w: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 všeobecně vzdělávací základ</w:t>
      </w:r>
    </w:p>
    <w:p w:rsidR="00000000" w:rsidDel="00000000" w:rsidP="00000000" w:rsidRDefault="00000000" w:rsidRPr="00000000" w14:paraId="000000BC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b w:val="1"/>
          <w:sz w:val="24"/>
          <w:szCs w:val="24"/>
          <w:rtl w:val="0"/>
        </w:rPr>
        <w:t xml:space="preserve">B</w:t>
      </w: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 disponibilní – všeobecné vzdělávání</w:t>
      </w:r>
    </w:p>
    <w:p w:rsidR="00000000" w:rsidDel="00000000" w:rsidP="00000000" w:rsidRDefault="00000000" w:rsidRPr="00000000" w14:paraId="000000BD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b w:val="1"/>
          <w:sz w:val="24"/>
          <w:szCs w:val="24"/>
          <w:rtl w:val="0"/>
        </w:rPr>
        <w:t xml:space="preserve">C</w:t>
      </w: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 disponibilní – oborová orientace</w:t>
      </w:r>
    </w:p>
    <w:p w:rsidR="00000000" w:rsidDel="00000000" w:rsidP="00000000" w:rsidRDefault="00000000" w:rsidRPr="00000000" w14:paraId="000000BE">
      <w:pPr>
        <w:spacing w:after="0" w:line="240" w:lineRule="auto"/>
        <w:ind w:firstLine="426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AA</w:t>
        <w:tab/>
        <w:t xml:space="preserve">Algebra a analýza</w:t>
        <w:tab/>
        <w:t xml:space="preserve">B</w:t>
      </w:r>
    </w:p>
    <w:p w:rsidR="00000000" w:rsidDel="00000000" w:rsidP="00000000" w:rsidRDefault="00000000" w:rsidRPr="00000000" w14:paraId="000000C0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AJ</w:t>
        <w:tab/>
        <w:t xml:space="preserve">Anglický jazyk</w:t>
        <w:tab/>
        <w:t xml:space="preserve">A</w:t>
      </w:r>
    </w:p>
    <w:p w:rsidR="00000000" w:rsidDel="00000000" w:rsidP="00000000" w:rsidRDefault="00000000" w:rsidRPr="00000000" w14:paraId="000000C1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AP1</w:t>
        <w:tab/>
        <w:t xml:space="preserve">Aplikace I </w:t>
        <w:tab/>
        <w:tab/>
        <w:t xml:space="preserve">A</w:t>
      </w:r>
    </w:p>
    <w:p w:rsidR="00000000" w:rsidDel="00000000" w:rsidP="00000000" w:rsidRDefault="00000000" w:rsidRPr="00000000" w14:paraId="000000C2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AP2</w:t>
        <w:tab/>
        <w:t xml:space="preserve">Aplikace II</w:t>
        <w:tab/>
        <w:tab/>
        <w:t xml:space="preserve">A</w:t>
      </w:r>
    </w:p>
    <w:p w:rsidR="00000000" w:rsidDel="00000000" w:rsidP="00000000" w:rsidRDefault="00000000" w:rsidRPr="00000000" w14:paraId="000000C3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AD</w:t>
        <w:tab/>
        <w:t xml:space="preserve">Analýza dat</w:t>
        <w:tab/>
        <w:tab/>
        <w:t xml:space="preserve">B</w:t>
      </w:r>
    </w:p>
    <w:p w:rsidR="00000000" w:rsidDel="00000000" w:rsidP="00000000" w:rsidRDefault="00000000" w:rsidRPr="00000000" w14:paraId="000000C4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AG</w:t>
        <w:tab/>
        <w:t xml:space="preserve">Aplikovaná geometrie</w:t>
      </w:r>
    </w:p>
    <w:p w:rsidR="00000000" w:rsidDel="00000000" w:rsidP="00000000" w:rsidRDefault="00000000" w:rsidRPr="00000000" w14:paraId="000000C5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AM</w:t>
        <w:tab/>
        <w:t xml:space="preserve">Aplikovaná matematika</w:t>
        <w:tab/>
        <w:t xml:space="preserve">C</w:t>
      </w:r>
    </w:p>
    <w:p w:rsidR="00000000" w:rsidDel="00000000" w:rsidP="00000000" w:rsidRDefault="00000000" w:rsidRPr="00000000" w14:paraId="000000C6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ČJ</w:t>
        <w:tab/>
        <w:t xml:space="preserve">Český jazyk</w:t>
        <w:tab/>
        <w:tab/>
        <w:t xml:space="preserve">A</w:t>
      </w:r>
    </w:p>
    <w:p w:rsidR="00000000" w:rsidDel="00000000" w:rsidP="00000000" w:rsidRDefault="00000000" w:rsidRPr="00000000" w14:paraId="000000C7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DE</w:t>
        <w:tab/>
        <w:t xml:space="preserve">Dějepis</w:t>
        <w:tab/>
        <w:tab/>
        <w:t xml:space="preserve">A</w:t>
      </w:r>
    </w:p>
    <w:p w:rsidR="00000000" w:rsidDel="00000000" w:rsidP="00000000" w:rsidRDefault="00000000" w:rsidRPr="00000000" w14:paraId="000000C8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DGV</w:t>
        <w:tab/>
        <w:t xml:space="preserve">Deskriptivní geometrie a vizualizace</w:t>
        <w:tab/>
        <w:t xml:space="preserve">C</w:t>
      </w:r>
    </w:p>
    <w:p w:rsidR="00000000" w:rsidDel="00000000" w:rsidP="00000000" w:rsidRDefault="00000000" w:rsidRPr="00000000" w14:paraId="000000C9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EKO</w:t>
        <w:tab/>
        <w:t xml:space="preserve">Ekonomika</w:t>
        <w:tab/>
        <w:tab/>
        <w:t xml:space="preserve">A</w:t>
      </w:r>
    </w:p>
    <w:p w:rsidR="00000000" w:rsidDel="00000000" w:rsidP="00000000" w:rsidRDefault="00000000" w:rsidRPr="00000000" w14:paraId="000000CA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EL</w:t>
        <w:tab/>
        <w:t xml:space="preserve">Elektrotechnika</w:t>
        <w:tab/>
        <w:t xml:space="preserve">C</w:t>
      </w:r>
    </w:p>
    <w:p w:rsidR="00000000" w:rsidDel="00000000" w:rsidP="00000000" w:rsidRDefault="00000000" w:rsidRPr="00000000" w14:paraId="000000CB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ELM</w:t>
        <w:tab/>
        <w:t xml:space="preserve">Elektrotechnika a materiály</w:t>
        <w:tab/>
        <w:t xml:space="preserve">C</w:t>
      </w:r>
    </w:p>
    <w:p w:rsidR="00000000" w:rsidDel="00000000" w:rsidP="00000000" w:rsidRDefault="00000000" w:rsidRPr="00000000" w14:paraId="000000CC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EV</w:t>
        <w:tab/>
        <w:t xml:space="preserve">Estetická výchova</w:t>
        <w:tab/>
        <w:t xml:space="preserve">A</w:t>
      </w:r>
    </w:p>
    <w:p w:rsidR="00000000" w:rsidDel="00000000" w:rsidP="00000000" w:rsidRDefault="00000000" w:rsidRPr="00000000" w14:paraId="000000CD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FJ</w:t>
        <w:tab/>
        <w:t xml:space="preserve">Francouzský jazyk</w:t>
        <w:tab/>
        <w:t xml:space="preserve">A</w:t>
      </w:r>
    </w:p>
    <w:p w:rsidR="00000000" w:rsidDel="00000000" w:rsidP="00000000" w:rsidRDefault="00000000" w:rsidRPr="00000000" w14:paraId="000000CE">
      <w:pPr>
        <w:spacing w:after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FJK</w:t>
        <w:tab/>
        <w:t xml:space="preserve">Konverzace FJ</w:t>
        <w:tab/>
        <w:t xml:space="preserve">B</w:t>
      </w:r>
    </w:p>
    <w:p w:rsidR="00000000" w:rsidDel="00000000" w:rsidP="00000000" w:rsidRDefault="00000000" w:rsidRPr="00000000" w14:paraId="000000CF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FY</w:t>
        <w:tab/>
        <w:t xml:space="preserve">Fyzika</w:t>
        <w:tab/>
        <w:tab/>
        <w:tab/>
        <w:t xml:space="preserve">A</w:t>
      </w:r>
    </w:p>
    <w:p w:rsidR="00000000" w:rsidDel="00000000" w:rsidP="00000000" w:rsidRDefault="00000000" w:rsidRPr="00000000" w14:paraId="000000D0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GEP</w:t>
        <w:tab/>
        <w:t xml:space="preserve">Geografické praktikum</w:t>
        <w:tab/>
        <w:t xml:space="preserve">C</w:t>
      </w:r>
    </w:p>
    <w:p w:rsidR="00000000" w:rsidDel="00000000" w:rsidP="00000000" w:rsidRDefault="00000000" w:rsidRPr="00000000" w14:paraId="000000D1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CHB</w:t>
        <w:tab/>
        <w:t xml:space="preserve">Chemie a biologie</w:t>
        <w:tab/>
        <w:t xml:space="preserve">A</w:t>
      </w:r>
    </w:p>
    <w:p w:rsidR="00000000" w:rsidDel="00000000" w:rsidP="00000000" w:rsidRDefault="00000000" w:rsidRPr="00000000" w14:paraId="000000D2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IN1</w:t>
        <w:tab/>
        <w:t xml:space="preserve">Informatika I</w:t>
        <w:tab/>
        <w:tab/>
        <w:t xml:space="preserve">A</w:t>
      </w:r>
    </w:p>
    <w:p w:rsidR="00000000" w:rsidDel="00000000" w:rsidP="00000000" w:rsidRDefault="00000000" w:rsidRPr="00000000" w14:paraId="000000D3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IN2</w:t>
        <w:tab/>
        <w:t xml:space="preserve">Informatika II</w:t>
        <w:tab/>
        <w:t xml:space="preserve">C</w:t>
      </w:r>
    </w:p>
    <w:p w:rsidR="00000000" w:rsidDel="00000000" w:rsidP="00000000" w:rsidRDefault="00000000" w:rsidRPr="00000000" w14:paraId="000000D4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MA</w:t>
        <w:tab/>
        <w:t xml:space="preserve">Matematika</w:t>
        <w:tab/>
        <w:tab/>
        <w:t xml:space="preserve">A</w:t>
      </w:r>
    </w:p>
    <w:p w:rsidR="00000000" w:rsidDel="00000000" w:rsidP="00000000" w:rsidRDefault="00000000" w:rsidRPr="00000000" w14:paraId="000000D5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MT</w:t>
        <w:tab/>
        <w:t xml:space="preserve">Materiály</w:t>
      </w:r>
    </w:p>
    <w:p w:rsidR="00000000" w:rsidDel="00000000" w:rsidP="00000000" w:rsidRDefault="00000000" w:rsidRPr="00000000" w14:paraId="000000D6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MP</w:t>
        <w:tab/>
        <w:t xml:space="preserve">Maturitní práce</w:t>
        <w:tab/>
        <w:t xml:space="preserve">B</w:t>
      </w:r>
    </w:p>
    <w:p w:rsidR="00000000" w:rsidDel="00000000" w:rsidP="00000000" w:rsidRDefault="00000000" w:rsidRPr="00000000" w14:paraId="000000D7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NJ</w:t>
        <w:tab/>
        <w:t xml:space="preserve">Německý jazyk</w:t>
        <w:tab/>
        <w:t xml:space="preserve">A</w:t>
      </w:r>
    </w:p>
    <w:p w:rsidR="00000000" w:rsidDel="00000000" w:rsidP="00000000" w:rsidRDefault="00000000" w:rsidRPr="00000000" w14:paraId="000000D8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NJK</w:t>
        <w:tab/>
        <w:t xml:space="preserve">Konverzace NJ</w:t>
        <w:tab/>
        <w:t xml:space="preserve">B</w:t>
      </w:r>
    </w:p>
    <w:p w:rsidR="00000000" w:rsidDel="00000000" w:rsidP="00000000" w:rsidRDefault="00000000" w:rsidRPr="00000000" w14:paraId="000000D9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NUM</w:t>
        <w:tab/>
        <w:t xml:space="preserve">Numerické metody</w:t>
        <w:tab/>
        <w:t xml:space="preserve">C</w:t>
      </w:r>
    </w:p>
    <w:p w:rsidR="00000000" w:rsidDel="00000000" w:rsidP="00000000" w:rsidRDefault="00000000" w:rsidRPr="00000000" w14:paraId="000000DA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OŘ</w:t>
        <w:tab/>
        <w:t xml:space="preserve">Organizace a řízení</w:t>
        <w:tab/>
        <w:t xml:space="preserve">C</w:t>
      </w:r>
    </w:p>
    <w:p w:rsidR="00000000" w:rsidDel="00000000" w:rsidP="00000000" w:rsidRDefault="00000000" w:rsidRPr="00000000" w14:paraId="000000DB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OSV</w:t>
        <w:tab/>
        <w:t xml:space="preserve">Osobnostní výchova</w:t>
        <w:tab/>
        <w:t xml:space="preserve">A</w:t>
      </w:r>
    </w:p>
    <w:p w:rsidR="00000000" w:rsidDel="00000000" w:rsidP="00000000" w:rsidRDefault="00000000" w:rsidRPr="00000000" w14:paraId="000000DC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PAD</w:t>
        <w:tab/>
        <w:t xml:space="preserve">Pokročilá analýza dat</w:t>
        <w:tab/>
        <w:t xml:space="preserve">C</w:t>
      </w:r>
    </w:p>
    <w:p w:rsidR="00000000" w:rsidDel="00000000" w:rsidP="00000000" w:rsidRDefault="00000000" w:rsidRPr="00000000" w14:paraId="000000DD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PAJ</w:t>
        <w:tab/>
        <w:t xml:space="preserve">Praktická AJ</w:t>
        <w:tab/>
        <w:tab/>
        <w:t xml:space="preserve">B</w:t>
      </w:r>
    </w:p>
    <w:p w:rsidR="00000000" w:rsidDel="00000000" w:rsidP="00000000" w:rsidRDefault="00000000" w:rsidRPr="00000000" w14:paraId="000000DE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PRG</w:t>
        <w:tab/>
        <w:t xml:space="preserve">Programování</w:t>
        <w:tab/>
        <w:t xml:space="preserve">C</w:t>
      </w:r>
    </w:p>
    <w:p w:rsidR="00000000" w:rsidDel="00000000" w:rsidP="00000000" w:rsidRDefault="00000000" w:rsidRPr="00000000" w14:paraId="000000DF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ROB</w:t>
        <w:tab/>
        <w:t xml:space="preserve">Robotika</w:t>
        <w:tab/>
        <w:tab/>
        <w:t xml:space="preserve">C</w:t>
      </w:r>
    </w:p>
    <w:p w:rsidR="00000000" w:rsidDel="00000000" w:rsidP="00000000" w:rsidRDefault="00000000" w:rsidRPr="00000000" w14:paraId="000000E0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OŘA</w:t>
        <w:tab/>
        <w:t xml:space="preserve">Seminář OŘ A</w:t>
        <w:tab/>
        <w:t xml:space="preserve">C</w:t>
      </w:r>
    </w:p>
    <w:p w:rsidR="00000000" w:rsidDel="00000000" w:rsidP="00000000" w:rsidRDefault="00000000" w:rsidRPr="00000000" w14:paraId="000000E1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OŘB</w:t>
        <w:tab/>
        <w:t xml:space="preserve">Seminář OŘ B</w:t>
        <w:tab/>
        <w:t xml:space="preserve">C</w:t>
      </w:r>
    </w:p>
    <w:p w:rsidR="00000000" w:rsidDel="00000000" w:rsidP="00000000" w:rsidRDefault="00000000" w:rsidRPr="00000000" w14:paraId="000000E2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SAJ</w:t>
        <w:tab/>
        <w:t xml:space="preserve">Seminář z AJ</w:t>
        <w:tab/>
        <w:tab/>
        <w:t xml:space="preserve">B</w:t>
      </w:r>
    </w:p>
    <w:p w:rsidR="00000000" w:rsidDel="00000000" w:rsidP="00000000" w:rsidRDefault="00000000" w:rsidRPr="00000000" w14:paraId="000000E3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SJA</w:t>
        <w:tab/>
        <w:t xml:space="preserve">Jazykovědný seminář</w:t>
        <w:tab/>
        <w:t xml:space="preserve">B</w:t>
      </w:r>
    </w:p>
    <w:p w:rsidR="00000000" w:rsidDel="00000000" w:rsidP="00000000" w:rsidRDefault="00000000" w:rsidRPr="00000000" w14:paraId="000000E4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SLI</w:t>
        <w:tab/>
        <w:t xml:space="preserve">Literární seminář</w:t>
        <w:tab/>
        <w:t xml:space="preserve">B</w:t>
      </w:r>
    </w:p>
    <w:p w:rsidR="00000000" w:rsidDel="00000000" w:rsidP="00000000" w:rsidRDefault="00000000" w:rsidRPr="00000000" w14:paraId="000000E5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SMA</w:t>
        <w:tab/>
        <w:t xml:space="preserve">Seminář z matematiky</w:t>
      </w:r>
    </w:p>
    <w:p w:rsidR="00000000" w:rsidDel="00000000" w:rsidP="00000000" w:rsidRDefault="00000000" w:rsidRPr="00000000" w14:paraId="000000E6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SV</w:t>
        <w:tab/>
        <w:t xml:space="preserve">Společenské vědy</w:t>
        <w:tab/>
        <w:t xml:space="preserve">A</w:t>
      </w:r>
    </w:p>
    <w:p w:rsidR="00000000" w:rsidDel="00000000" w:rsidP="00000000" w:rsidRDefault="00000000" w:rsidRPr="00000000" w14:paraId="000000E7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ŠJ</w:t>
        <w:tab/>
        <w:t xml:space="preserve">Španělský jazyk</w:t>
        <w:tab/>
        <w:t xml:space="preserve">A</w:t>
      </w:r>
    </w:p>
    <w:p w:rsidR="00000000" w:rsidDel="00000000" w:rsidP="00000000" w:rsidRDefault="00000000" w:rsidRPr="00000000" w14:paraId="000000E8">
      <w:pPr>
        <w:spacing w:after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ŠJK  </w:t>
        <w:tab/>
        <w:t xml:space="preserve">Konverzace ŠJ</w:t>
        <w:tab/>
        <w:t xml:space="preserve">B</w:t>
      </w:r>
    </w:p>
    <w:p w:rsidR="00000000" w:rsidDel="00000000" w:rsidP="00000000" w:rsidRDefault="00000000" w:rsidRPr="00000000" w14:paraId="000000E9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TK</w:t>
        <w:tab/>
        <w:t xml:space="preserve">Technické kreslení + CAD</w:t>
        <w:tab/>
        <w:t xml:space="preserve">C</w:t>
      </w:r>
    </w:p>
    <w:p w:rsidR="00000000" w:rsidDel="00000000" w:rsidP="00000000" w:rsidRDefault="00000000" w:rsidRPr="00000000" w14:paraId="000000EA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TB</w:t>
        <w:tab/>
        <w:t xml:space="preserve">Technický blok</w:t>
      </w:r>
    </w:p>
    <w:p w:rsidR="00000000" w:rsidDel="00000000" w:rsidP="00000000" w:rsidRDefault="00000000" w:rsidRPr="00000000" w14:paraId="000000EB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TV</w:t>
        <w:tab/>
        <w:t xml:space="preserve">Tělesná výchova</w:t>
        <w:tab/>
        <w:t xml:space="preserve">A</w:t>
      </w:r>
    </w:p>
    <w:p w:rsidR="00000000" w:rsidDel="00000000" w:rsidP="00000000" w:rsidRDefault="00000000" w:rsidRPr="00000000" w14:paraId="000000EC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ZAJ </w:t>
        <w:tab/>
        <w:t xml:space="preserve">Základy AJ</w:t>
        <w:tab/>
        <w:tab/>
        <w:t xml:space="preserve">B</w:t>
      </w:r>
    </w:p>
    <w:p w:rsidR="00000000" w:rsidDel="00000000" w:rsidP="00000000" w:rsidRDefault="00000000" w:rsidRPr="00000000" w14:paraId="000000ED">
      <w:pPr>
        <w:spacing w:after="0" w:before="0" w:line="240" w:lineRule="auto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ZAM</w:t>
        <w:tab/>
        <w:t xml:space="preserve">Základy MA</w:t>
        <w:tab/>
        <w:tab/>
        <w:t xml:space="preserve">B</w:t>
      </w:r>
    </w:p>
    <w:p w:rsidR="00000000" w:rsidDel="00000000" w:rsidP="00000000" w:rsidRDefault="00000000" w:rsidRPr="00000000" w14:paraId="000000EE">
      <w:pPr>
        <w:ind w:firstLine="426"/>
        <w:rPr>
          <w:rFonts w:ascii="Tahoma" w:cs="Tahoma" w:eastAsia="Tahoma" w:hAnsi="Tahoma"/>
          <w:sz w:val="40"/>
          <w:szCs w:val="40"/>
        </w:rPr>
      </w:pPr>
      <w:r w:rsidDel="00000000" w:rsidR="00000000" w:rsidRPr="00000000">
        <w:rPr>
          <w:rtl w:val="0"/>
        </w:rPr>
      </w:r>
    </w:p>
    <w:sectPr>
      <w:footerReference r:id="rId8" w:type="default"/>
      <w:pgSz w:h="16838" w:w="11906" w:orient="portrait"/>
      <w:pgMar w:bottom="1417" w:top="1417" w:left="1417" w:right="1417" w:header="708" w:footer="708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ahoma">
    <w:embedRegular w:fontKey="{00000000-0000-0000-0000-000000000000}" r:id="rId1" w:subsetted="0"/>
    <w:embedBold w:fontKey="{00000000-0000-0000-0000-000000000000}" r:id="rId2" w:subsetted="0"/>
  </w:font>
  <w:font w:name="Book Antiqua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F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cs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76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image" Target="media/image2.png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Relationship Id="rId3" Type="http://schemas.openxmlformats.org/officeDocument/2006/relationships/font" Target="fonts/BookAntiqua-regular.ttf"/><Relationship Id="rId4" Type="http://schemas.openxmlformats.org/officeDocument/2006/relationships/font" Target="fonts/BookAntiqua-bold.ttf"/><Relationship Id="rId5" Type="http://schemas.openxmlformats.org/officeDocument/2006/relationships/font" Target="fonts/BookAntiqua-italic.ttf"/><Relationship Id="rId6" Type="http://schemas.openxmlformats.org/officeDocument/2006/relationships/font" Target="fonts/BookAntiqua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