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FC07DD" w:rsidRPr="00FC07DD" w:rsidRDefault="00FC07DD" w:rsidP="00FC07DD">
      <w:pPr>
        <w:pStyle w:val="kapitola"/>
        <w:spacing w:before="0" w:after="0"/>
      </w:pPr>
      <w:r w:rsidRPr="00FC07DD">
        <w:t>Filozofie</w:t>
      </w:r>
    </w:p>
    <w:p w:rsidR="00FC07DD" w:rsidRDefault="00FC07DD" w:rsidP="00FC07DD">
      <w:pPr>
        <w:pStyle w:val="kapitolka"/>
      </w:pPr>
      <w:r>
        <w:t>Charakteristika</w:t>
      </w:r>
      <w:r w:rsidR="005A5C5C">
        <w:t xml:space="preserve"> předmětu</w:t>
      </w:r>
    </w:p>
    <w:p w:rsidR="00FC07DD" w:rsidRDefault="00FC07DD" w:rsidP="00FC07DD">
      <w:pPr>
        <w:pStyle w:val="podkapitolka"/>
        <w:keepNext/>
      </w:pPr>
      <w:r>
        <w:t xml:space="preserve">Obsahové, časové a organizační vymezení </w:t>
      </w:r>
    </w:p>
    <w:p w:rsidR="00FC07DD" w:rsidRDefault="00326712" w:rsidP="00FC07DD">
      <w:pPr>
        <w:pStyle w:val="textik"/>
      </w:pPr>
      <w:r>
        <w:t>F</w:t>
      </w:r>
      <w:r w:rsidR="00FC07DD">
        <w:t>ilozofie</w:t>
      </w:r>
      <w:r w:rsidR="00FC07DD" w:rsidRPr="00FC07DD">
        <w:t xml:space="preserve"> </w:t>
      </w:r>
      <w:r w:rsidR="00FC07DD">
        <w:t xml:space="preserve">je </w:t>
      </w:r>
      <w:r w:rsidR="00C62408">
        <w:t xml:space="preserve">volitelný předmět a </w:t>
      </w:r>
      <w:r w:rsidR="00FC07DD">
        <w:t>vychází ze vzdělávacího oboru Obč</w:t>
      </w:r>
      <w:r w:rsidR="005A5C5C">
        <w:t>anský a společenskovědní základ a</w:t>
      </w:r>
      <w:r w:rsidR="00FC07DD">
        <w:t xml:space="preserve"> </w:t>
      </w:r>
      <w:r w:rsidR="005A5C5C">
        <w:t>rozšiřuje ho.</w:t>
      </w:r>
      <w:r w:rsidR="00FC07DD">
        <w:t xml:space="preserve"> Realizují se t</w:t>
      </w:r>
      <w:r w:rsidR="00C62408">
        <w:t>e</w:t>
      </w:r>
      <w:r w:rsidR="00FC07DD">
        <w:t>matické okruhy průřezových témat Osobnostní a sociální výchova</w:t>
      </w:r>
      <w:r w:rsidR="00C62408">
        <w:t>,</w:t>
      </w:r>
      <w:r w:rsidR="005A5C5C">
        <w:t xml:space="preserve"> </w:t>
      </w:r>
      <w:r w:rsidR="00C62408" w:rsidRPr="00B35EBF">
        <w:t xml:space="preserve">Výchova k myšlení v evropských a globálních </w:t>
      </w:r>
      <w:r w:rsidR="00C62408">
        <w:t xml:space="preserve">souvislostech </w:t>
      </w:r>
      <w:r w:rsidR="005A5C5C">
        <w:t xml:space="preserve">a </w:t>
      </w:r>
      <w:r w:rsidR="00FC07DD">
        <w:t>Mediální výchova RVP G.</w:t>
      </w:r>
    </w:p>
    <w:p w:rsidR="00FC07DD" w:rsidRDefault="00FC07DD" w:rsidP="00FC07DD">
      <w:pPr>
        <w:pStyle w:val="textik"/>
      </w:pPr>
      <w:r>
        <w:t>F</w:t>
      </w:r>
      <w:r w:rsidR="005A5C5C">
        <w:t>ilozofie (FI</w:t>
      </w:r>
      <w:r>
        <w:t xml:space="preserve">) se vyučuje ve čtvrtém ročníku respektive v oktávě v týdenní dotaci </w:t>
      </w:r>
      <w:r w:rsidR="00AC55C0">
        <w:t xml:space="preserve">dvou </w:t>
      </w:r>
      <w:r>
        <w:t xml:space="preserve">hodin. Výuka předmětu probíhá v kmenových </w:t>
      </w:r>
      <w:r w:rsidR="005A5C5C">
        <w:t>třídách, v odborných učebnách DE, MA, ZE</w:t>
      </w:r>
      <w:r w:rsidR="00C62408">
        <w:t>.</w:t>
      </w:r>
      <w:r>
        <w:t xml:space="preserve"> </w:t>
      </w:r>
    </w:p>
    <w:p w:rsidR="00FC07DD" w:rsidRDefault="00FC07DD" w:rsidP="00FC07DD">
      <w:pPr>
        <w:pStyle w:val="textik"/>
      </w:pPr>
      <w:r>
        <w:t xml:space="preserve">Základními metodami a formami práce jsou: řízený rozhovor, práce s textem, </w:t>
      </w:r>
      <w:r w:rsidR="00C62408">
        <w:t xml:space="preserve">frontální výuka, </w:t>
      </w:r>
      <w:r>
        <w:t>práce s internetem, krátkodobé projekty</w:t>
      </w:r>
      <w:r w:rsidR="001E2E7D">
        <w:t xml:space="preserve"> a</w:t>
      </w:r>
      <w:r>
        <w:t xml:space="preserve"> seminární práce</w:t>
      </w:r>
      <w:r w:rsidR="001E2E7D">
        <w:t>.</w:t>
      </w:r>
    </w:p>
    <w:p w:rsidR="00FC07DD" w:rsidRDefault="00F835CC" w:rsidP="00AC55C0">
      <w:pPr>
        <w:pStyle w:val="textik"/>
      </w:pPr>
      <w:r>
        <w:t xml:space="preserve">Předmět je zaměřen na rozšíření a prohloubení znalostí a dovedností </w:t>
      </w:r>
      <w:r w:rsidR="00F06296">
        <w:t xml:space="preserve">z oblasti filozofie a religionistiky, které </w:t>
      </w:r>
      <w:r w:rsidR="00DF3AFD">
        <w:t xml:space="preserve">si </w:t>
      </w:r>
      <w:r w:rsidR="00F06296">
        <w:t xml:space="preserve">žák </w:t>
      </w:r>
      <w:r w:rsidR="00DF3AFD">
        <w:t>osvojuje</w:t>
      </w:r>
      <w:r>
        <w:t xml:space="preserve"> ve stručnější podobě souběžně ve společenských vědách. </w:t>
      </w:r>
      <w:r w:rsidR="00FC07DD">
        <w:t>Ž</w:t>
      </w:r>
      <w:r w:rsidR="00FC07DD" w:rsidRPr="00FC07DD">
        <w:t xml:space="preserve">ák </w:t>
      </w:r>
      <w:r w:rsidR="00FC07DD">
        <w:t xml:space="preserve">si </w:t>
      </w:r>
      <w:r w:rsidR="00FC07DD" w:rsidRPr="00FC07DD">
        <w:t xml:space="preserve">osvojuje základní obsah, vnitřní členění a terminologii </w:t>
      </w:r>
      <w:r w:rsidR="00FC07DD">
        <w:t>z</w:t>
      </w:r>
      <w:r w:rsidR="00FC07DD" w:rsidRPr="00FC07DD">
        <w:t>ákladů filozofie, etiky</w:t>
      </w:r>
      <w:r w:rsidR="00C62408">
        <w:t>, orientuje se v klíčových etapách a vývoji filozofického myšlení.</w:t>
      </w:r>
      <w:r w:rsidR="00FC07DD">
        <w:t xml:space="preserve"> </w:t>
      </w:r>
      <w:r>
        <w:t xml:space="preserve">Zamýšlí se nad filozofickými texty, snaží se jim porozumět a zaujmout </w:t>
      </w:r>
      <w:r w:rsidR="00646F59">
        <w:t xml:space="preserve">k nim </w:t>
      </w:r>
      <w:r>
        <w:t xml:space="preserve">vlastní stanovisko. </w:t>
      </w:r>
      <w:r w:rsidR="00FC07DD">
        <w:t>Získává znalosti o etických problémech v lidském soužití</w:t>
      </w:r>
      <w:r>
        <w:t>.</w:t>
      </w:r>
      <w:r w:rsidR="00FC07DD">
        <w:t xml:space="preserve"> Rozvíjí dovednosti a schopnosti orientovat se ve společnosti, uplatňovat svá práva a být schopen případně hájit i práva druhých, zapojit se do věcí veřejných. Žák je veden k tomu, aby diskutoval nad aktuálními tématy, čerpal poučení z toho, co si druzí lidé myslí, co říkají a dělají.</w:t>
      </w:r>
    </w:p>
    <w:p w:rsidR="00B7106A" w:rsidRDefault="00680C55" w:rsidP="00F775E7">
      <w:pPr>
        <w:pStyle w:val="textik"/>
      </w:pPr>
      <w:r>
        <w:t xml:space="preserve"> </w:t>
      </w:r>
    </w:p>
    <w:p w:rsidR="00FC07DD" w:rsidRDefault="00FC07DD" w:rsidP="00F775E7">
      <w:pPr>
        <w:pStyle w:val="podkapitolka"/>
        <w:keepNext/>
      </w:pPr>
      <w:r>
        <w:t>Výchovné a vzdělávací strategie</w:t>
      </w:r>
    </w:p>
    <w:p w:rsidR="00FC07DD" w:rsidRDefault="00FC07DD" w:rsidP="00F775E7">
      <w:pPr>
        <w:pStyle w:val="kompetence"/>
      </w:pPr>
      <w:r>
        <w:t>Kompetence k učení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zadáváním vhodných úloh motivuje žáky k posuzování a vyhodnocování pravdivosti a důležitosti získaných informací, ke kritickému srovnávání informací minimálně ze dvou nezávislých zdrojů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pravidelným zadáváním úloh, referátů, krátkodobých osobních projektů, mluvních cvičení vytváří v</w:t>
      </w:r>
      <w:r w:rsidR="00942E53">
        <w:t> žácích žádoucí studijní návyky</w:t>
      </w:r>
    </w:p>
    <w:p w:rsidR="00FC07DD" w:rsidRDefault="00FC07DD" w:rsidP="00F775E7">
      <w:pPr>
        <w:pStyle w:val="kompetence"/>
      </w:pPr>
      <w:r>
        <w:t>Kompetence k řešení problémů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předkládáním problémových situací z každodenní praxe</w:t>
      </w:r>
      <w:r w:rsidR="00942E53">
        <w:t xml:space="preserve"> vede </w:t>
      </w:r>
      <w:r>
        <w:t>k vyvozování závěrů, k obhajování vlastních postojů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lastRenderedPageBreak/>
        <w:t>pomocí diskusí vytváří pro žáky dostatečný prostor ke zjišťování pravdivosti vyslovovaných teorií a hypotéz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prostřednictvím skupinové práce či diskusí vytváří příležitosti k tomu, aby žáci zaujali různé životní postoje k určité modelové situaci, aby uváděli samostatně nebo ve skupinách argum</w:t>
      </w:r>
      <w:r w:rsidR="00942E53">
        <w:t>enty pro a proti jejich přijetí</w:t>
      </w:r>
    </w:p>
    <w:p w:rsidR="00FC07DD" w:rsidRDefault="00FC07DD" w:rsidP="00F775E7">
      <w:pPr>
        <w:pStyle w:val="kompetence"/>
      </w:pPr>
      <w:r>
        <w:t>Kompetence komunikativní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skrze cílené systematické vedení žáků k slovním projevům vytváří prostor k vyjádření a interpretaci vlastních myšlenek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vhodnými příklady a úkoly učí žáky klást jasné a srozumitelné dotazy, uvádět argumenty a protiargumenty, vyjednávat při řešení problémových nebo konflik</w:t>
      </w:r>
      <w:r w:rsidR="00942E53">
        <w:t>tních situací</w:t>
      </w:r>
    </w:p>
    <w:p w:rsidR="00FC07DD" w:rsidRDefault="00FC07DD" w:rsidP="00F775E7">
      <w:pPr>
        <w:pStyle w:val="kompetence"/>
      </w:pPr>
      <w:r>
        <w:t>Kompetence sociální a personální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přípravou ukázek z</w:t>
      </w:r>
      <w:r w:rsidR="00942E53">
        <w:t> </w:t>
      </w:r>
      <w:r>
        <w:t>literatury</w:t>
      </w:r>
      <w:r w:rsidR="00942E53">
        <w:t xml:space="preserve"> </w:t>
      </w:r>
      <w:r>
        <w:t>směruje žáky k systematickému pozorování reakcí, chování lidí v různých situací</w:t>
      </w:r>
      <w:r w:rsidR="00646F59">
        <w:t>ch</w:t>
      </w:r>
      <w:r>
        <w:t xml:space="preserve"> v reálném životě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navozuje aktivity (skupinová práce), během kterých žák konstruk</w:t>
      </w:r>
      <w:r w:rsidR="00942E53">
        <w:t>tivně řeší problémy s ostatními</w:t>
      </w:r>
    </w:p>
    <w:p w:rsidR="00FC07DD" w:rsidRDefault="00FC07DD" w:rsidP="00F775E7">
      <w:pPr>
        <w:pStyle w:val="kompetence"/>
      </w:pPr>
      <w:r>
        <w:t>Kompetence občanské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074A13">
      <w:pPr>
        <w:pStyle w:val="odrkatext"/>
        <w:tabs>
          <w:tab w:val="num" w:pos="709"/>
        </w:tabs>
        <w:ind w:left="709" w:hanging="255"/>
      </w:pPr>
      <w:r>
        <w:t>důslednou a systematickou kontrolou zadaných prací navozuje situace k získání vědomí odpovědnosti za včasné plnění zadaných úkolů a odpovědnosti za vlastní práci</w:t>
      </w:r>
    </w:p>
    <w:p w:rsidR="00FC07DD" w:rsidRDefault="00FC07DD" w:rsidP="00F775E7">
      <w:pPr>
        <w:pStyle w:val="kompetence"/>
      </w:pPr>
      <w:r>
        <w:t>Kompetence k podnikavosti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zadáváním vhodných úloh učí žáka hodnotit rizika související s rozhodováním v reálných životních situacích</w:t>
      </w:r>
    </w:p>
    <w:p w:rsidR="00A26891" w:rsidRDefault="00A26891" w:rsidP="00D222EF">
      <w:pPr>
        <w:pStyle w:val="odrkatext"/>
        <w:numPr>
          <w:ilvl w:val="0"/>
          <w:numId w:val="0"/>
        </w:numPr>
        <w:ind w:left="454"/>
        <w:sectPr w:rsidR="00A26891" w:rsidSect="00C95DEF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93"/>
          <w:cols w:space="708"/>
          <w:docGrid w:linePitch="360"/>
        </w:sectPr>
      </w:pPr>
    </w:p>
    <w:p w:rsidR="00EB7828" w:rsidRDefault="00A26891" w:rsidP="00A26891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7"/>
        <w:gridCol w:w="5046"/>
        <w:gridCol w:w="27"/>
        <w:gridCol w:w="4651"/>
        <w:gridCol w:w="142"/>
      </w:tblGrid>
      <w:tr w:rsidR="00F775E7">
        <w:trPr>
          <w:gridAfter w:val="1"/>
          <w:wAfter w:w="142" w:type="dxa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E7" w:rsidRDefault="00F775E7" w:rsidP="00326712">
            <w:pPr>
              <w:pStyle w:val="kapitolkaosnovy"/>
              <w:tabs>
                <w:tab w:val="right" w:pos="14775"/>
              </w:tabs>
            </w:pPr>
            <w:r>
              <w:t>Filozofie</w:t>
            </w:r>
            <w:r w:rsidR="00326712">
              <w:tab/>
            </w:r>
            <w:r>
              <w:t>4.</w:t>
            </w:r>
            <w:r w:rsidR="005A5C5C">
              <w:t xml:space="preserve"> </w:t>
            </w:r>
            <w:r>
              <w:t>ročník čtyřletého a 8.</w:t>
            </w:r>
            <w:r w:rsidR="005A5C5C">
              <w:t xml:space="preserve"> </w:t>
            </w:r>
            <w:r>
              <w:t xml:space="preserve">ročník </w:t>
            </w:r>
            <w:r w:rsidR="005A5C5C">
              <w:t>osmi</w:t>
            </w:r>
            <w:r>
              <w:t>letého gymnázia</w:t>
            </w:r>
          </w:p>
        </w:tc>
      </w:tr>
      <w:tr w:rsidR="00F77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51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775E7" w:rsidRDefault="00F775E7" w:rsidP="00326712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F775E7" w:rsidRDefault="00F775E7" w:rsidP="00326712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7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775E7" w:rsidRDefault="00F775E7" w:rsidP="00326712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775E7" w:rsidRDefault="00F775E7" w:rsidP="00326712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F775E7" w:rsidRDefault="00F775E7" w:rsidP="00326712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F77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1488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775E7" w:rsidRDefault="00326712" w:rsidP="00326712">
            <w:pPr>
              <w:pStyle w:val="tabulkaoddl"/>
              <w:snapToGrid w:val="0"/>
            </w:pPr>
            <w:r>
              <w:t>D</w:t>
            </w:r>
            <w:r w:rsidR="00F775E7">
              <w:t>ějiny filozofie a etiky</w:t>
            </w:r>
          </w:p>
        </w:tc>
      </w:tr>
      <w:tr w:rsidR="00F77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51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4064A" w:rsidRDefault="0044064A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objasní podstatu filozofického tázání, uvádí příklady filozofických problémů</w:t>
            </w:r>
          </w:p>
          <w:p w:rsidR="0044064A" w:rsidRDefault="0044064A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charakterizuje hlavní filozofické disciplíny</w:t>
            </w:r>
          </w:p>
          <w:p w:rsidR="0044064A" w:rsidRDefault="0044064A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 xml:space="preserve">charakterizuje a </w:t>
            </w:r>
            <w:r w:rsidR="00F775E7">
              <w:t>rozliší hlavní filozofické směry</w:t>
            </w:r>
            <w:r>
              <w:t xml:space="preserve">, </w:t>
            </w:r>
            <w:r w:rsidR="00F775E7">
              <w:t xml:space="preserve">uvede jejich </w:t>
            </w:r>
            <w:r>
              <w:t xml:space="preserve">klíčové </w:t>
            </w:r>
            <w:r w:rsidR="00F775E7">
              <w:t xml:space="preserve">představitele a porovná řešení základních filozofických otázek v jednotlivých etapách filozofického myšlení </w:t>
            </w:r>
          </w:p>
          <w:p w:rsidR="0044064A" w:rsidRDefault="0044064A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 xml:space="preserve">analyzuje vybrané filozofické texty, </w:t>
            </w:r>
            <w:r w:rsidR="00284BF1">
              <w:t>srovnává je, vyjádří</w:t>
            </w:r>
            <w:r>
              <w:t xml:space="preserve"> vlastní názor</w:t>
            </w:r>
          </w:p>
          <w:p w:rsidR="0044064A" w:rsidRDefault="0044064A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zhodnotí význam filozofie v historii a v</w:t>
            </w:r>
            <w:r w:rsidR="006A24EC">
              <w:t> </w:t>
            </w:r>
            <w:r>
              <w:t>současnosti</w:t>
            </w:r>
          </w:p>
          <w:p w:rsidR="006A24EC" w:rsidRDefault="006A24EC" w:rsidP="00AC55C0">
            <w:pPr>
              <w:pStyle w:val="StylodrkaPed0bdkovnNsobky12"/>
              <w:tabs>
                <w:tab w:val="clear" w:pos="340"/>
              </w:tabs>
              <w:ind w:firstLine="0"/>
            </w:pPr>
          </w:p>
          <w:p w:rsidR="006A24EC" w:rsidRDefault="006A24EC" w:rsidP="00AC55C0">
            <w:pPr>
              <w:pStyle w:val="StylodrkaPed0bdkovnNsobky12"/>
              <w:tabs>
                <w:tab w:val="clear" w:pos="340"/>
              </w:tabs>
              <w:ind w:firstLine="0"/>
            </w:pPr>
          </w:p>
          <w:p w:rsidR="00AC55C0" w:rsidRDefault="00AC55C0" w:rsidP="00AC55C0">
            <w:pPr>
              <w:pStyle w:val="StylodrkaPed0bdkovnNsobky12"/>
              <w:tabs>
                <w:tab w:val="clear" w:pos="340"/>
              </w:tabs>
              <w:ind w:firstLine="0"/>
            </w:pPr>
          </w:p>
          <w:p w:rsidR="00AC55C0" w:rsidRDefault="00AC55C0" w:rsidP="00AC55C0">
            <w:pPr>
              <w:pStyle w:val="StylodrkaPed0bdkovnNsobky12"/>
              <w:tabs>
                <w:tab w:val="clear" w:pos="340"/>
              </w:tabs>
              <w:ind w:firstLine="0"/>
            </w:pPr>
          </w:p>
          <w:p w:rsidR="00F775E7" w:rsidRDefault="00F775E7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eticky a věcně správně argumentuje v dialogu a diskusi</w:t>
            </w:r>
          </w:p>
          <w:p w:rsidR="0044064A" w:rsidRDefault="0044064A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zhodnotí význam vědeckého poznání, rizika zneužití</w:t>
            </w:r>
          </w:p>
          <w:p w:rsidR="0044064A" w:rsidRDefault="0044064A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posuzuje lidské jednání z hlediska etických norem a svědomí jednotlivce</w:t>
            </w:r>
          </w:p>
          <w:p w:rsidR="00F51723" w:rsidRDefault="00F51723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objasní proměnlivost základních etických pojmů a norem z hlediska vývoje společnosti</w:t>
            </w:r>
          </w:p>
        </w:tc>
        <w:tc>
          <w:tcPr>
            <w:tcW w:w="507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775E7" w:rsidRDefault="00F775E7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filozofie v dějinách – klíčové etapy a směry filozofického myšlení</w:t>
            </w:r>
          </w:p>
          <w:p w:rsidR="00F775E7" w:rsidRDefault="00F775E7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orientální filozofie – starověká indická a čínská filozofie</w:t>
            </w:r>
          </w:p>
          <w:p w:rsidR="00F775E7" w:rsidRDefault="00F775E7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antická filozofie – předsokratovské období, klasická filozofie</w:t>
            </w:r>
          </w:p>
          <w:p w:rsidR="00F775E7" w:rsidRDefault="00F775E7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středověká filozofie – patristika, scholastika</w:t>
            </w:r>
          </w:p>
          <w:p w:rsidR="00F775E7" w:rsidRDefault="00F775E7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renesanční filozofie</w:t>
            </w:r>
          </w:p>
          <w:p w:rsidR="00F775E7" w:rsidRDefault="00F775E7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novověká filozofie – empirismus, racionalismus, osvícenství, německá klasická filozofie</w:t>
            </w:r>
          </w:p>
          <w:p w:rsidR="00F775E7" w:rsidRDefault="00F775E7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hlavní směry 19. a 20. století – positivismus, pragmatismus, strukturalismus, iracionalismus, existencionalismus, fenomenologie</w:t>
            </w:r>
          </w:p>
          <w:p w:rsidR="00F775E7" w:rsidRDefault="00F775E7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české filozofické myšlení</w:t>
            </w:r>
          </w:p>
          <w:p w:rsidR="006A24EC" w:rsidRDefault="006A24EC" w:rsidP="00AC55C0">
            <w:pPr>
              <w:pStyle w:val="StylodrkaPed0bdkovnNsobky12"/>
              <w:tabs>
                <w:tab w:val="clear" w:pos="340"/>
              </w:tabs>
              <w:ind w:firstLine="0"/>
            </w:pPr>
          </w:p>
          <w:p w:rsidR="006A24EC" w:rsidRPr="00AC55C0" w:rsidRDefault="006A24EC" w:rsidP="00AC55C0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 w:rsidRPr="00AC55C0">
              <w:rPr>
                <w:rFonts w:eastAsia="Times New Roman" w:cs="Times New Roman"/>
                <w:szCs w:val="20"/>
              </w:rPr>
              <w:t>etika jako věda o morálce – základní etické kategorie: dobro a zlo, důstojnost, odpovědnost, spravedlnost, morální volba, morální čin a jeho rizika, svědomí a mínění druhých</w:t>
            </w:r>
          </w:p>
          <w:p w:rsidR="006A24EC" w:rsidRDefault="006A24EC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z dějin etiky</w:t>
            </w:r>
          </w:p>
          <w:p w:rsidR="00F775E7" w:rsidRPr="00AC55C0" w:rsidRDefault="00F775E7" w:rsidP="00AC55C0">
            <w:pPr>
              <w:pStyle w:val="odrka"/>
              <w:tabs>
                <w:tab w:val="clear" w:pos="340"/>
              </w:tabs>
              <w:ind w:firstLine="0"/>
              <w:rPr>
                <w:rFonts w:eastAsia="Times New Roman" w:cs="Times New Roman"/>
                <w:szCs w:val="20"/>
              </w:rPr>
            </w:pPr>
          </w:p>
          <w:p w:rsidR="006A24EC" w:rsidRPr="00AC55C0" w:rsidRDefault="006A24EC" w:rsidP="00AC55C0">
            <w:pPr>
              <w:pStyle w:val="odrka"/>
              <w:tabs>
                <w:tab w:val="clear" w:pos="340"/>
              </w:tabs>
              <w:ind w:firstLine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46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775E7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F775E7" w:rsidRPr="00F775E7" w:rsidRDefault="00F775E7" w:rsidP="00F77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775E7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F775E7" w:rsidRPr="00326712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26712">
              <w:rPr>
                <w:rFonts w:ascii="Book Antiqua" w:hAnsi="Book Antiqua"/>
                <w:sz w:val="20"/>
                <w:szCs w:val="20"/>
              </w:rPr>
              <w:t>(práce s textem, obhajoba vlastních stanovisek)</w:t>
            </w:r>
          </w:p>
          <w:p w:rsidR="00F775E7" w:rsidRPr="00326712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F775E7" w:rsidRPr="00326712" w:rsidRDefault="00326712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26712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326712"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 w:rsidR="00F775E7" w:rsidRPr="00326712">
              <w:rPr>
                <w:rFonts w:ascii="Book Antiqua" w:hAnsi="Book Antiqua"/>
                <w:sz w:val="20"/>
                <w:szCs w:val="20"/>
              </w:rPr>
              <w:t xml:space="preserve"> - literatura</w:t>
            </w:r>
          </w:p>
          <w:p w:rsidR="00F775E7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F775E7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F775E7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F775E7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F775E7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F775E7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F775E7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F775E7" w:rsidRDefault="00326712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PT </w:t>
            </w:r>
            <w:r w:rsidR="00F775E7">
              <w:rPr>
                <w:rFonts w:ascii="Book Antiqua" w:hAnsi="Book Antiqua"/>
                <w:b/>
                <w:bCs/>
                <w:sz w:val="20"/>
                <w:szCs w:val="20"/>
              </w:rPr>
              <w:t>MV</w:t>
            </w:r>
          </w:p>
          <w:p w:rsidR="00F775E7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Mediální produkty a jejich význam</w:t>
            </w:r>
          </w:p>
          <w:p w:rsidR="00F775E7" w:rsidRDefault="00F775E7" w:rsidP="0032671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(práce s médii a textem, rozbor mediálních produktů, řešení modelových situací, kritické hodnocení modelových způsobů chování)</w:t>
            </w:r>
          </w:p>
          <w:p w:rsidR="002429A3" w:rsidRDefault="002429A3" w:rsidP="002429A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2429A3" w:rsidRPr="00413A4C" w:rsidRDefault="002429A3" w:rsidP="002429A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413A4C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F775E7" w:rsidRDefault="002429A3" w:rsidP="002429A3">
            <w:r>
              <w:rPr>
                <w:lang w:eastAsia="ar-SA"/>
              </w:rPr>
              <w:t>(diskuse, obhajoba vlastního názoru, řešení modelových situací</w:t>
            </w:r>
            <w:r w:rsidR="00AC55C0">
              <w:rPr>
                <w:lang w:eastAsia="ar-SA"/>
              </w:rPr>
              <w:t>)</w:t>
            </w:r>
          </w:p>
        </w:tc>
      </w:tr>
      <w:tr w:rsidR="005F1A8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  <w:jc w:val="center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F1A81" w:rsidRDefault="00886432" w:rsidP="007050E3">
            <w:pPr>
              <w:pStyle w:val="tabulkanadpis"/>
              <w:snapToGrid w:val="0"/>
              <w:ind w:left="360"/>
              <w:rPr>
                <w:b w:val="0"/>
                <w:bCs/>
                <w:sz w:val="20"/>
                <w:szCs w:val="20"/>
              </w:rPr>
            </w:pPr>
            <w:r>
              <w:lastRenderedPageBreak/>
              <w:t>Religionistika</w:t>
            </w:r>
          </w:p>
        </w:tc>
      </w:tr>
      <w:tr w:rsidR="005F1A81" w:rsidRPr="00AC5F1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6432" w:rsidRDefault="00886432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rozlišuje významné náboženské systémy, porovnává jejich znaky a projevy</w:t>
            </w:r>
          </w:p>
          <w:p w:rsidR="00096DCD" w:rsidRDefault="00096DCD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srovnává a hodnotí konkrétní texty ze základních náboženských knih</w:t>
            </w:r>
          </w:p>
          <w:p w:rsidR="0048232C" w:rsidRDefault="0048232C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porovná odlišný životní styl založený na odlišné víře</w:t>
            </w:r>
          </w:p>
          <w:p w:rsidR="00886432" w:rsidRDefault="00886432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identifikuje projevy náboženské a názorové nesnášenlivosti</w:t>
            </w:r>
          </w:p>
          <w:p w:rsidR="00886432" w:rsidRDefault="0048232C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 xml:space="preserve">uvede znaky sekty, </w:t>
            </w:r>
            <w:r w:rsidR="00886432">
              <w:t>rozeznává projevy sektářského myšlení</w:t>
            </w:r>
          </w:p>
          <w:p w:rsidR="00096DCD" w:rsidRDefault="00096DCD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uvede příklady současného sektářství</w:t>
            </w:r>
          </w:p>
          <w:p w:rsidR="00886432" w:rsidRDefault="00886432" w:rsidP="00886432">
            <w:pPr>
              <w:pStyle w:val="odrka"/>
              <w:tabs>
                <w:tab w:val="clear" w:pos="340"/>
              </w:tabs>
              <w:spacing w:before="0" w:line="288" w:lineRule="auto"/>
              <w:ind w:left="113" w:firstLine="0"/>
            </w:pPr>
          </w:p>
          <w:p w:rsidR="005F1A81" w:rsidRDefault="005F1A81" w:rsidP="00886432">
            <w:pPr>
              <w:pStyle w:val="StylodrkaPed0bdkovnNsobky12"/>
              <w:tabs>
                <w:tab w:val="clear" w:pos="340"/>
              </w:tabs>
              <w:ind w:left="113" w:firstLine="0"/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2429A3" w:rsidRDefault="002429A3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světová náboženství a jejich charakteristika – křesťanství, islám, buddhismus, judaismus, hinduismus, konfuciánství, taoismus</w:t>
            </w:r>
          </w:p>
          <w:p w:rsidR="002429A3" w:rsidRDefault="002429A3" w:rsidP="00AC55C0">
            <w:pPr>
              <w:pStyle w:val="StylodrkaPed0bdkovnNsobky12"/>
              <w:numPr>
                <w:ilvl w:val="0"/>
                <w:numId w:val="2"/>
              </w:numPr>
            </w:pPr>
            <w:r>
              <w:t>sekty – současné náboženské sekty, nové náboženské směry</w:t>
            </w:r>
          </w:p>
          <w:p w:rsidR="005F1A81" w:rsidRPr="00AC55C0" w:rsidRDefault="002429A3" w:rsidP="00AC55C0">
            <w:pPr>
              <w:pStyle w:val="odrka"/>
              <w:numPr>
                <w:ilvl w:val="0"/>
                <w:numId w:val="2"/>
              </w:numPr>
              <w:rPr>
                <w:rFonts w:eastAsia="Times New Roman" w:cs="Times New Roman"/>
                <w:szCs w:val="20"/>
              </w:rPr>
            </w:pPr>
            <w:r w:rsidRPr="00AC55C0">
              <w:rPr>
                <w:rFonts w:eastAsia="Times New Roman" w:cs="Times New Roman"/>
                <w:szCs w:val="20"/>
              </w:rPr>
              <w:t>víra v lidském životě – mytologie, víra, církev, náboženský fundamentalismus, ekumenické hnutí</w:t>
            </w:r>
          </w:p>
          <w:p w:rsidR="005F1A81" w:rsidRPr="00AC55C0" w:rsidRDefault="005F1A81" w:rsidP="00AC55C0">
            <w:pPr>
              <w:pStyle w:val="odrka"/>
              <w:tabs>
                <w:tab w:val="clear" w:pos="340"/>
                <w:tab w:val="left" w:pos="587"/>
              </w:tabs>
              <w:snapToGrid w:val="0"/>
              <w:ind w:firstLine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429A3" w:rsidRPr="00413A4C" w:rsidRDefault="002429A3" w:rsidP="002429A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PT </w:t>
            </w:r>
            <w:r w:rsidRPr="00413A4C">
              <w:rPr>
                <w:rFonts w:ascii="Book Antiqua" w:hAnsi="Book Antiqua"/>
                <w:b/>
                <w:bCs/>
                <w:sz w:val="20"/>
                <w:szCs w:val="20"/>
              </w:rPr>
              <w:t>VMEGS</w:t>
            </w:r>
          </w:p>
          <w:p w:rsidR="002429A3" w:rsidRDefault="002429A3" w:rsidP="002429A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 důsledky</w:t>
            </w:r>
          </w:p>
          <w:p w:rsidR="002429A3" w:rsidRPr="00413A4C" w:rsidRDefault="002429A3" w:rsidP="002429A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413A4C">
              <w:rPr>
                <w:rFonts w:ascii="Book Antiqua" w:hAnsi="Book Antiqua"/>
                <w:b/>
                <w:bCs/>
                <w:sz w:val="20"/>
              </w:rPr>
              <w:t>Žijeme v Evropě</w:t>
            </w:r>
          </w:p>
          <w:p w:rsidR="002429A3" w:rsidRDefault="002429A3" w:rsidP="002429A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(referáty, využití médií pro získávání informací, </w:t>
            </w:r>
            <w:r>
              <w:rPr>
                <w:rFonts w:ascii="Book Antiqua" w:hAnsi="Book Antiqua"/>
                <w:sz w:val="20"/>
              </w:rPr>
              <w:t>obhajoba vlastních názorů)</w:t>
            </w:r>
          </w:p>
          <w:p w:rsidR="00096DCD" w:rsidRDefault="00096DCD" w:rsidP="00096DC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096DCD" w:rsidRPr="00413A4C" w:rsidRDefault="00096DCD" w:rsidP="00096DC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413A4C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2429A3" w:rsidRDefault="002429A3" w:rsidP="002429A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:rsidR="00096DCD" w:rsidRDefault="00096DCD" w:rsidP="002429A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 xml:space="preserve">DE, ČJ </w:t>
            </w:r>
            <w:r w:rsidRPr="00096DCD">
              <w:rPr>
                <w:rFonts w:ascii="Book Antiqua" w:hAnsi="Book Antiqua"/>
                <w:bCs/>
                <w:sz w:val="20"/>
              </w:rPr>
              <w:t>- literatura</w:t>
            </w:r>
          </w:p>
          <w:p w:rsidR="002429A3" w:rsidRDefault="002429A3" w:rsidP="007050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1A81" w:rsidRPr="00AC5F1D" w:rsidRDefault="005F1A81" w:rsidP="007050E3">
            <w:pPr>
              <w:pStyle w:val="odrka2"/>
              <w:widowControl/>
              <w:numPr>
                <w:ilvl w:val="0"/>
                <w:numId w:val="0"/>
              </w:numPr>
              <w:rPr>
                <w:rFonts w:eastAsia="Times New Roman"/>
                <w:lang w:eastAsia="ar-SA"/>
              </w:rPr>
            </w:pPr>
          </w:p>
        </w:tc>
      </w:tr>
    </w:tbl>
    <w:p w:rsidR="005F1A81" w:rsidRPr="00A00DAD" w:rsidRDefault="005F1A81" w:rsidP="00F775E7">
      <w:pPr>
        <w:pStyle w:val="kapitolka"/>
        <w:suppressAutoHyphens w:val="0"/>
        <w:spacing w:before="100" w:beforeAutospacing="1" w:after="100" w:afterAutospacing="1"/>
        <w:jc w:val="both"/>
      </w:pPr>
    </w:p>
    <w:sectPr w:rsidR="005F1A81" w:rsidRPr="00A00DAD" w:rsidSect="00FE04FB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56EE" w:rsidRDefault="006056EE">
      <w:r>
        <w:separator/>
      </w:r>
    </w:p>
  </w:endnote>
  <w:endnote w:type="continuationSeparator" w:id="0">
    <w:p w:rsidR="006056EE" w:rsidRDefault="0060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3C99" w:rsidRDefault="001033D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8465AB">
      <w:rPr>
        <w:noProof/>
      </w:rPr>
      <w:t>230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56EE" w:rsidRDefault="006056EE">
      <w:r>
        <w:separator/>
      </w:r>
    </w:p>
  </w:footnote>
  <w:footnote w:type="continuationSeparator" w:id="0">
    <w:p w:rsidR="006056EE" w:rsidRDefault="00605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3C99" w:rsidRDefault="00C95DEF" w:rsidP="00A26891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1E3C99">
      <w:t xml:space="preserve">Filozofie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3C99" w:rsidRDefault="001E3C99" w:rsidP="00FE04FB">
    <w:pPr>
      <w:pStyle w:val="zahlavi"/>
      <w:tabs>
        <w:tab w:val="left" w:pos="142"/>
        <w:tab w:val="right" w:pos="14742"/>
      </w:tabs>
    </w:pPr>
    <w:r>
      <w:tab/>
    </w:r>
    <w:r w:rsidR="00C95DEF">
      <w:t>ŠVP GV – čtyřleté a osmileté gymnázium</w:t>
    </w:r>
    <w:r w:rsidR="00C95DEF">
      <w:tab/>
      <w:t xml:space="preserve">Příloha 2 – Učební osnovy </w:t>
    </w:r>
    <w:r>
      <w:t>Filozofie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71AA2A0"/>
    <w:lvl w:ilvl="0">
      <w:start w:val="1"/>
      <w:numFmt w:val="bullet"/>
      <w:pStyle w:val="odrkatex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10009"/>
    <w:rsid w:val="00022407"/>
    <w:rsid w:val="000328AA"/>
    <w:rsid w:val="0006592A"/>
    <w:rsid w:val="00074A13"/>
    <w:rsid w:val="00096DCD"/>
    <w:rsid w:val="000A0DC2"/>
    <w:rsid w:val="000B5073"/>
    <w:rsid w:val="000D241B"/>
    <w:rsid w:val="000D2E38"/>
    <w:rsid w:val="001033D8"/>
    <w:rsid w:val="001066C6"/>
    <w:rsid w:val="001148F1"/>
    <w:rsid w:val="00133D36"/>
    <w:rsid w:val="00146E13"/>
    <w:rsid w:val="00155D7D"/>
    <w:rsid w:val="001569A5"/>
    <w:rsid w:val="00170DC0"/>
    <w:rsid w:val="0019191C"/>
    <w:rsid w:val="001929DA"/>
    <w:rsid w:val="00192A47"/>
    <w:rsid w:val="001A142C"/>
    <w:rsid w:val="001B7FC3"/>
    <w:rsid w:val="001C2144"/>
    <w:rsid w:val="001D15F6"/>
    <w:rsid w:val="001E2508"/>
    <w:rsid w:val="001E2E7D"/>
    <w:rsid w:val="001E3C99"/>
    <w:rsid w:val="0020218B"/>
    <w:rsid w:val="00202AAE"/>
    <w:rsid w:val="002202FA"/>
    <w:rsid w:val="00240223"/>
    <w:rsid w:val="002429A3"/>
    <w:rsid w:val="00244786"/>
    <w:rsid w:val="00274EE2"/>
    <w:rsid w:val="00275546"/>
    <w:rsid w:val="00284BF1"/>
    <w:rsid w:val="00294463"/>
    <w:rsid w:val="00297940"/>
    <w:rsid w:val="002B31A3"/>
    <w:rsid w:val="002B7E10"/>
    <w:rsid w:val="002C4996"/>
    <w:rsid w:val="002C611E"/>
    <w:rsid w:val="002E578F"/>
    <w:rsid w:val="002F5CAA"/>
    <w:rsid w:val="002F7A6E"/>
    <w:rsid w:val="00307EBD"/>
    <w:rsid w:val="00326326"/>
    <w:rsid w:val="00326712"/>
    <w:rsid w:val="003413A6"/>
    <w:rsid w:val="00341BE4"/>
    <w:rsid w:val="00357288"/>
    <w:rsid w:val="00377CEC"/>
    <w:rsid w:val="003A65B4"/>
    <w:rsid w:val="003A77F6"/>
    <w:rsid w:val="003B4158"/>
    <w:rsid w:val="003C23BA"/>
    <w:rsid w:val="003E0734"/>
    <w:rsid w:val="004027E1"/>
    <w:rsid w:val="00402D96"/>
    <w:rsid w:val="004355C5"/>
    <w:rsid w:val="0044064A"/>
    <w:rsid w:val="00443951"/>
    <w:rsid w:val="004720A4"/>
    <w:rsid w:val="0048087A"/>
    <w:rsid w:val="00481808"/>
    <w:rsid w:val="0048232C"/>
    <w:rsid w:val="00491A92"/>
    <w:rsid w:val="00493C69"/>
    <w:rsid w:val="00497C5B"/>
    <w:rsid w:val="004C1589"/>
    <w:rsid w:val="004D0D58"/>
    <w:rsid w:val="004D0E5C"/>
    <w:rsid w:val="004D2004"/>
    <w:rsid w:val="00507CC2"/>
    <w:rsid w:val="0054187B"/>
    <w:rsid w:val="00543929"/>
    <w:rsid w:val="00554F85"/>
    <w:rsid w:val="00591BC7"/>
    <w:rsid w:val="005A5C5C"/>
    <w:rsid w:val="005B706F"/>
    <w:rsid w:val="005C29D1"/>
    <w:rsid w:val="005F1A81"/>
    <w:rsid w:val="006056EE"/>
    <w:rsid w:val="006060D8"/>
    <w:rsid w:val="006173C7"/>
    <w:rsid w:val="00622954"/>
    <w:rsid w:val="00627D50"/>
    <w:rsid w:val="0064246C"/>
    <w:rsid w:val="00646F59"/>
    <w:rsid w:val="00654E78"/>
    <w:rsid w:val="006609C5"/>
    <w:rsid w:val="00664F31"/>
    <w:rsid w:val="00680C55"/>
    <w:rsid w:val="006A24EC"/>
    <w:rsid w:val="006A5747"/>
    <w:rsid w:val="006B00DC"/>
    <w:rsid w:val="006B4D06"/>
    <w:rsid w:val="006C0238"/>
    <w:rsid w:val="00704322"/>
    <w:rsid w:val="007050E3"/>
    <w:rsid w:val="00711656"/>
    <w:rsid w:val="00732572"/>
    <w:rsid w:val="00733EA0"/>
    <w:rsid w:val="00747B53"/>
    <w:rsid w:val="00753C49"/>
    <w:rsid w:val="0076483E"/>
    <w:rsid w:val="007B135F"/>
    <w:rsid w:val="007D4A45"/>
    <w:rsid w:val="007E06FF"/>
    <w:rsid w:val="007E1B6E"/>
    <w:rsid w:val="007F434D"/>
    <w:rsid w:val="00804079"/>
    <w:rsid w:val="0081136C"/>
    <w:rsid w:val="0082195E"/>
    <w:rsid w:val="008306A7"/>
    <w:rsid w:val="00842B79"/>
    <w:rsid w:val="008465AB"/>
    <w:rsid w:val="008613A5"/>
    <w:rsid w:val="008765A2"/>
    <w:rsid w:val="00886432"/>
    <w:rsid w:val="0089699E"/>
    <w:rsid w:val="008B39D3"/>
    <w:rsid w:val="008D1753"/>
    <w:rsid w:val="0091075B"/>
    <w:rsid w:val="0091552A"/>
    <w:rsid w:val="00926E1B"/>
    <w:rsid w:val="009365AC"/>
    <w:rsid w:val="00942E53"/>
    <w:rsid w:val="00942F3D"/>
    <w:rsid w:val="0095158A"/>
    <w:rsid w:val="00952F96"/>
    <w:rsid w:val="00964B71"/>
    <w:rsid w:val="00966CE2"/>
    <w:rsid w:val="00972340"/>
    <w:rsid w:val="009905DE"/>
    <w:rsid w:val="0099181F"/>
    <w:rsid w:val="0099405D"/>
    <w:rsid w:val="00996B2F"/>
    <w:rsid w:val="009B215C"/>
    <w:rsid w:val="009E3C11"/>
    <w:rsid w:val="00A00DAD"/>
    <w:rsid w:val="00A01882"/>
    <w:rsid w:val="00A06594"/>
    <w:rsid w:val="00A135D1"/>
    <w:rsid w:val="00A26891"/>
    <w:rsid w:val="00A40FDF"/>
    <w:rsid w:val="00A53A94"/>
    <w:rsid w:val="00A55270"/>
    <w:rsid w:val="00A6266A"/>
    <w:rsid w:val="00A72E6C"/>
    <w:rsid w:val="00A76E38"/>
    <w:rsid w:val="00A82B22"/>
    <w:rsid w:val="00A951E1"/>
    <w:rsid w:val="00A95368"/>
    <w:rsid w:val="00AC2DA8"/>
    <w:rsid w:val="00AC55C0"/>
    <w:rsid w:val="00AD3E3F"/>
    <w:rsid w:val="00AD447B"/>
    <w:rsid w:val="00AD4763"/>
    <w:rsid w:val="00AE5774"/>
    <w:rsid w:val="00AF1367"/>
    <w:rsid w:val="00AF146F"/>
    <w:rsid w:val="00AF2E9F"/>
    <w:rsid w:val="00B0258E"/>
    <w:rsid w:val="00B22641"/>
    <w:rsid w:val="00B24431"/>
    <w:rsid w:val="00B62FF2"/>
    <w:rsid w:val="00B7106A"/>
    <w:rsid w:val="00B97F0E"/>
    <w:rsid w:val="00BA0505"/>
    <w:rsid w:val="00BB2736"/>
    <w:rsid w:val="00BC1A96"/>
    <w:rsid w:val="00BD44A0"/>
    <w:rsid w:val="00BE3AB4"/>
    <w:rsid w:val="00C126F5"/>
    <w:rsid w:val="00C16309"/>
    <w:rsid w:val="00C318CA"/>
    <w:rsid w:val="00C608F5"/>
    <w:rsid w:val="00C62408"/>
    <w:rsid w:val="00C669B8"/>
    <w:rsid w:val="00C8733C"/>
    <w:rsid w:val="00C95DEF"/>
    <w:rsid w:val="00CE487E"/>
    <w:rsid w:val="00D00C31"/>
    <w:rsid w:val="00D04996"/>
    <w:rsid w:val="00D11ABA"/>
    <w:rsid w:val="00D21E40"/>
    <w:rsid w:val="00D222EF"/>
    <w:rsid w:val="00D26290"/>
    <w:rsid w:val="00D462FA"/>
    <w:rsid w:val="00D53C37"/>
    <w:rsid w:val="00D740B0"/>
    <w:rsid w:val="00D85BD0"/>
    <w:rsid w:val="00D92EC9"/>
    <w:rsid w:val="00DA3907"/>
    <w:rsid w:val="00DA5A95"/>
    <w:rsid w:val="00DE22E6"/>
    <w:rsid w:val="00DE2F1B"/>
    <w:rsid w:val="00DF3AFD"/>
    <w:rsid w:val="00E04A46"/>
    <w:rsid w:val="00E052B5"/>
    <w:rsid w:val="00E5372E"/>
    <w:rsid w:val="00E77BB8"/>
    <w:rsid w:val="00E8514D"/>
    <w:rsid w:val="00E9076A"/>
    <w:rsid w:val="00EA0663"/>
    <w:rsid w:val="00EB7828"/>
    <w:rsid w:val="00ED1940"/>
    <w:rsid w:val="00EE6F1D"/>
    <w:rsid w:val="00F03AE5"/>
    <w:rsid w:val="00F06296"/>
    <w:rsid w:val="00F1058E"/>
    <w:rsid w:val="00F2509D"/>
    <w:rsid w:val="00F377E7"/>
    <w:rsid w:val="00F46A87"/>
    <w:rsid w:val="00F47D41"/>
    <w:rsid w:val="00F51723"/>
    <w:rsid w:val="00F52FB6"/>
    <w:rsid w:val="00F73023"/>
    <w:rsid w:val="00F775E7"/>
    <w:rsid w:val="00F835CC"/>
    <w:rsid w:val="00FB71C3"/>
    <w:rsid w:val="00FC07DD"/>
    <w:rsid w:val="00FC3C5B"/>
    <w:rsid w:val="00FC6CDF"/>
    <w:rsid w:val="00FD6804"/>
    <w:rsid w:val="00FE04FB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91BC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C608F5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C608F5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C608F5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C608F5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C608F5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C608F5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608F5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rsid w:val="00C608F5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rsid w:val="00C608F5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  <w:rsid w:val="00C608F5"/>
  </w:style>
  <w:style w:type="character" w:customStyle="1" w:styleId="Odrky">
    <w:name w:val="Odrážky"/>
    <w:rsid w:val="00C608F5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C608F5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C608F5"/>
    <w:rPr>
      <w:rFonts w:ascii="Courier New" w:eastAsia="Courier New" w:hAnsi="Courier New" w:cs="Courier New"/>
    </w:rPr>
  </w:style>
  <w:style w:type="character" w:customStyle="1" w:styleId="RTFNum53">
    <w:name w:val="RTF_Num 5 3"/>
    <w:rsid w:val="00C608F5"/>
    <w:rPr>
      <w:rFonts w:ascii="Wingdings" w:eastAsia="Wingdings" w:hAnsi="Wingdings" w:cs="Wingdings"/>
    </w:rPr>
  </w:style>
  <w:style w:type="character" w:customStyle="1" w:styleId="RTFNum54">
    <w:name w:val="RTF_Num 5 4"/>
    <w:rsid w:val="00C608F5"/>
    <w:rPr>
      <w:rFonts w:ascii="Symbol" w:eastAsia="Symbol" w:hAnsi="Symbol" w:cs="Symbol"/>
    </w:rPr>
  </w:style>
  <w:style w:type="character" w:customStyle="1" w:styleId="RTFNum55">
    <w:name w:val="RTF_Num 5 5"/>
    <w:rsid w:val="00C608F5"/>
    <w:rPr>
      <w:rFonts w:ascii="Courier New" w:eastAsia="Courier New" w:hAnsi="Courier New" w:cs="Courier New"/>
    </w:rPr>
  </w:style>
  <w:style w:type="character" w:customStyle="1" w:styleId="RTFNum56">
    <w:name w:val="RTF_Num 5 6"/>
    <w:rsid w:val="00C608F5"/>
    <w:rPr>
      <w:rFonts w:ascii="Wingdings" w:eastAsia="Wingdings" w:hAnsi="Wingdings" w:cs="Wingdings"/>
    </w:rPr>
  </w:style>
  <w:style w:type="character" w:customStyle="1" w:styleId="RTFNum57">
    <w:name w:val="RTF_Num 5 7"/>
    <w:rsid w:val="00C608F5"/>
    <w:rPr>
      <w:rFonts w:ascii="Symbol" w:eastAsia="Symbol" w:hAnsi="Symbol" w:cs="Symbol"/>
    </w:rPr>
  </w:style>
  <w:style w:type="character" w:customStyle="1" w:styleId="RTFNum58">
    <w:name w:val="RTF_Num 5 8"/>
    <w:rsid w:val="00C608F5"/>
    <w:rPr>
      <w:rFonts w:ascii="Courier New" w:eastAsia="Courier New" w:hAnsi="Courier New" w:cs="Courier New"/>
    </w:rPr>
  </w:style>
  <w:style w:type="character" w:customStyle="1" w:styleId="RTFNum59">
    <w:name w:val="RTF_Num 5 9"/>
    <w:rsid w:val="00C608F5"/>
    <w:rPr>
      <w:rFonts w:ascii="Wingdings" w:eastAsia="Wingdings" w:hAnsi="Wingdings" w:cs="Wingdings"/>
    </w:rPr>
  </w:style>
  <w:style w:type="character" w:customStyle="1" w:styleId="RTFNum510">
    <w:name w:val="RTF_Num 5 10"/>
    <w:rsid w:val="00C608F5"/>
    <w:rPr>
      <w:rFonts w:ascii="Symbol" w:eastAsia="Symbol" w:hAnsi="Symbol" w:cs="Symbol"/>
    </w:rPr>
  </w:style>
  <w:style w:type="character" w:customStyle="1" w:styleId="RTFNum32">
    <w:name w:val="RTF_Num 3 2"/>
    <w:rsid w:val="00C608F5"/>
    <w:rPr>
      <w:rFonts w:ascii="StarSymbol" w:eastAsia="StarSymbol" w:hAnsi="StarSymbol" w:cs="StarSymbol"/>
    </w:rPr>
  </w:style>
  <w:style w:type="character" w:customStyle="1" w:styleId="RTFNum33">
    <w:name w:val="RTF_Num 3 3"/>
    <w:rsid w:val="00C608F5"/>
    <w:rPr>
      <w:rFonts w:ascii="StarSymbol" w:eastAsia="StarSymbol" w:hAnsi="StarSymbol" w:cs="StarSymbol"/>
    </w:rPr>
  </w:style>
  <w:style w:type="character" w:customStyle="1" w:styleId="RTFNum34">
    <w:name w:val="RTF_Num 3 4"/>
    <w:rsid w:val="00C608F5"/>
    <w:rPr>
      <w:rFonts w:ascii="StarSymbol" w:eastAsia="StarSymbol" w:hAnsi="StarSymbol" w:cs="StarSymbol"/>
    </w:rPr>
  </w:style>
  <w:style w:type="character" w:customStyle="1" w:styleId="RTFNum35">
    <w:name w:val="RTF_Num 3 5"/>
    <w:rsid w:val="00C608F5"/>
    <w:rPr>
      <w:rFonts w:ascii="StarSymbol" w:eastAsia="StarSymbol" w:hAnsi="StarSymbol" w:cs="StarSymbol"/>
    </w:rPr>
  </w:style>
  <w:style w:type="character" w:customStyle="1" w:styleId="RTFNum36">
    <w:name w:val="RTF_Num 3 6"/>
    <w:rsid w:val="00C608F5"/>
    <w:rPr>
      <w:rFonts w:ascii="StarSymbol" w:eastAsia="StarSymbol" w:hAnsi="StarSymbol" w:cs="StarSymbol"/>
    </w:rPr>
  </w:style>
  <w:style w:type="character" w:customStyle="1" w:styleId="RTFNum37">
    <w:name w:val="RTF_Num 3 7"/>
    <w:rsid w:val="00C608F5"/>
    <w:rPr>
      <w:rFonts w:ascii="StarSymbol" w:eastAsia="StarSymbol" w:hAnsi="StarSymbol" w:cs="StarSymbol"/>
    </w:rPr>
  </w:style>
  <w:style w:type="character" w:customStyle="1" w:styleId="RTFNum38">
    <w:name w:val="RTF_Num 3 8"/>
    <w:rsid w:val="00C608F5"/>
    <w:rPr>
      <w:rFonts w:ascii="StarSymbol" w:eastAsia="StarSymbol" w:hAnsi="StarSymbol" w:cs="StarSymbol"/>
    </w:rPr>
  </w:style>
  <w:style w:type="character" w:customStyle="1" w:styleId="RTFNum39">
    <w:name w:val="RTF_Num 3 9"/>
    <w:rsid w:val="00C608F5"/>
    <w:rPr>
      <w:rFonts w:ascii="StarSymbol" w:eastAsia="StarSymbol" w:hAnsi="StarSymbol" w:cs="StarSymbol"/>
    </w:rPr>
  </w:style>
  <w:style w:type="character" w:customStyle="1" w:styleId="RTFNum310">
    <w:name w:val="RTF_Num 3 10"/>
    <w:rsid w:val="00C608F5"/>
    <w:rPr>
      <w:rFonts w:ascii="StarSymbol" w:eastAsia="StarSymbol" w:hAnsi="StarSymbol" w:cs="StarSymbol"/>
    </w:rPr>
  </w:style>
  <w:style w:type="character" w:customStyle="1" w:styleId="RTFNum22">
    <w:name w:val="RTF_Num 2 2"/>
    <w:rsid w:val="00C608F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C608F5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C608F5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C608F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C608F5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C608F5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C608F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C608F5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C608F5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C608F5"/>
    <w:rPr>
      <w:rFonts w:ascii="StarSymbol" w:eastAsia="StarSymbol" w:hAnsi="StarSymbol" w:cs="StarSymbol"/>
    </w:rPr>
  </w:style>
  <w:style w:type="character" w:customStyle="1" w:styleId="RTFNum43">
    <w:name w:val="RTF_Num 4 3"/>
    <w:rsid w:val="00C608F5"/>
    <w:rPr>
      <w:rFonts w:ascii="StarSymbol" w:eastAsia="StarSymbol" w:hAnsi="StarSymbol" w:cs="StarSymbol"/>
    </w:rPr>
  </w:style>
  <w:style w:type="character" w:customStyle="1" w:styleId="RTFNum44">
    <w:name w:val="RTF_Num 4 4"/>
    <w:rsid w:val="00C608F5"/>
    <w:rPr>
      <w:rFonts w:ascii="StarSymbol" w:eastAsia="StarSymbol" w:hAnsi="StarSymbol" w:cs="StarSymbol"/>
    </w:rPr>
  </w:style>
  <w:style w:type="character" w:customStyle="1" w:styleId="RTFNum45">
    <w:name w:val="RTF_Num 4 5"/>
    <w:rsid w:val="00C608F5"/>
    <w:rPr>
      <w:rFonts w:ascii="StarSymbol" w:eastAsia="StarSymbol" w:hAnsi="StarSymbol" w:cs="StarSymbol"/>
    </w:rPr>
  </w:style>
  <w:style w:type="character" w:customStyle="1" w:styleId="RTFNum46">
    <w:name w:val="RTF_Num 4 6"/>
    <w:rsid w:val="00C608F5"/>
    <w:rPr>
      <w:rFonts w:ascii="StarSymbol" w:eastAsia="StarSymbol" w:hAnsi="StarSymbol" w:cs="StarSymbol"/>
    </w:rPr>
  </w:style>
  <w:style w:type="character" w:customStyle="1" w:styleId="RTFNum47">
    <w:name w:val="RTF_Num 4 7"/>
    <w:rsid w:val="00C608F5"/>
    <w:rPr>
      <w:rFonts w:ascii="StarSymbol" w:eastAsia="StarSymbol" w:hAnsi="StarSymbol" w:cs="StarSymbol"/>
    </w:rPr>
  </w:style>
  <w:style w:type="character" w:customStyle="1" w:styleId="RTFNum48">
    <w:name w:val="RTF_Num 4 8"/>
    <w:rsid w:val="00C608F5"/>
    <w:rPr>
      <w:rFonts w:ascii="StarSymbol" w:eastAsia="StarSymbol" w:hAnsi="StarSymbol" w:cs="StarSymbol"/>
    </w:rPr>
  </w:style>
  <w:style w:type="character" w:customStyle="1" w:styleId="RTFNum49">
    <w:name w:val="RTF_Num 4 9"/>
    <w:rsid w:val="00C608F5"/>
    <w:rPr>
      <w:rFonts w:ascii="StarSymbol" w:eastAsia="StarSymbol" w:hAnsi="StarSymbol" w:cs="StarSymbol"/>
    </w:rPr>
  </w:style>
  <w:style w:type="character" w:customStyle="1" w:styleId="RTFNum410">
    <w:name w:val="RTF_Num 4 10"/>
    <w:rsid w:val="00C608F5"/>
    <w:rPr>
      <w:rFonts w:ascii="StarSymbol" w:eastAsia="StarSymbol" w:hAnsi="StarSymbol" w:cs="StarSymbol"/>
    </w:rPr>
  </w:style>
  <w:style w:type="character" w:customStyle="1" w:styleId="WW8Num5z0">
    <w:name w:val="WW8Num5z0"/>
    <w:rsid w:val="00C608F5"/>
    <w:rPr>
      <w:rFonts w:ascii="Wingdings" w:hAnsi="Wingdings"/>
    </w:rPr>
  </w:style>
  <w:style w:type="character" w:customStyle="1" w:styleId="WW8Num5z1">
    <w:name w:val="WW8Num5z1"/>
    <w:rsid w:val="00C608F5"/>
    <w:rPr>
      <w:rFonts w:ascii="Courier New" w:hAnsi="Courier New" w:cs="Courier New"/>
    </w:rPr>
  </w:style>
  <w:style w:type="character" w:customStyle="1" w:styleId="WW8Num5z3">
    <w:name w:val="WW8Num5z3"/>
    <w:rsid w:val="00C608F5"/>
    <w:rPr>
      <w:rFonts w:ascii="Symbol" w:hAnsi="Symbol"/>
    </w:rPr>
  </w:style>
  <w:style w:type="character" w:customStyle="1" w:styleId="WW8Num4z0">
    <w:name w:val="WW8Num4z0"/>
    <w:rsid w:val="00C608F5"/>
    <w:rPr>
      <w:rFonts w:ascii="Wingdings" w:hAnsi="Wingdings"/>
    </w:rPr>
  </w:style>
  <w:style w:type="character" w:customStyle="1" w:styleId="WW8Num4z1">
    <w:name w:val="WW8Num4z1"/>
    <w:rsid w:val="00C608F5"/>
    <w:rPr>
      <w:rFonts w:ascii="Courier New" w:hAnsi="Courier New" w:cs="Courier New"/>
    </w:rPr>
  </w:style>
  <w:style w:type="character" w:customStyle="1" w:styleId="WW8Num4z3">
    <w:name w:val="WW8Num4z3"/>
    <w:rsid w:val="00C608F5"/>
    <w:rPr>
      <w:rFonts w:ascii="Symbol" w:hAnsi="Symbol"/>
    </w:rPr>
  </w:style>
  <w:style w:type="character" w:customStyle="1" w:styleId="oznaovn">
    <w:name w:val="označování"/>
    <w:rsid w:val="00C608F5"/>
    <w:rPr>
      <w:rFonts w:ascii="Book Antiqua" w:hAnsi="Book Antiqua"/>
      <w:i/>
    </w:rPr>
  </w:style>
  <w:style w:type="character" w:customStyle="1" w:styleId="WW8Num6z0">
    <w:name w:val="WW8Num6z0"/>
    <w:rsid w:val="00C608F5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C608F5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C608F5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C608F5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C608F5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C608F5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C608F5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C608F5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C608F5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C608F5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C608F5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C608F5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C608F5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C608F5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C608F5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C608F5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  <w:rsid w:val="00C608F5"/>
  </w:style>
  <w:style w:type="paragraph" w:styleId="Zhlav">
    <w:name w:val="header"/>
    <w:basedOn w:val="Normln"/>
    <w:rsid w:val="00C608F5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C608F5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C608F5"/>
    <w:pPr>
      <w:suppressLineNumbers/>
    </w:pPr>
  </w:style>
  <w:style w:type="paragraph" w:customStyle="1" w:styleId="Nadpistabulky">
    <w:name w:val="Nadpis tabulky"/>
    <w:basedOn w:val="Obsahtabulky"/>
    <w:rsid w:val="00C608F5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C608F5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C608F5"/>
  </w:style>
  <w:style w:type="paragraph" w:customStyle="1" w:styleId="Rejstk">
    <w:name w:val="Rejstřík"/>
    <w:basedOn w:val="Normln"/>
    <w:rsid w:val="00C608F5"/>
    <w:pPr>
      <w:suppressLineNumbers/>
    </w:pPr>
  </w:style>
  <w:style w:type="paragraph" w:styleId="Nadpisobsahu">
    <w:name w:val="TOC Heading"/>
    <w:basedOn w:val="Nadpis"/>
    <w:qFormat/>
    <w:rsid w:val="00C608F5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C608F5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C608F5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C608F5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C608F5"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rsid w:val="00C608F5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C608F5"/>
    <w:rPr>
      <w:sz w:val="40"/>
    </w:rPr>
  </w:style>
  <w:style w:type="paragraph" w:customStyle="1" w:styleId="kapitolka">
    <w:name w:val="kapitolka"/>
    <w:basedOn w:val="nadpisy"/>
    <w:rsid w:val="00C608F5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C608F5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C608F5"/>
    <w:pPr>
      <w:pageBreakBefore/>
    </w:pPr>
  </w:style>
  <w:style w:type="paragraph" w:customStyle="1" w:styleId="tabulkanadpis">
    <w:name w:val="tabulkanadpis"/>
    <w:basedOn w:val="zklad"/>
    <w:rsid w:val="00C608F5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2B31A3"/>
    <w:pPr>
      <w:tabs>
        <w:tab w:val="num" w:pos="340"/>
      </w:tabs>
      <w:spacing w:before="40" w:line="240" w:lineRule="auto"/>
      <w:ind w:left="340" w:hanging="227"/>
      <w:jc w:val="left"/>
    </w:pPr>
  </w:style>
  <w:style w:type="paragraph" w:customStyle="1" w:styleId="tabulkapredmet">
    <w:name w:val="tabulkapredmet"/>
    <w:basedOn w:val="kapitolka"/>
    <w:rsid w:val="00C608F5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C608F5"/>
    <w:rPr>
      <w:sz w:val="24"/>
    </w:rPr>
  </w:style>
  <w:style w:type="paragraph" w:customStyle="1" w:styleId="odrkatext">
    <w:name w:val="odrážkatext"/>
    <w:basedOn w:val="textik"/>
    <w:rsid w:val="0089699E"/>
    <w:pPr>
      <w:numPr>
        <w:numId w:val="2"/>
      </w:numPr>
    </w:pPr>
  </w:style>
  <w:style w:type="paragraph" w:customStyle="1" w:styleId="textik">
    <w:name w:val="textik"/>
    <w:basedOn w:val="zklad"/>
    <w:rsid w:val="00C608F5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rsid w:val="00C608F5"/>
    <w:pPr>
      <w:spacing w:before="57"/>
    </w:pPr>
  </w:style>
  <w:style w:type="paragraph" w:customStyle="1" w:styleId="odrka2">
    <w:name w:val="odrážka2"/>
    <w:basedOn w:val="odrka"/>
    <w:rsid w:val="00C608F5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C608F5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C608F5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C608F5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C608F5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C608F5"/>
  </w:style>
  <w:style w:type="paragraph" w:customStyle="1" w:styleId="vzdelobsahuo">
    <w:name w:val="vzdelobsahuo"/>
    <w:basedOn w:val="kapitolka"/>
    <w:rsid w:val="00C608F5"/>
  </w:style>
  <w:style w:type="paragraph" w:customStyle="1" w:styleId="tabulkamezi">
    <w:name w:val="tabulkamezi"/>
    <w:basedOn w:val="tabulkaoddl"/>
    <w:rsid w:val="00C608F5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C608F5"/>
    <w:pPr>
      <w:spacing w:before="0" w:after="0"/>
    </w:pPr>
  </w:style>
  <w:style w:type="paragraph" w:customStyle="1" w:styleId="zak">
    <w:name w:val="zak"/>
    <w:basedOn w:val="tabulkaoddl"/>
    <w:rsid w:val="00C608F5"/>
    <w:rPr>
      <w:b w:val="0"/>
      <w:i w:val="0"/>
    </w:rPr>
  </w:style>
  <w:style w:type="paragraph" w:customStyle="1" w:styleId="odrrkaPT">
    <w:name w:val="odrrážkaPT"/>
    <w:basedOn w:val="odrka2"/>
    <w:rsid w:val="00C608F5"/>
    <w:pPr>
      <w:ind w:left="0"/>
    </w:pPr>
  </w:style>
  <w:style w:type="character" w:customStyle="1" w:styleId="NormlnmezerymeziodstavciChar1">
    <w:name w:val="Normální mezery mezi odstavci Char1"/>
    <w:basedOn w:val="Standardnpsmoodstavce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basedOn w:val="Standardnpsmoodstavce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paragraph" w:customStyle="1" w:styleId="StylodrkaPed0bdkovnNsobky12">
    <w:name w:val="Styl odrážka + Před:  0 b. Řádkování:  Násobky 12 ř."/>
    <w:basedOn w:val="odrka"/>
    <w:rsid w:val="001E3C99"/>
    <w:rPr>
      <w:rFonts w:eastAsia="Times New Roman" w:cs="Times New Roman"/>
      <w:szCs w:val="20"/>
    </w:rPr>
  </w:style>
  <w:style w:type="character" w:customStyle="1" w:styleId="odrkaChar">
    <w:name w:val="odrážka Char"/>
    <w:basedOn w:val="Standardnpsmoodstavce"/>
    <w:link w:val="odrka"/>
    <w:rsid w:val="00952F96"/>
    <w:rPr>
      <w:rFonts w:ascii="Book Antiqua" w:eastAsia="Lucida Sans Unicode" w:hAnsi="Book Antiqua" w:cs="Tahoma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866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GYKOVY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filozofie</dc:title>
  <dc:creator>orsagova</dc:creator>
  <cp:lastModifiedBy>Romana Orságová</cp:lastModifiedBy>
  <cp:revision>2</cp:revision>
  <cp:lastPrinted>2008-11-12T16:59:00Z</cp:lastPrinted>
  <dcterms:created xsi:type="dcterms:W3CDTF">2020-06-18T20:24:00Z</dcterms:created>
  <dcterms:modified xsi:type="dcterms:W3CDTF">2020-06-18T20:24:00Z</dcterms:modified>
</cp:coreProperties>
</file>