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641BFA" w:rsidRDefault="00EC426F">
      <w:pPr>
        <w:pStyle w:val="kapitola"/>
        <w:spacing w:before="0" w:after="0"/>
      </w:pPr>
      <w:r>
        <w:t>Seminář z fyziky</w:t>
      </w:r>
    </w:p>
    <w:p w:rsidR="001A157C" w:rsidRDefault="001A157C" w:rsidP="001A157C">
      <w:pPr>
        <w:pStyle w:val="kapitolka"/>
      </w:pPr>
      <w:r>
        <w:t>Charakteristika předmětu</w:t>
      </w:r>
    </w:p>
    <w:p w:rsidR="001A157C" w:rsidRPr="00E14FE9" w:rsidRDefault="001A157C" w:rsidP="001A157C">
      <w:pPr>
        <w:pStyle w:val="podkapitolka"/>
      </w:pPr>
      <w:r>
        <w:t>Obsahové, časové a organizační vymezení</w:t>
      </w:r>
    </w:p>
    <w:p w:rsidR="00D41C1B" w:rsidRDefault="00D41C1B" w:rsidP="001A157C">
      <w:pPr>
        <w:pStyle w:val="textik"/>
      </w:pPr>
    </w:p>
    <w:p w:rsidR="00EC426F" w:rsidRPr="00EC426F" w:rsidRDefault="00EC426F" w:rsidP="00EC426F">
      <w:pPr>
        <w:pStyle w:val="textik"/>
      </w:pPr>
      <w:r>
        <w:t>Dvouletý volitelný p</w:t>
      </w:r>
      <w:r w:rsidRPr="00EC426F">
        <w:t xml:space="preserve">ředmět je určen pro </w:t>
      </w:r>
      <w:r w:rsidR="003F0B7C">
        <w:t>žáky 3. ročníků a septim</w:t>
      </w:r>
      <w:r w:rsidRPr="00EC426F">
        <w:t>, kteří se připravují na přijímací zkoušky na VŠ a maturi</w:t>
      </w:r>
      <w:r w:rsidR="003F0B7C">
        <w:t xml:space="preserve">tu </w:t>
      </w:r>
      <w:r w:rsidRPr="00EC426F">
        <w:t>z</w:t>
      </w:r>
      <w:r w:rsidR="003F0B7C">
        <w:t> </w:t>
      </w:r>
      <w:r w:rsidRPr="00EC426F">
        <w:t>fyziky</w:t>
      </w:r>
      <w:r w:rsidR="003F0B7C">
        <w:t>,</w:t>
      </w:r>
      <w:r w:rsidR="003F0B7C" w:rsidRPr="003F0B7C">
        <w:t xml:space="preserve"> </w:t>
      </w:r>
      <w:r w:rsidR="003F0B7C">
        <w:t>a zájemce o fyziku</w:t>
      </w:r>
      <w:r>
        <w:t xml:space="preserve">, </w:t>
      </w:r>
      <w:r w:rsidRPr="00D401CE">
        <w:t xml:space="preserve">v učebním plánu je vymezen dvěma hodinami </w:t>
      </w:r>
      <w:r>
        <w:t>týdně.</w:t>
      </w:r>
    </w:p>
    <w:p w:rsidR="005678C7" w:rsidRPr="005678C7" w:rsidRDefault="005678C7" w:rsidP="005678C7">
      <w:pPr>
        <w:pStyle w:val="textik"/>
        <w:rPr>
          <w:bCs/>
        </w:rPr>
      </w:pPr>
      <w:r w:rsidRPr="005678C7">
        <w:rPr>
          <w:bCs/>
        </w:rPr>
        <w:t>Každému seminárnímu tématu jsou věnována dvě dvouhodinová cvičení, a to včetně</w:t>
      </w:r>
      <w:r>
        <w:rPr>
          <w:bCs/>
        </w:rPr>
        <w:t xml:space="preserve"> </w:t>
      </w:r>
      <w:r w:rsidRPr="005678C7">
        <w:rPr>
          <w:bCs/>
        </w:rPr>
        <w:t>experimentálních úloh a řešení příkladů. Z nich je jedna hodina věnována vybraným</w:t>
      </w:r>
      <w:r>
        <w:rPr>
          <w:bCs/>
        </w:rPr>
        <w:t xml:space="preserve"> </w:t>
      </w:r>
      <w:r w:rsidRPr="005678C7">
        <w:rPr>
          <w:bCs/>
        </w:rPr>
        <w:t>kapitolám z moderní fyziky, aplikované fyziky a astrofyziky.</w:t>
      </w:r>
    </w:p>
    <w:p w:rsidR="005678C7" w:rsidRPr="005678C7" w:rsidRDefault="005678C7" w:rsidP="005678C7">
      <w:pPr>
        <w:pStyle w:val="textik"/>
        <w:rPr>
          <w:bCs/>
        </w:rPr>
      </w:pPr>
      <w:r w:rsidRPr="005678C7">
        <w:rPr>
          <w:bCs/>
        </w:rPr>
        <w:t>Součástí semináře jsou přednášky a exkurze, které jsou do výuky zařazovány aktuálně</w:t>
      </w:r>
      <w:r>
        <w:rPr>
          <w:bCs/>
        </w:rPr>
        <w:t xml:space="preserve"> </w:t>
      </w:r>
      <w:r w:rsidRPr="005678C7">
        <w:rPr>
          <w:bCs/>
        </w:rPr>
        <w:t>dle nabídky.</w:t>
      </w:r>
      <w:r>
        <w:rPr>
          <w:bCs/>
        </w:rPr>
        <w:t xml:space="preserve"> </w:t>
      </w:r>
      <w:r w:rsidRPr="005678C7">
        <w:rPr>
          <w:bCs/>
        </w:rPr>
        <w:t>Příprava maturitních otázek a experimentálních úloh bude zadávána studentům k</w:t>
      </w:r>
      <w:r>
        <w:rPr>
          <w:bCs/>
        </w:rPr>
        <w:t xml:space="preserve"> </w:t>
      </w:r>
      <w:r w:rsidRPr="005678C7">
        <w:rPr>
          <w:bCs/>
        </w:rPr>
        <w:t>samostatné přípravě.</w:t>
      </w:r>
    </w:p>
    <w:p w:rsidR="005678C7" w:rsidRPr="005678C7" w:rsidRDefault="005678C7" w:rsidP="005678C7">
      <w:pPr>
        <w:pStyle w:val="textik"/>
        <w:rPr>
          <w:bCs/>
        </w:rPr>
      </w:pPr>
      <w:r w:rsidRPr="005678C7">
        <w:rPr>
          <w:bCs/>
        </w:rPr>
        <w:t>Do výuky jsou průběžně zařazovány aktuální poznatky vědy a výzkumu vztahující se</w:t>
      </w:r>
      <w:r>
        <w:rPr>
          <w:bCs/>
        </w:rPr>
        <w:t xml:space="preserve"> </w:t>
      </w:r>
      <w:r w:rsidRPr="005678C7">
        <w:rPr>
          <w:bCs/>
        </w:rPr>
        <w:t>k probíranému učivu. Tyto informace jsou získávány z odborných a populárně</w:t>
      </w:r>
      <w:r>
        <w:rPr>
          <w:bCs/>
        </w:rPr>
        <w:t xml:space="preserve"> </w:t>
      </w:r>
      <w:r w:rsidRPr="005678C7">
        <w:rPr>
          <w:bCs/>
        </w:rPr>
        <w:t>naučných časopisů, internetu.</w:t>
      </w:r>
      <w:r>
        <w:rPr>
          <w:bCs/>
        </w:rPr>
        <w:t xml:space="preserve"> </w:t>
      </w:r>
      <w:r w:rsidRPr="005678C7">
        <w:rPr>
          <w:bCs/>
        </w:rPr>
        <w:t xml:space="preserve">Trvalý důraz je kladen na mezipředmětové vztahy </w:t>
      </w:r>
      <w:r w:rsidR="00F53A72">
        <w:rPr>
          <w:bCs/>
        </w:rPr>
        <w:t>–</w:t>
      </w:r>
      <w:r w:rsidRPr="005678C7">
        <w:rPr>
          <w:bCs/>
        </w:rPr>
        <w:t xml:space="preserve"> se zaměřením na poznatky</w:t>
      </w:r>
      <w:r>
        <w:rPr>
          <w:bCs/>
        </w:rPr>
        <w:t xml:space="preserve"> </w:t>
      </w:r>
      <w:r w:rsidRPr="005678C7">
        <w:rPr>
          <w:bCs/>
        </w:rPr>
        <w:t>v hraničících vědních oborech, zejména v chemii a biologii.</w:t>
      </w:r>
      <w:r>
        <w:rPr>
          <w:bCs/>
        </w:rPr>
        <w:t xml:space="preserve"> </w:t>
      </w:r>
      <w:r w:rsidRPr="005678C7">
        <w:rPr>
          <w:bCs/>
        </w:rPr>
        <w:t>V průběhu výuky jsou studenti průběžně upozorňování na propojení teoretického</w:t>
      </w:r>
      <w:r>
        <w:rPr>
          <w:bCs/>
        </w:rPr>
        <w:t xml:space="preserve"> </w:t>
      </w:r>
      <w:r w:rsidRPr="005678C7">
        <w:rPr>
          <w:bCs/>
        </w:rPr>
        <w:t>výzkumu a praxe, zejména na využívání probírané látky v praktickém každodenním</w:t>
      </w:r>
      <w:r>
        <w:rPr>
          <w:bCs/>
        </w:rPr>
        <w:t xml:space="preserve"> </w:t>
      </w:r>
      <w:r w:rsidRPr="005678C7">
        <w:rPr>
          <w:bCs/>
        </w:rPr>
        <w:t>životě.</w:t>
      </w:r>
    </w:p>
    <w:p w:rsidR="00D41C1B" w:rsidRPr="006C18F2" w:rsidRDefault="005678C7" w:rsidP="001A157C">
      <w:pPr>
        <w:pStyle w:val="textik"/>
      </w:pPr>
      <w:r>
        <w:t xml:space="preserve"> </w:t>
      </w:r>
      <w:r w:rsidR="00D41C1B" w:rsidRPr="006C18F2">
        <w:t xml:space="preserve">Učivo je realizováno částečně frontální výukou, částečně aktivními metodami výuky (frontálními a demonstračními pokusy, skupinovou prací, vyhledáváním informací na </w:t>
      </w:r>
      <w:r w:rsidR="009A0795" w:rsidRPr="006C18F2">
        <w:t>i</w:t>
      </w:r>
      <w:r w:rsidR="00D41C1B" w:rsidRPr="006C18F2">
        <w:t>nternetu, v knihách, zpracováním laboratorních protokolů na počítači).</w:t>
      </w:r>
      <w:r w:rsidR="00EB7C73">
        <w:t xml:space="preserve"> Výuka je doplňována videem, ukázkami z internetu, referáty, prezentacemi, exkurzemi.</w:t>
      </w:r>
    </w:p>
    <w:p w:rsidR="00D70D6A" w:rsidRDefault="00D70D6A" w:rsidP="00D70D6A">
      <w:pPr>
        <w:pStyle w:val="textik"/>
      </w:pPr>
      <w:r>
        <w:t xml:space="preserve">Výuka probíhá v odborné učebně </w:t>
      </w:r>
      <w:r w:rsidR="00EB7C73">
        <w:t>fyziky</w:t>
      </w:r>
      <w:r>
        <w:t xml:space="preserve"> vybavené au</w:t>
      </w:r>
      <w:r w:rsidR="00EB7C73">
        <w:t>diovizuální technikou a fyzikální</w:t>
      </w:r>
      <w:r>
        <w:t xml:space="preserve"> laboratoři. </w:t>
      </w:r>
      <w:r w:rsidR="00EB7C73">
        <w:t>Na začátku každého školního roku jsou žáci poučeni o</w:t>
      </w:r>
      <w:r w:rsidR="002229EE">
        <w:t> </w:t>
      </w:r>
      <w:r w:rsidR="00EB7C73">
        <w:t>bezpečnosti a chování v odborné učebně a laboratoři.</w:t>
      </w:r>
    </w:p>
    <w:p w:rsidR="006512BC" w:rsidRPr="00D41C1B" w:rsidRDefault="006512BC" w:rsidP="00D41C1B"/>
    <w:p w:rsidR="00D41C1B" w:rsidRDefault="00D41C1B" w:rsidP="001A157C">
      <w:pPr>
        <w:pStyle w:val="podkapitolka"/>
      </w:pPr>
      <w:r>
        <w:t>Výchovně vzdělávací strategie</w:t>
      </w:r>
    </w:p>
    <w:p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:rsidR="001A157C" w:rsidRPr="001A157C" w:rsidRDefault="001A157C" w:rsidP="001A157C">
      <w:pPr>
        <w:pStyle w:val="textik"/>
      </w:pPr>
      <w:r>
        <w:t>Učitel:</w:t>
      </w:r>
    </w:p>
    <w:p w:rsidR="000974F1" w:rsidRPr="005678C7" w:rsidRDefault="000974F1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při hodnocení žákova výkonu zdůrazňuje především pozitivní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zařazuje do vyučování práci s chybou, vede žáky k odhalování záměrných </w:t>
      </w:r>
      <w:r>
        <w:lastRenderedPageBreak/>
        <w:t>chyb ve výkladu a chyb ve využívání daných poznatků v jejich okolí</w:t>
      </w:r>
      <w:r w:rsidRPr="005678C7">
        <w:t xml:space="preserve"> (nechá žáky srovnat výsledek jejich měření s </w:t>
      </w:r>
      <w:r w:rsidR="00EB7C73" w:rsidRPr="005678C7">
        <w:t>ověřenou fyzikální skutečností)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na konci vyučovací hodiny pravidelně shrne a utřídí probrané učivo s</w:t>
      </w:r>
      <w:r w:rsidR="00EB7C73">
        <w:t> přihlédnutím k domácí přípravě</w:t>
      </w:r>
    </w:p>
    <w:p w:rsidR="00D41C1B" w:rsidRPr="005678C7" w:rsidRDefault="000974F1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vede žáky k samostatnosti, s</w:t>
      </w:r>
      <w:r w:rsidR="00D41C1B">
        <w:t>ám do procesu vstupuje pouze jako konzultant, např. při vytváření časového plánu a kontrole jeho dodržování</w:t>
      </w:r>
      <w:r w:rsidR="00D41C1B" w:rsidRPr="005678C7">
        <w:t xml:space="preserve"> (nechá žáky samostatně promyslet a zrealizovat laboratorní p</w:t>
      </w:r>
      <w:r w:rsidR="00EB7C73" w:rsidRPr="005678C7">
        <w:t>ráci)</w:t>
      </w:r>
    </w:p>
    <w:p w:rsidR="00D41C1B" w:rsidRDefault="00D41C1B" w:rsidP="001A157C">
      <w:pPr>
        <w:pStyle w:val="kompetence"/>
      </w:pPr>
      <w:r>
        <w:t>Kompetence k řešení problémů</w:t>
      </w:r>
    </w:p>
    <w:p w:rsidR="001A157C" w:rsidRPr="001A157C" w:rsidRDefault="001A157C" w:rsidP="001A157C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vyžaduje po žákovi, aby vlastními slovy vysvětlil, jak pochopil zadaný úkolů (a při</w:t>
      </w:r>
      <w:r w:rsidRPr="005678C7">
        <w:t xml:space="preserve"> řešení úloh z</w:t>
      </w:r>
      <w:r w:rsidR="00EB7C73" w:rsidRPr="005678C7">
        <w:t>novu svými slovy shrnul zadání)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využívá samostatné práce či laboratorního cvičení k tomu, aby si žáci nacvičili rozebírání problému a stanovení cíle práce</w:t>
      </w:r>
      <w:r w:rsidRPr="005678C7">
        <w:t xml:space="preserve"> (nechá žáky samostatně promyslet a zrealizovat </w:t>
      </w:r>
      <w:r w:rsidR="00EB7C73" w:rsidRPr="005678C7">
        <w:t>měření, samostatně řešit úlohy)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vede žáky k využívání učiva z jiných předmětů</w:t>
      </w:r>
      <w:r w:rsidRPr="005678C7">
        <w:t xml:space="preserve"> (matematizovat fyzikální úloh</w:t>
      </w:r>
      <w:r w:rsidR="00EB7C73" w:rsidRPr="005678C7">
        <w:t>u)</w:t>
      </w:r>
    </w:p>
    <w:p w:rsidR="00D41C1B" w:rsidRPr="005678C7" w:rsidRDefault="001A157C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vede žáky k </w:t>
      </w:r>
      <w:r w:rsidR="00D41C1B">
        <w:t>opakovan</w:t>
      </w:r>
      <w:r>
        <w:t>ému</w:t>
      </w:r>
      <w:r w:rsidR="00D41C1B">
        <w:t xml:space="preserve"> hledá</w:t>
      </w:r>
      <w:r>
        <w:t>ní správného</w:t>
      </w:r>
      <w:r w:rsidR="00D41C1B">
        <w:t xml:space="preserve"> postup</w:t>
      </w:r>
      <w:r>
        <w:t>u</w:t>
      </w:r>
      <w:r w:rsidR="00D41C1B">
        <w:t xml:space="preserve"> řešení, jestliže předchozí nevedly k</w:t>
      </w:r>
      <w:r>
        <w:t> </w:t>
      </w:r>
      <w:r w:rsidR="00D41C1B">
        <w:t>cíli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5678C7">
        <w:t>vede žáka k používání specifických výrazových prostředků, které pomáhají zjednodušit řešený problém (dbá na užívání n</w:t>
      </w:r>
      <w:r w:rsidR="00EB7C73" w:rsidRPr="005678C7">
        <w:t>áčrtků a grafů při řešení úloh)</w:t>
      </w:r>
    </w:p>
    <w:p w:rsidR="00D41C1B" w:rsidRDefault="00D41C1B" w:rsidP="001A157C">
      <w:pPr>
        <w:pStyle w:val="kompetence"/>
      </w:pPr>
      <w:r>
        <w:t>Kompetence komunikativní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chce po žácích věcnou argumentaci při odpovědích na dotazy atd. (usměrňuje projevy žáků, dává p</w:t>
      </w:r>
      <w:r w:rsidR="00EB7C73">
        <w:t>říklad ve vlastním vystupování)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vyžaduje používání správné (přesné) terminologie při komentování vlastních úvah, prací… (při řešení úloh a problémů vyžaduje, aby žáci vysvětlovali svůj po</w:t>
      </w:r>
      <w:r w:rsidR="00EB7C73">
        <w:t>stup pomocí fyzikálních zákonů)</w:t>
      </w:r>
    </w:p>
    <w:p w:rsidR="00D41C1B" w:rsidRPr="001A69BC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podporuje vhodný zásah žáků do výkladu (dotaz, rozšiřující informace, upozornění na ch</w:t>
      </w:r>
      <w:r w:rsidR="00EB7C73">
        <w:t>ybu) a adekvátně na něj reaguje</w:t>
      </w:r>
    </w:p>
    <w:p w:rsidR="00D41C1B" w:rsidRDefault="00D41C1B" w:rsidP="00373959">
      <w:pPr>
        <w:pStyle w:val="kompetence"/>
      </w:pPr>
      <w:r>
        <w:t>Kompetence sociální a personální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využívá (především při praktických cvičeních) skupinovou práci a také podporuje </w:t>
      </w:r>
      <w:r w:rsidR="00EB7C73">
        <w:t>řešení úloh v malých skupinkách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vyhledává a podporuje talenty pomocí školních nebo celostátních soutěží (zapojuje talentovan</w:t>
      </w:r>
      <w:r w:rsidR="00EB7C73">
        <w:t>é žáky do fyzikálních olympiád)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vyžaduje dodržování stanovených pravidel (dbá na provozní řády učeben fyziky, dodržování dohodnutého způsobu z</w:t>
      </w:r>
      <w:r w:rsidR="00EB7C73">
        <w:t>ápisu úloh, protokolů z měření)</w:t>
      </w:r>
    </w:p>
    <w:p w:rsidR="00D41C1B" w:rsidRDefault="00D41C1B" w:rsidP="00373959">
      <w:pPr>
        <w:pStyle w:val="kompetence"/>
      </w:pPr>
      <w:r>
        <w:lastRenderedPageBreak/>
        <w:t>Kompetence občanské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důsledně ko</w:t>
      </w:r>
      <w:r w:rsidR="00EB7C73">
        <w:t>ntroluje plnění uložených úkolů</w:t>
      </w:r>
      <w:r>
        <w:t xml:space="preserve"> 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pravidelně využívá domácí p</w:t>
      </w:r>
      <w:r w:rsidR="00EB7C73">
        <w:t>řípravu ve vyučovacích hodinách</w:t>
      </w:r>
      <w:r>
        <w:t xml:space="preserve"> </w:t>
      </w:r>
    </w:p>
    <w:p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:rsidR="00373959" w:rsidRDefault="00373959" w:rsidP="00373959">
      <w:pPr>
        <w:pStyle w:val="textik"/>
      </w:pPr>
      <w:r>
        <w:t>Učitel:</w:t>
      </w:r>
    </w:p>
    <w:p w:rsidR="00337F8E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zařazuje práce s technikou a materiály (</w:t>
      </w:r>
      <w:r w:rsidR="00EB7C73">
        <w:t>v hodinách praktických cvičení)</w:t>
      </w:r>
    </w:p>
    <w:p w:rsidR="00337F8E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podporuje žáky, aby stanovili vlastní postup práce, kontrolu výsledků a výsledky sami zhodnotili (nechá žáky, aby si při laboratorních pracích sami plánovali</w:t>
      </w:r>
      <w:r w:rsidR="00EB7C73">
        <w:t xml:space="preserve"> jejich průběh)</w:t>
      </w:r>
    </w:p>
    <w:p w:rsidR="00337F8E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při práci ve skupinách vede žáky ke společnému hledání efektivního řešení problému (při praktických cvičeních jsou žáci rozděleni na sku</w:t>
      </w:r>
      <w:r w:rsidR="00EB7C73">
        <w:t>piny a v nich společně pracují)</w:t>
      </w:r>
    </w:p>
    <w:p w:rsidR="00D41C1B" w:rsidRDefault="00373959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vede ž</w:t>
      </w:r>
      <w:r w:rsidR="00D41C1B">
        <w:t>ák</w:t>
      </w:r>
      <w:r>
        <w:t>y</w:t>
      </w:r>
      <w:r w:rsidR="00D41C1B">
        <w:t xml:space="preserve"> </w:t>
      </w:r>
      <w:r>
        <w:t>k</w:t>
      </w:r>
      <w:r w:rsidR="00D41C1B">
        <w:t xml:space="preserve"> cílevědom</w:t>
      </w:r>
      <w:r>
        <w:t>é</w:t>
      </w:r>
      <w:r w:rsidR="00D41C1B">
        <w:t xml:space="preserve"> př</w:t>
      </w:r>
      <w:r>
        <w:t>í</w:t>
      </w:r>
      <w:r w:rsidR="00D41C1B">
        <w:t>prav</w:t>
      </w:r>
      <w:r>
        <w:t>ě</w:t>
      </w:r>
      <w:r w:rsidR="00EB7C73">
        <w:t xml:space="preserve"> na budoucí povolání, b</w:t>
      </w:r>
      <w:r w:rsidR="00D41C1B">
        <w:t xml:space="preserve">ere </w:t>
      </w:r>
      <w:r w:rsidR="00DB593E">
        <w:t xml:space="preserve">v </w:t>
      </w:r>
      <w:r w:rsidR="00D41C1B">
        <w:t xml:space="preserve">úvahu </w:t>
      </w:r>
      <w:r>
        <w:t>jejich</w:t>
      </w:r>
      <w:r w:rsidR="00DB593E">
        <w:t xml:space="preserve"> osobní předpoklady</w:t>
      </w:r>
    </w:p>
    <w:p w:rsidR="00D41C1B" w:rsidRDefault="00373959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motivuje žáky k </w:t>
      </w:r>
      <w:r w:rsidR="00D41C1B">
        <w:t>uplatň</w:t>
      </w:r>
      <w:r>
        <w:t>ování</w:t>
      </w:r>
      <w:r w:rsidR="00D41C1B">
        <w:t xml:space="preserve"> vlastní iniciativ</w:t>
      </w:r>
      <w:r w:rsidR="00DB593E">
        <w:t>y</w:t>
      </w:r>
      <w:r w:rsidR="00D41C1B">
        <w:t>, tvořivost</w:t>
      </w:r>
      <w:r>
        <w:t>i</w:t>
      </w:r>
      <w:r w:rsidR="00D41C1B">
        <w:t>, aktivní</w:t>
      </w:r>
      <w:r>
        <w:t>ho</w:t>
      </w:r>
      <w:r w:rsidR="00D41C1B">
        <w:t xml:space="preserve"> přístup</w:t>
      </w:r>
      <w:r>
        <w:t>u</w:t>
      </w:r>
      <w:r w:rsidR="00D41C1B">
        <w:t xml:space="preserve"> zejména při samostatné pr</w:t>
      </w:r>
      <w:r w:rsidR="00EB7C73">
        <w:t>áci a při praktických cvičeních</w:t>
      </w:r>
    </w:p>
    <w:p w:rsidR="00D41C1B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</w:t>
      </w:r>
      <w:r w:rsidR="00373959">
        <w:t>ede ž</w:t>
      </w:r>
      <w:r w:rsidR="00D41C1B">
        <w:t>ák</w:t>
      </w:r>
      <w:r w:rsidR="00373959">
        <w:t>y</w:t>
      </w:r>
      <w:r w:rsidR="000B3B81">
        <w:t xml:space="preserve">, </w:t>
      </w:r>
      <w:r w:rsidR="00D41C1B">
        <w:t>zejména na úlohách z</w:t>
      </w:r>
      <w:r w:rsidR="000B3B81">
        <w:t> </w:t>
      </w:r>
      <w:r w:rsidR="00D41C1B">
        <w:t>praxe</w:t>
      </w:r>
      <w:r w:rsidR="000B3B81">
        <w:t>, k získávání</w:t>
      </w:r>
      <w:r w:rsidR="00D41C1B">
        <w:t xml:space="preserve"> informac</w:t>
      </w:r>
      <w:r w:rsidR="000B3B81">
        <w:t>í</w:t>
      </w:r>
      <w:r w:rsidR="00D41C1B">
        <w:t xml:space="preserve"> o pracovních otázkách a příležitostech,</w:t>
      </w:r>
      <w:r w:rsidR="00EB7C73">
        <w:t xml:space="preserve"> pracovních oborech a uplatnění</w:t>
      </w:r>
    </w:p>
    <w:p w:rsidR="00D41C1B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</w:t>
      </w:r>
      <w:r w:rsidR="00373959">
        <w:t>ede ž</w:t>
      </w:r>
      <w:r w:rsidR="00D41C1B">
        <w:t>ák</w:t>
      </w:r>
      <w:r w:rsidR="00373959">
        <w:t>y</w:t>
      </w:r>
      <w:r w:rsidR="00D41C1B">
        <w:t xml:space="preserve"> </w:t>
      </w:r>
      <w:r w:rsidR="00373959">
        <w:t>k</w:t>
      </w:r>
      <w:r w:rsidR="00D41C1B">
        <w:t xml:space="preserve"> dosažení cílů jak v oblasti </w:t>
      </w:r>
      <w:proofErr w:type="gramStart"/>
      <w:r w:rsidR="00D41C1B">
        <w:t>teorie</w:t>
      </w:r>
      <w:proofErr w:type="gramEnd"/>
      <w:r w:rsidR="00D41C1B">
        <w:t xml:space="preserve"> tak praxe, hodnotí dosažené výsledky, odstraňuje nedostatky a m</w:t>
      </w:r>
      <w:r w:rsidR="00EB7C73">
        <w:t>otivuje se k úspěchu v činnosti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posuzuje</w:t>
      </w:r>
      <w:r w:rsidR="00EB7C73">
        <w:t xml:space="preserve"> reálné situace, zvažuje rizika</w:t>
      </w:r>
    </w:p>
    <w:p w:rsidR="006C18F2" w:rsidRDefault="006C18F2" w:rsidP="00EB7C73">
      <w:pPr>
        <w:pStyle w:val="odrka"/>
        <w:numPr>
          <w:ilvl w:val="0"/>
          <w:numId w:val="0"/>
        </w:numPr>
      </w:pPr>
    </w:p>
    <w:p w:rsidR="00641BFA" w:rsidRDefault="00641BFA" w:rsidP="00E9056D">
      <w:pPr>
        <w:pStyle w:val="odrkatext"/>
        <w:numPr>
          <w:ilvl w:val="0"/>
          <w:numId w:val="2"/>
        </w:numPr>
        <w:tabs>
          <w:tab w:val="left" w:pos="681"/>
        </w:tabs>
        <w:ind w:left="681"/>
        <w:sectPr w:rsidR="00641BFA" w:rsidSect="00F53A72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35"/>
          <w:cols w:space="708"/>
        </w:sectPr>
      </w:pPr>
    </w:p>
    <w:p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41BFA" w:rsidRDefault="00EC426F" w:rsidP="00EC426F">
            <w:pPr>
              <w:pStyle w:val="kapitolkaosnovy"/>
              <w:tabs>
                <w:tab w:val="right" w:pos="14687"/>
              </w:tabs>
            </w:pPr>
            <w:r>
              <w:t>Seminář z</w:t>
            </w:r>
            <w:r w:rsidR="00142ACD">
              <w:t> </w:t>
            </w:r>
            <w:r>
              <w:t>fyziky</w:t>
            </w:r>
            <w:r>
              <w:tab/>
              <w:t xml:space="preserve">3. </w:t>
            </w:r>
            <w:r w:rsidR="00C138E8">
              <w:t xml:space="preserve">a 4. </w:t>
            </w:r>
            <w:r>
              <w:t>ročník čtyřletého a 7</w:t>
            </w:r>
            <w:r w:rsidR="00641BFA">
              <w:t>.</w:t>
            </w:r>
            <w:r w:rsidR="00C138E8">
              <w:t xml:space="preserve"> a 8.</w:t>
            </w:r>
            <w:r w:rsidR="00641BFA">
              <w:t xml:space="preserve"> ročník </w:t>
            </w:r>
            <w:r w:rsidR="00563EFE">
              <w:t>osmi</w:t>
            </w:r>
            <w:r w:rsidR="00641BFA">
              <w:t>letého gymnázia</w:t>
            </w:r>
          </w:p>
        </w:tc>
      </w:tr>
      <w:tr w:rsidR="00641BFA"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142ACD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765307">
              <w:rPr>
                <w:rStyle w:val="nadpisodrkyChar"/>
                <w:b/>
              </w:rPr>
              <w:t>Fyzikální veličiny a jejich měření</w:t>
            </w:r>
          </w:p>
        </w:tc>
        <w:tc>
          <w:tcPr>
            <w:tcW w:w="4678" w:type="dxa"/>
            <w:vMerge w:val="restart"/>
          </w:tcPr>
          <w:p w:rsidR="00986795" w:rsidRPr="000B3B81" w:rsidRDefault="00986795" w:rsidP="000B3B81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>MA</w:t>
            </w:r>
            <w:r w:rsidRPr="00DB593E">
              <w:rPr>
                <w:bCs/>
              </w:rPr>
              <w:t xml:space="preserve"> –</w:t>
            </w:r>
            <w:r>
              <w:rPr>
                <w:b/>
                <w:bCs/>
              </w:rPr>
              <w:t xml:space="preserve"> </w:t>
            </w:r>
            <w:r w:rsidRPr="000B3B81">
              <w:t>mocniny</w:t>
            </w:r>
            <w:r>
              <w:t xml:space="preserve">, </w:t>
            </w:r>
            <w:r w:rsidRPr="000B3B81">
              <w:t>zaokrouhlování čísel</w:t>
            </w:r>
            <w:r>
              <w:t xml:space="preserve">, </w:t>
            </w:r>
            <w:r w:rsidRPr="000B3B81">
              <w:rPr>
                <w:szCs w:val="20"/>
              </w:rPr>
              <w:t>jednotky</w:t>
            </w:r>
            <w:r>
              <w:rPr>
                <w:szCs w:val="20"/>
              </w:rPr>
              <w:t>,</w:t>
            </w:r>
          </w:p>
          <w:p w:rsidR="00986795" w:rsidRPr="000B3B81" w:rsidRDefault="00986795" w:rsidP="000B3B8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0B3B81">
              <w:rPr>
                <w:rFonts w:ascii="Book Antiqua" w:hAnsi="Book Antiqua"/>
                <w:sz w:val="20"/>
                <w:szCs w:val="20"/>
              </w:rPr>
              <w:t>vektorový počet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986795" w:rsidRDefault="00986795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:rsidR="00986795" w:rsidRDefault="00986795" w:rsidP="003E7F8B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986795" w:rsidRDefault="00986795" w:rsidP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:rsidR="00986795" w:rsidRDefault="00986795" w:rsidP="007B5917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MV</w:t>
            </w:r>
          </w:p>
          <w:p w:rsidR="00986795" w:rsidRDefault="00986795" w:rsidP="007B5917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:rsidR="00986795" w:rsidRDefault="00986795" w:rsidP="007B5917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</w:t>
            </w:r>
          </w:p>
          <w:p w:rsidR="00986795" w:rsidRPr="000B3B81" w:rsidRDefault="00986795" w:rsidP="007B5917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  <w:r w:rsidRPr="000B3B81">
              <w:rPr>
                <w:b/>
              </w:rPr>
              <w:t xml:space="preserve">Člověk a svět práce </w:t>
            </w:r>
          </w:p>
          <w:p w:rsidR="00986795" w:rsidRDefault="00986795" w:rsidP="007B5917">
            <w:pPr>
              <w:pStyle w:val="odrka"/>
              <w:numPr>
                <w:ilvl w:val="0"/>
                <w:numId w:val="0"/>
              </w:numPr>
            </w:pPr>
            <w:r>
              <w:t xml:space="preserve">Práce s laboratorní technikou – základní </w:t>
            </w:r>
            <w:r>
              <w:lastRenderedPageBreak/>
              <w:t>laboratorní postupy a metody</w:t>
            </w:r>
          </w:p>
          <w:p w:rsidR="00986795" w:rsidRDefault="00986795" w:rsidP="007B5917">
            <w:pPr>
              <w:pStyle w:val="odrka"/>
              <w:numPr>
                <w:ilvl w:val="0"/>
                <w:numId w:val="0"/>
              </w:numPr>
            </w:pPr>
            <w:r>
              <w:t>zpracování výsledků měření použitím výpočetní techniky</w:t>
            </w:r>
          </w:p>
          <w:p w:rsidR="00986795" w:rsidRDefault="00986795" w:rsidP="007B5917">
            <w:pPr>
              <w:pStyle w:val="odrka"/>
              <w:numPr>
                <w:ilvl w:val="0"/>
                <w:numId w:val="0"/>
              </w:numPr>
            </w:pPr>
            <w:r>
              <w:t>modelování pohybů s použitím výpočetní techniky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znalostí o látkovém množství,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Avogadrově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konst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., výpočtu počtu částic atd.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znalostí o krystalické mřížce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(voda jako základní podmínka života, vzduch, životní prostředí)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Evropský integrační proces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(důsledné použití mezinárodního systému jednotek SI)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práce s absolutní hodnotou, práce s vektorovými veličinami</w:t>
            </w:r>
          </w:p>
          <w:p w:rsidR="00986795" w:rsidRDefault="00986795" w:rsidP="0019535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příměrová vodivost na základě periodické soustavy prvků</w:t>
            </w:r>
          </w:p>
          <w:p w:rsidR="00986795" w:rsidRDefault="00986795" w:rsidP="0019535D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znalostí o elektrolýze, disociaci při aplikaci Farad. zákonů</w:t>
            </w:r>
          </w:p>
          <w:p w:rsidR="00986795" w:rsidRPr="000B3B81" w:rsidRDefault="00986795" w:rsidP="007B5917">
            <w:pPr>
              <w:pStyle w:val="odrka"/>
              <w:numPr>
                <w:ilvl w:val="0"/>
                <w:numId w:val="0"/>
              </w:numPr>
            </w:pPr>
            <w:r w:rsidRPr="000B3B81">
              <w:rPr>
                <w:b/>
              </w:rPr>
              <w:t>MA</w:t>
            </w:r>
            <w:r>
              <w:t xml:space="preserve"> – výpočet neznámé ze vzorce, lineární a kvadratická funkce, řešení kvadratických rovnic, goniometrické funkce ostrého úhlu, oblouková míra, práce s grafem – tvorba grafu a odečítání hodnot </w:t>
            </w:r>
          </w:p>
          <w:p w:rsidR="00986795" w:rsidRDefault="00986795" w:rsidP="007B59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sluneční soustava, zeměpisná šířka a délka</w:t>
            </w:r>
          </w:p>
          <w:p w:rsidR="00986795" w:rsidRPr="005B4132" w:rsidRDefault="00986795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 w:rsidRPr="005B4132">
              <w:rPr>
                <w:b/>
                <w:sz w:val="18"/>
                <w:szCs w:val="18"/>
              </w:rPr>
              <w:t>TV</w:t>
            </w:r>
            <w:r w:rsidRPr="005B4132">
              <w:rPr>
                <w:rFonts w:ascii="Book Antiqua" w:hAnsi="Book Antiqua"/>
                <w:sz w:val="20"/>
                <w:szCs w:val="18"/>
              </w:rPr>
              <w:t xml:space="preserve"> – podmínky pro pohyb na</w:t>
            </w:r>
            <w:r>
              <w:rPr>
                <w:rFonts w:ascii="Book Antiqua" w:hAnsi="Book Antiqua"/>
                <w:sz w:val="20"/>
                <w:szCs w:val="18"/>
              </w:rPr>
              <w:t xml:space="preserve"> </w:t>
            </w:r>
            <w:r w:rsidRPr="005B4132">
              <w:rPr>
                <w:rFonts w:ascii="Book Antiqua" w:hAnsi="Book Antiqua"/>
                <w:sz w:val="20"/>
                <w:szCs w:val="18"/>
              </w:rPr>
              <w:t xml:space="preserve">nakloněné rovině </w:t>
            </w:r>
          </w:p>
          <w:p w:rsidR="00986795" w:rsidRDefault="00DC1E1F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C1E1F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 w:rsidRPr="00DC1E1F">
              <w:rPr>
                <w:rFonts w:ascii="Book Antiqua" w:hAnsi="Book Antiqua"/>
                <w:sz w:val="20"/>
                <w:szCs w:val="20"/>
              </w:rPr>
              <w:t>kapiláry a kapilární jevy u rostlin i živočichů, krystalické mřížky a stavba pevných látek</w:t>
            </w: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31931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molární veličiny, chemické látky a jejich vlastnosti, elektrolyty</w:t>
            </w: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31931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grav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 pole Země, odstředivá síla, slapové jevy, souvislosti s nadmořskou výškou a zeměpisnou šířkou</w:t>
            </w: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931931" w:rsidRPr="00DC1E1F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ZE – </w:t>
            </w:r>
            <w:r w:rsidRPr="00931931">
              <w:rPr>
                <w:rFonts w:ascii="Book Antiqua" w:hAnsi="Book Antiqua"/>
                <w:sz w:val="20"/>
                <w:szCs w:val="20"/>
              </w:rPr>
              <w:t>Sluneční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931931">
              <w:rPr>
                <w:rFonts w:ascii="Book Antiqua" w:hAnsi="Book Antiqua"/>
                <w:sz w:val="20"/>
                <w:szCs w:val="20"/>
              </w:rPr>
              <w:t>soustava</w:t>
            </w:r>
            <w:r w:rsidR="00E4333D">
              <w:rPr>
                <w:rFonts w:ascii="Book Antiqua" w:hAnsi="Book Antiqua"/>
                <w:sz w:val="20"/>
                <w:szCs w:val="20"/>
              </w:rPr>
              <w:t>, Keplerovy zákony</w:t>
            </w: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D40993">
            <w:pPr>
              <w:pStyle w:val="odrka"/>
            </w:pPr>
            <w:r>
              <w:t>odvodí fyzikální veličiny a jednotky, převádí fyzikální jednotky, pracuje s MFCHT, používá různé metody měření</w:t>
            </w:r>
          </w:p>
        </w:tc>
        <w:tc>
          <w:tcPr>
            <w:tcW w:w="5103" w:type="dxa"/>
          </w:tcPr>
          <w:p w:rsidR="00986795" w:rsidRDefault="00986795" w:rsidP="00142ACD">
            <w:pPr>
              <w:pStyle w:val="odrka"/>
            </w:pPr>
            <w:r>
              <w:t>Aproximace číselných hodnot při měření a výpočtu</w:t>
            </w:r>
          </w:p>
          <w:p w:rsidR="00986795" w:rsidRDefault="00986795" w:rsidP="00142ACD">
            <w:pPr>
              <w:pStyle w:val="odrka"/>
            </w:pPr>
            <w:r>
              <w:t>Fyzikální veličiny a jejich jednotky</w:t>
            </w:r>
          </w:p>
          <w:p w:rsidR="00986795" w:rsidRDefault="00986795" w:rsidP="00142ACD">
            <w:pPr>
              <w:pStyle w:val="odrka"/>
            </w:pPr>
            <w:r>
              <w:t>Měření fyzikálních veličin a chyby měření</w:t>
            </w:r>
          </w:p>
          <w:p w:rsidR="00986795" w:rsidRDefault="00986795" w:rsidP="00142ACD">
            <w:pPr>
              <w:pStyle w:val="odrka"/>
            </w:pPr>
            <w:r>
              <w:t>Vybrané kapitoly z moderní, aplikované fyziky a astrofyziky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6F0A8E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765307">
              <w:rPr>
                <w:rStyle w:val="nadpisodrkyChar"/>
                <w:b/>
              </w:rPr>
              <w:t>Kinematika hmotného bodu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D40993">
            <w:pPr>
              <w:pStyle w:val="odrka"/>
            </w:pPr>
            <w:r>
              <w:t xml:space="preserve">určí z grafu závislost fyzikálních veličin, sestrojí graf </w:t>
            </w:r>
            <w:proofErr w:type="gramStart"/>
            <w:r>
              <w:t>fyzikálních  závislostí</w:t>
            </w:r>
            <w:proofErr w:type="gramEnd"/>
            <w:r w:rsidR="009F4B5B">
              <w:t>, rozhoduje o využití závislostí mezi fyzikálními veličinami</w:t>
            </w:r>
            <w:r>
              <w:t xml:space="preserve"> </w:t>
            </w:r>
          </w:p>
        </w:tc>
        <w:tc>
          <w:tcPr>
            <w:tcW w:w="5103" w:type="dxa"/>
          </w:tcPr>
          <w:p w:rsidR="00986795" w:rsidRPr="005678C7" w:rsidRDefault="00986795" w:rsidP="005678C7">
            <w:pPr>
              <w:pStyle w:val="odrka"/>
            </w:pPr>
            <w:r w:rsidRPr="005678C7">
              <w:t>Kinematika hmotného bodu</w:t>
            </w:r>
          </w:p>
          <w:p w:rsidR="00986795" w:rsidRPr="005678C7" w:rsidRDefault="00986795" w:rsidP="005678C7">
            <w:pPr>
              <w:pStyle w:val="odrka"/>
            </w:pPr>
            <w:r w:rsidRPr="005678C7">
              <w:t>Pohyb přímočarý</w:t>
            </w:r>
          </w:p>
          <w:p w:rsidR="00986795" w:rsidRDefault="00986795" w:rsidP="00E9056D">
            <w:pPr>
              <w:pStyle w:val="odrka"/>
            </w:pPr>
            <w:r w:rsidRPr="005678C7">
              <w:t>Pohyb po kružnici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  <w:p w:rsidR="00303E7A" w:rsidRPr="007B49C5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765307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765307">
              <w:rPr>
                <w:rStyle w:val="nadpisodrkyChar"/>
                <w:b/>
              </w:rPr>
              <w:t>Dynamika soustavy hmotných bodů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9F4B5B">
            <w:pPr>
              <w:pStyle w:val="odrka"/>
            </w:pPr>
            <w:r>
              <w:t>chápe příčiny pohybů, využívá jednotlivé zákony pro řešení složitějších dějů v inerciálních i neinerciálních soustavách</w:t>
            </w:r>
          </w:p>
        </w:tc>
        <w:tc>
          <w:tcPr>
            <w:tcW w:w="5103" w:type="dxa"/>
          </w:tcPr>
          <w:p w:rsidR="00986795" w:rsidRPr="005678C7" w:rsidRDefault="00986795" w:rsidP="005678C7">
            <w:pPr>
              <w:pStyle w:val="odrka"/>
            </w:pPr>
            <w:r w:rsidRPr="005678C7">
              <w:t>Dynamika soustavy hmotných bodů</w:t>
            </w:r>
          </w:p>
          <w:p w:rsidR="00986795" w:rsidRPr="005678C7" w:rsidRDefault="00986795" w:rsidP="005678C7">
            <w:pPr>
              <w:pStyle w:val="odrka"/>
            </w:pPr>
            <w:r w:rsidRPr="005678C7">
              <w:t>Newtonovy pohybové zákony</w:t>
            </w:r>
          </w:p>
          <w:p w:rsidR="00986795" w:rsidRDefault="00986795" w:rsidP="00E9056D">
            <w:pPr>
              <w:pStyle w:val="odrka"/>
            </w:pPr>
            <w:r w:rsidRPr="005678C7">
              <w:t>Zákon zachování hybnosti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03E7A" w:rsidRPr="007B49C5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765307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765307">
              <w:rPr>
                <w:rStyle w:val="nadpisodrkyChar"/>
                <w:b/>
              </w:rPr>
              <w:lastRenderedPageBreak/>
              <w:t>Mechanická práce</w:t>
            </w:r>
            <w:r>
              <w:rPr>
                <w:rStyle w:val="nadpisodrkyChar"/>
                <w:b/>
              </w:rPr>
              <w:t>, výkon, druhy energie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9F4B5B">
            <w:pPr>
              <w:pStyle w:val="odrka"/>
            </w:pPr>
            <w:r>
              <w:t>využívá zákon zachování mechanické energie při řešení úloh a problémových situací</w:t>
            </w: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</w:pPr>
            <w:r w:rsidRPr="007B49C5">
              <w:t>Mechanická práce</w:t>
            </w:r>
          </w:p>
          <w:p w:rsidR="00986795" w:rsidRPr="007B49C5" w:rsidRDefault="00986795" w:rsidP="007B49C5">
            <w:pPr>
              <w:pStyle w:val="odrka"/>
            </w:pPr>
            <w:r w:rsidRPr="007B49C5">
              <w:t>Výkon</w:t>
            </w:r>
          </w:p>
          <w:p w:rsidR="00986795" w:rsidRPr="007B49C5" w:rsidRDefault="00986795" w:rsidP="007B49C5">
            <w:pPr>
              <w:pStyle w:val="odrka"/>
            </w:pPr>
            <w:r w:rsidRPr="007B49C5">
              <w:t>Druhy energie</w:t>
            </w:r>
          </w:p>
          <w:p w:rsidR="00986795" w:rsidRPr="00303E7A" w:rsidRDefault="00986795" w:rsidP="007B49C5">
            <w:pPr>
              <w:pStyle w:val="odrka"/>
              <w:rPr>
                <w:b/>
              </w:rPr>
            </w:pPr>
            <w:r w:rsidRPr="007B49C5">
              <w:t>Přeměny energie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</w:rPr>
            </w:pP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</w:rPr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765307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765307">
              <w:rPr>
                <w:rStyle w:val="nadpisodrkyChar"/>
                <w:b/>
              </w:rPr>
              <w:t>Mechanika tuhého tělesa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9F4B5B">
            <w:pPr>
              <w:pStyle w:val="odrka"/>
            </w:pPr>
            <w:r>
              <w:t>určí v dané situaci graficky i početně velikost a směr momentu síly</w:t>
            </w:r>
            <w:r w:rsidR="00CD6CD7">
              <w:t>, momentu dvojice sil, objasní a využije momentovou větu</w:t>
            </w: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</w:pPr>
            <w:r w:rsidRPr="007B49C5">
              <w:t>Mechanika tuhého tělesa</w:t>
            </w:r>
          </w:p>
          <w:p w:rsidR="00986795" w:rsidRPr="007B49C5" w:rsidRDefault="00986795" w:rsidP="007B49C5">
            <w:pPr>
              <w:pStyle w:val="odrka"/>
            </w:pPr>
            <w:r w:rsidRPr="007B49C5">
              <w:t>Posuvný pohyb</w:t>
            </w:r>
          </w:p>
          <w:p w:rsidR="00986795" w:rsidRPr="00303E7A" w:rsidRDefault="00986795" w:rsidP="007B49C5">
            <w:pPr>
              <w:pStyle w:val="odrka"/>
              <w:rPr>
                <w:b/>
              </w:rPr>
            </w:pPr>
            <w:r w:rsidRPr="007B49C5">
              <w:t>Otáčivý pohyb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</w:rPr>
            </w:pP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</w:rPr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765307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765307">
              <w:rPr>
                <w:rStyle w:val="nadpisodrkyChar"/>
                <w:b/>
              </w:rPr>
              <w:t>Mechanika kapalin a plynů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CD6CD7" w:rsidP="004D7C68">
            <w:pPr>
              <w:pStyle w:val="odrka"/>
            </w:pPr>
            <w:r>
              <w:t xml:space="preserve">umí určit tlak a tlakovou sílu v kapalinách a plynech, řeší úlohy s využitím Archimedova, Pascalova zákona, </w:t>
            </w:r>
            <w:proofErr w:type="spellStart"/>
            <w:r>
              <w:t>Bernoulliho</w:t>
            </w:r>
            <w:proofErr w:type="spellEnd"/>
            <w:r>
              <w:t xml:space="preserve"> rovnice a rovnice kontinuity</w:t>
            </w: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Mechanika kapalin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Mechanika plynů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Klid kapalin</w:t>
            </w:r>
          </w:p>
          <w:p w:rsidR="00986795" w:rsidRPr="00303E7A" w:rsidRDefault="00986795" w:rsidP="007B49C5">
            <w:pPr>
              <w:pStyle w:val="odrka"/>
              <w:rPr>
                <w:rStyle w:val="nadpisodrkyChar"/>
              </w:rPr>
            </w:pPr>
            <w:r w:rsidRPr="007B49C5">
              <w:rPr>
                <w:rStyle w:val="nadpisodrkyChar"/>
                <w:b w:val="0"/>
              </w:rPr>
              <w:t>Proudění kapalin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</w:rPr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765307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765307">
              <w:rPr>
                <w:rStyle w:val="nadpisodrkyChar"/>
                <w:b/>
              </w:rPr>
              <w:t>Vnitřní energie, teplo, práce plynu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CD6CD7">
            <w:pPr>
              <w:pStyle w:val="odrka"/>
            </w:pPr>
            <w:r>
              <w:t>umí požívat dané pojmy při řešení kalorimetrických rovnic, ovládá stavové rovnice všech tvarů,</w:t>
            </w:r>
            <w:r w:rsidR="008D3932">
              <w:t xml:space="preserve"> </w:t>
            </w:r>
            <w:r>
              <w:t xml:space="preserve">vypočítá velikost práce vykonané plynem z hodnot vyčtených z PV diagramu, umí sestrojit PV diagramy, objasní termodynamické zákony i s objasněním nemožnosti sestrojit Perpetum mobile 1. a 2. </w:t>
            </w:r>
            <w:r w:rsidR="00303E7A">
              <w:t>D</w:t>
            </w:r>
            <w:r>
              <w:t>ruhu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Vnitřní energie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Teplo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Práce plynu</w:t>
            </w:r>
          </w:p>
          <w:p w:rsidR="00986795" w:rsidRPr="00303E7A" w:rsidRDefault="00986795" w:rsidP="007B49C5">
            <w:pPr>
              <w:pStyle w:val="odrka"/>
              <w:rPr>
                <w:rStyle w:val="nadpisodrkyChar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B49C5">
                <w:rPr>
                  <w:rStyle w:val="nadpisodrkyChar"/>
                  <w:b w:val="0"/>
                </w:rPr>
                <w:t>1. a</w:t>
              </w:r>
            </w:smartTag>
            <w:r w:rsidRPr="007B49C5">
              <w:rPr>
                <w:rStyle w:val="nadpisodrkyChar"/>
                <w:b w:val="0"/>
              </w:rPr>
              <w:t xml:space="preserve"> 2. termodynamický zákon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</w:rPr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Default="00986795" w:rsidP="00765307">
            <w:pPr>
              <w:pStyle w:val="nadpisodrky"/>
              <w:ind w:left="0"/>
              <w:jc w:val="center"/>
              <w:rPr>
                <w:rStyle w:val="nadpisodrkyChar"/>
              </w:rPr>
            </w:pPr>
            <w:r w:rsidRPr="00765307">
              <w:rPr>
                <w:rStyle w:val="nadpisodrkyChar"/>
                <w:b/>
              </w:rPr>
              <w:lastRenderedPageBreak/>
              <w:t>Struktura plynu z hlediska molekulové fyziky a termodynamiky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CD6CD7" w:rsidP="00142ACD">
            <w:pPr>
              <w:pStyle w:val="odrka"/>
            </w:pPr>
            <w:r>
              <w:t>dokáže popsat vnitřní stavbu plynných látek z hlediska energetického</w:t>
            </w:r>
          </w:p>
          <w:p w:rsidR="00986795" w:rsidRDefault="00986795" w:rsidP="00142AC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03E7A" w:rsidRDefault="00303E7A" w:rsidP="00142AC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03E7A" w:rsidRDefault="00303E7A" w:rsidP="00142AC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Struktura plynu z hlediska molekulové fyziky a termodynamiky</w:t>
            </w:r>
          </w:p>
          <w:p w:rsidR="00986795" w:rsidRDefault="00986795" w:rsidP="003E3AD1">
            <w:pPr>
              <w:pStyle w:val="nadpisodrky"/>
              <w:rPr>
                <w:rStyle w:val="nadpisodrkyChar"/>
              </w:rPr>
            </w:pP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765307">
            <w:pPr>
              <w:pStyle w:val="nadpisodrky"/>
              <w:ind w:left="0"/>
              <w:jc w:val="center"/>
            </w:pPr>
            <w:r w:rsidRPr="00765307">
              <w:rPr>
                <w:rStyle w:val="nadpisodrkyChar"/>
                <w:b/>
              </w:rPr>
              <w:t xml:space="preserve">Struktura a vlastnosti pevných látek </w:t>
            </w:r>
            <w:r>
              <w:rPr>
                <w:rStyle w:val="nadpisodrkyChar"/>
                <w:b/>
              </w:rPr>
              <w:t xml:space="preserve">a kapalin </w:t>
            </w:r>
            <w:r w:rsidRPr="00765307">
              <w:rPr>
                <w:rStyle w:val="nadpisodrkyChar"/>
                <w:b/>
              </w:rPr>
              <w:t>v molekulové fyzice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c>
          <w:tcPr>
            <w:tcW w:w="5103" w:type="dxa"/>
          </w:tcPr>
          <w:p w:rsidR="00986795" w:rsidRDefault="00CD6CD7" w:rsidP="008D3932">
            <w:pPr>
              <w:pStyle w:val="odrka"/>
            </w:pPr>
            <w:r>
              <w:t>dokáže popsat z energetického hlediska kapalné látky a pevné látky, ovládá základní pojmy pro deformace pevných těles, dokáže popsat křivku deformace, využít Hookův zákon a zákony pro teplenou změnu délek i objemu pevných látek</w:t>
            </w:r>
            <w:r w:rsidR="00DC1E1F">
              <w:t>, využívá znalosti o struktuře a silovém působení mezi částicemi kapalin pro vysvětlení pojmu povrchové napětí, umí popsat příčiny kapilarity, kapilární elevace a deprese</w:t>
            </w:r>
          </w:p>
          <w:p w:rsidR="00931931" w:rsidRDefault="00931931" w:rsidP="00A24D0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Struktura a vlastnosti pevných látek v molekulové fyzice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a termodynamice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Struktura kapalin z hlediska molekulové fyziky</w:t>
            </w:r>
          </w:p>
          <w:p w:rsidR="00986795" w:rsidRPr="00A24D08" w:rsidRDefault="00986795" w:rsidP="00E9056D">
            <w:pPr>
              <w:pStyle w:val="odrka"/>
            </w:pPr>
            <w:r w:rsidRPr="007B49C5">
              <w:rPr>
                <w:rStyle w:val="nadpisodrkyChar"/>
                <w:b w:val="0"/>
              </w:rPr>
              <w:t>a termodynamiky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986795" w:rsidP="00765307">
            <w:pPr>
              <w:pStyle w:val="nadpisodrky"/>
              <w:ind w:left="0"/>
              <w:jc w:val="center"/>
              <w:rPr>
                <w:b w:val="0"/>
              </w:rPr>
            </w:pPr>
            <w:r w:rsidRPr="00765307">
              <w:rPr>
                <w:rStyle w:val="nadpisodrkyChar"/>
                <w:b/>
              </w:rPr>
              <w:t>Přeměny skupenství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DC1E1F" w:rsidP="00A24D08">
            <w:pPr>
              <w:pStyle w:val="odrka"/>
            </w:pPr>
            <w:r>
              <w:t>umí sestavit rovnice pro přeměny skupenství s využitím pojmů měrné skupenské teplo tání, vypařování, sublimace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7D6A51" w:rsidRPr="007D6A51" w:rsidRDefault="00986795" w:rsidP="007D6A51">
            <w:pPr>
              <w:pStyle w:val="odrka"/>
              <w:rPr>
                <w:b/>
              </w:rPr>
            </w:pPr>
            <w:r w:rsidRPr="007B49C5">
              <w:rPr>
                <w:rStyle w:val="nadpisodrkyChar"/>
                <w:b w:val="0"/>
              </w:rPr>
              <w:t>Přeměny skupenství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Default="00986795" w:rsidP="00765307">
            <w:pPr>
              <w:pStyle w:val="nadpisodrky"/>
              <w:ind w:left="0"/>
              <w:jc w:val="center"/>
            </w:pPr>
            <w:r>
              <w:t>Elektrický proud v kovech, v elektrolytech, v plynech a ve vakuu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DC1E1F" w:rsidP="00A24D08">
            <w:pPr>
              <w:pStyle w:val="odrka"/>
            </w:pPr>
            <w:r>
              <w:t xml:space="preserve">dokáže srovnat společné a rozdílné vlastnosti látek při vedené elektrického proudu, používá zákony, které platí v jednotlivých skupenstvích při řešení úloh, dokáže objasnit voltampérové </w:t>
            </w:r>
            <w:r w:rsidR="00303E7A">
              <w:t>charakteristiky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Elektrický proud v kovech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Elektrický proud v elektrolytech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Elektrický proud v plynech</w:t>
            </w:r>
          </w:p>
          <w:p w:rsidR="00986795" w:rsidRPr="007B49C5" w:rsidRDefault="00986795" w:rsidP="007B49C5">
            <w:pPr>
              <w:pStyle w:val="odrka"/>
              <w:rPr>
                <w:b/>
              </w:rPr>
            </w:pPr>
            <w:r w:rsidRPr="007B49C5">
              <w:rPr>
                <w:rStyle w:val="nadpisodrkyChar"/>
                <w:b w:val="0"/>
              </w:rPr>
              <w:t>Elektrický proud ve vakuu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986795" w:rsidRDefault="00986795" w:rsidP="00986795">
            <w:pPr>
              <w:pStyle w:val="nadpisodrky"/>
              <w:ind w:left="0"/>
              <w:jc w:val="center"/>
            </w:pPr>
            <w:r w:rsidRPr="00986795">
              <w:lastRenderedPageBreak/>
              <w:t>Polovodiče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c>
          <w:tcPr>
            <w:tcW w:w="5103" w:type="dxa"/>
          </w:tcPr>
          <w:p w:rsidR="00986795" w:rsidRDefault="00DC1E1F" w:rsidP="00A24D08">
            <w:pPr>
              <w:pStyle w:val="odrka"/>
            </w:pPr>
            <w:r>
              <w:t>umí vysvětlit rozdíl mezi vodičem, polovodičem a izolantem, používá pojmy vlastní vodivost a příměsová vodivost polovodičů</w:t>
            </w:r>
            <w:r w:rsidR="00931931">
              <w:t>, vysvětlí základní využití polovodičů</w:t>
            </w: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Polovodiče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Elektrický proud v polovodičích</w:t>
            </w:r>
          </w:p>
          <w:p w:rsidR="00986795" w:rsidRDefault="00986795" w:rsidP="007B49C5">
            <w:pPr>
              <w:pStyle w:val="odrka"/>
            </w:pPr>
            <w:r w:rsidRPr="007B49C5">
              <w:rPr>
                <w:rStyle w:val="nadpisodrkyChar"/>
                <w:b w:val="0"/>
              </w:rPr>
              <w:t>Technické využití polovodičů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Default="00986795" w:rsidP="00986795">
            <w:pPr>
              <w:pStyle w:val="nadpisodrky"/>
              <w:ind w:left="0"/>
              <w:jc w:val="center"/>
            </w:pPr>
            <w:r>
              <w:t>Interakce gravitačního a elektrického pole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931931" w:rsidP="00A24D08">
            <w:pPr>
              <w:pStyle w:val="odrka"/>
            </w:pPr>
            <w:r>
              <w:t>srovná jednotlivá pole z hlediska vlastností, dokáže objasnit rozdíly a společné vlastnosti jednotlivých polí, umí pole popsat pomocí fyzikálních veličin a zákonů</w:t>
            </w:r>
          </w:p>
        </w:tc>
        <w:tc>
          <w:tcPr>
            <w:tcW w:w="5103" w:type="dxa"/>
          </w:tcPr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Gravitační pole</w:t>
            </w:r>
          </w:p>
          <w:p w:rsidR="00986795" w:rsidRPr="007B49C5" w:rsidRDefault="00986795" w:rsidP="007B49C5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Elektrické pole</w:t>
            </w:r>
          </w:p>
          <w:p w:rsidR="00986795" w:rsidRDefault="00986795" w:rsidP="007B49C5">
            <w:pPr>
              <w:pStyle w:val="odrka"/>
            </w:pPr>
            <w:r w:rsidRPr="007B49C5">
              <w:rPr>
                <w:rStyle w:val="nadpisodrkyChar"/>
                <w:b w:val="0"/>
              </w:rPr>
              <w:t>Interakce těchto polí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7C9E">
        <w:trPr>
          <w:cantSplit/>
        </w:trPr>
        <w:tc>
          <w:tcPr>
            <w:tcW w:w="10206" w:type="dxa"/>
            <w:gridSpan w:val="2"/>
          </w:tcPr>
          <w:p w:rsidR="00E47C9E" w:rsidRPr="007B49C5" w:rsidRDefault="00E47C9E" w:rsidP="00E47C9E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E47C9E">
              <w:t>Astrofyzika</w:t>
            </w:r>
          </w:p>
        </w:tc>
        <w:tc>
          <w:tcPr>
            <w:tcW w:w="4678" w:type="dxa"/>
            <w:vMerge/>
          </w:tcPr>
          <w:p w:rsidR="00E47C9E" w:rsidRDefault="00E47C9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7C9E">
        <w:tc>
          <w:tcPr>
            <w:tcW w:w="5103" w:type="dxa"/>
          </w:tcPr>
          <w:p w:rsidR="00D20254" w:rsidRDefault="00D20254" w:rsidP="00D20254">
            <w:pPr>
              <w:pStyle w:val="odrka"/>
            </w:pPr>
            <w:r>
              <w:t>umí vysvětlit teorii vzniku Vesmíru a Sluneční soustavy, dokáže popsat stavbu Vesmíru a Sluneční soustavy</w:t>
            </w:r>
          </w:p>
          <w:p w:rsidR="00D20254" w:rsidRDefault="00D20254" w:rsidP="00D20254">
            <w:pPr>
              <w:pStyle w:val="odrka"/>
            </w:pPr>
            <w:r>
              <w:t>pomocí H-R diagramu vysvětlí různá stádia života hvězd, zná různé druhy hvězd</w:t>
            </w:r>
          </w:p>
          <w:p w:rsidR="00D20254" w:rsidRDefault="00D20254" w:rsidP="00D20254">
            <w:pPr>
              <w:pStyle w:val="odrka"/>
            </w:pPr>
            <w:r>
              <w:t>umí vysvětlit metody zkoumání kosmických těles</w:t>
            </w:r>
          </w:p>
          <w:p w:rsidR="00E47C9E" w:rsidRPr="007B49C5" w:rsidRDefault="00E47C9E" w:rsidP="00FD762A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</w:p>
        </w:tc>
        <w:tc>
          <w:tcPr>
            <w:tcW w:w="5103" w:type="dxa"/>
          </w:tcPr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Úvod, vztah gravitačního zákona a Keplerových zákonů.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Poziční astronomie a její význam.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Srovnání klasické astronomie a astrofyziky.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Přesnost a spolehlivost výsledků v astronomii.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 xml:space="preserve">Sluneční soustava </w:t>
            </w:r>
            <w:r w:rsidR="00F53A72">
              <w:rPr>
                <w:rStyle w:val="nadpisodrkyChar"/>
                <w:b w:val="0"/>
              </w:rPr>
              <w:t>–</w:t>
            </w:r>
            <w:r w:rsidRPr="007B49C5">
              <w:rPr>
                <w:rStyle w:val="nadpisodrkyChar"/>
                <w:b w:val="0"/>
              </w:rPr>
              <w:t xml:space="preserve"> vznik, rozměry, vzdálenosti, pohyby a dráhy planet.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 xml:space="preserve">Slunce </w:t>
            </w:r>
            <w:r w:rsidR="00F53A72">
              <w:rPr>
                <w:rStyle w:val="nadpisodrkyChar"/>
                <w:b w:val="0"/>
              </w:rPr>
              <w:t>–</w:t>
            </w:r>
            <w:r w:rsidRPr="007B49C5">
              <w:rPr>
                <w:rStyle w:val="nadpisodrkyChar"/>
                <w:b w:val="0"/>
              </w:rPr>
              <w:t xml:space="preserve"> složení, velikost, teplota, procesy probíhající uvnitř Slunce.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 xml:space="preserve">Země </w:t>
            </w:r>
            <w:r w:rsidR="00F53A72">
              <w:rPr>
                <w:rStyle w:val="nadpisodrkyChar"/>
                <w:b w:val="0"/>
              </w:rPr>
              <w:t>–</w:t>
            </w:r>
            <w:r w:rsidRPr="007B49C5">
              <w:rPr>
                <w:rStyle w:val="nadpisodrkyChar"/>
                <w:b w:val="0"/>
              </w:rPr>
              <w:t xml:space="preserve"> zaměření na fyzikální vlastnosti: zdroj energie, vznik jádra, zemský</w:t>
            </w:r>
            <w:r w:rsidRPr="007B49C5">
              <w:rPr>
                <w:rStyle w:val="nadpisodrkyChar"/>
                <w:b w:val="0"/>
              </w:rPr>
              <w:br/>
            </w:r>
            <w:proofErr w:type="gramStart"/>
            <w:r w:rsidRPr="007B49C5">
              <w:rPr>
                <w:rStyle w:val="nadpisodrkyChar"/>
                <w:b w:val="0"/>
              </w:rPr>
              <w:t>magnetizmus</w:t>
            </w:r>
            <w:proofErr w:type="gramEnd"/>
            <w:r w:rsidRPr="007B49C5">
              <w:rPr>
                <w:rStyle w:val="nadpisodrkyChar"/>
                <w:b w:val="0"/>
              </w:rPr>
              <w:t>, zemská kůra, desky, pohyby, atmosféra, radiační pásy.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Měsíc. Složení, velikost, zákl.</w:t>
            </w:r>
            <w:r>
              <w:rPr>
                <w:rStyle w:val="nadpisodrkyChar"/>
                <w:b w:val="0"/>
              </w:rPr>
              <w:t xml:space="preserve"> </w:t>
            </w:r>
            <w:proofErr w:type="spellStart"/>
            <w:r w:rsidRPr="007B49C5">
              <w:rPr>
                <w:rStyle w:val="nadpisodrkyChar"/>
                <w:b w:val="0"/>
              </w:rPr>
              <w:t>fyz</w:t>
            </w:r>
            <w:proofErr w:type="spellEnd"/>
            <w:r w:rsidRPr="007B49C5">
              <w:rPr>
                <w:rStyle w:val="nadpisodrkyChar"/>
                <w:b w:val="0"/>
              </w:rPr>
              <w:t>.</w:t>
            </w:r>
            <w:r>
              <w:rPr>
                <w:rStyle w:val="nadpisodrkyChar"/>
                <w:b w:val="0"/>
              </w:rPr>
              <w:t xml:space="preserve"> </w:t>
            </w:r>
            <w:r w:rsidRPr="007B49C5">
              <w:rPr>
                <w:rStyle w:val="nadpisodrkyChar"/>
                <w:b w:val="0"/>
              </w:rPr>
              <w:t>vlastnosti, výzkum.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 xml:space="preserve">Vnitřní planety </w:t>
            </w:r>
            <w:r w:rsidR="00F53A72">
              <w:rPr>
                <w:rStyle w:val="nadpisodrkyChar"/>
                <w:b w:val="0"/>
              </w:rPr>
              <w:t>–</w:t>
            </w:r>
            <w:r w:rsidRPr="007B49C5">
              <w:rPr>
                <w:rStyle w:val="nadpisodrkyChar"/>
                <w:b w:val="0"/>
              </w:rPr>
              <w:t xml:space="preserve"> Merkur, Venuše. Složení, velikost, zákl.</w:t>
            </w:r>
            <w:r>
              <w:rPr>
                <w:rStyle w:val="nadpisodrkyChar"/>
                <w:b w:val="0"/>
              </w:rPr>
              <w:t xml:space="preserve"> </w:t>
            </w:r>
            <w:proofErr w:type="spellStart"/>
            <w:r w:rsidRPr="007B49C5">
              <w:rPr>
                <w:rStyle w:val="nadpisodrkyChar"/>
                <w:b w:val="0"/>
              </w:rPr>
              <w:t>fyz</w:t>
            </w:r>
            <w:proofErr w:type="spellEnd"/>
            <w:r w:rsidRPr="007B49C5">
              <w:rPr>
                <w:rStyle w:val="nadpisodrkyChar"/>
                <w:b w:val="0"/>
              </w:rPr>
              <w:t>.</w:t>
            </w:r>
            <w:r>
              <w:rPr>
                <w:rStyle w:val="nadpisodrkyChar"/>
                <w:b w:val="0"/>
              </w:rPr>
              <w:t xml:space="preserve"> </w:t>
            </w:r>
            <w:r w:rsidRPr="007B49C5">
              <w:rPr>
                <w:rStyle w:val="nadpisodrkyChar"/>
                <w:b w:val="0"/>
              </w:rPr>
              <w:t>vlastnosti, výzkum.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Mars. Složení, velikost, zákl.</w:t>
            </w:r>
            <w:r>
              <w:rPr>
                <w:rStyle w:val="nadpisodrkyChar"/>
                <w:b w:val="0"/>
              </w:rPr>
              <w:t xml:space="preserve"> </w:t>
            </w:r>
            <w:proofErr w:type="spellStart"/>
            <w:r w:rsidRPr="007B49C5">
              <w:rPr>
                <w:rStyle w:val="nadpisodrkyChar"/>
                <w:b w:val="0"/>
              </w:rPr>
              <w:t>fyz</w:t>
            </w:r>
            <w:proofErr w:type="spellEnd"/>
            <w:r w:rsidRPr="007B49C5">
              <w:rPr>
                <w:rStyle w:val="nadpisodrkyChar"/>
                <w:b w:val="0"/>
              </w:rPr>
              <w:t>.</w:t>
            </w:r>
            <w:r>
              <w:rPr>
                <w:rStyle w:val="nadpisodrkyChar"/>
                <w:b w:val="0"/>
              </w:rPr>
              <w:t xml:space="preserve"> </w:t>
            </w:r>
            <w:r w:rsidRPr="007B49C5">
              <w:rPr>
                <w:rStyle w:val="nadpisodrkyChar"/>
                <w:b w:val="0"/>
              </w:rPr>
              <w:t>vlastnosti, výzkum.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lastRenderedPageBreak/>
              <w:t xml:space="preserve">Vnější planety </w:t>
            </w:r>
            <w:r w:rsidR="00F53A72">
              <w:rPr>
                <w:rStyle w:val="nadpisodrkyChar"/>
                <w:b w:val="0"/>
              </w:rPr>
              <w:t>–</w:t>
            </w:r>
            <w:r w:rsidRPr="007B49C5">
              <w:rPr>
                <w:rStyle w:val="nadpisodrkyChar"/>
                <w:b w:val="0"/>
              </w:rPr>
              <w:t xml:space="preserve"> Jupiter, Saturn, Uran. Složení, velikost, zákl.</w:t>
            </w:r>
            <w:r>
              <w:rPr>
                <w:rStyle w:val="nadpisodrkyChar"/>
                <w:b w:val="0"/>
              </w:rPr>
              <w:t xml:space="preserve"> </w:t>
            </w:r>
            <w:proofErr w:type="spellStart"/>
            <w:r w:rsidRPr="007B49C5">
              <w:rPr>
                <w:rStyle w:val="nadpisodrkyChar"/>
                <w:b w:val="0"/>
              </w:rPr>
              <w:t>fyz</w:t>
            </w:r>
            <w:proofErr w:type="spellEnd"/>
            <w:r w:rsidRPr="007B49C5">
              <w:rPr>
                <w:rStyle w:val="nadpisodrkyChar"/>
                <w:b w:val="0"/>
              </w:rPr>
              <w:t>.</w:t>
            </w:r>
            <w:r>
              <w:rPr>
                <w:rStyle w:val="nadpisodrkyChar"/>
                <w:b w:val="0"/>
              </w:rPr>
              <w:t xml:space="preserve"> </w:t>
            </w:r>
            <w:r w:rsidRPr="007B49C5">
              <w:rPr>
                <w:rStyle w:val="nadpisodrkyChar"/>
                <w:b w:val="0"/>
              </w:rPr>
              <w:t>vlastnosti, výzkum.</w:t>
            </w:r>
          </w:p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 xml:space="preserve">Ostatní tělesa ve Sluneční soustavě </w:t>
            </w:r>
            <w:r w:rsidR="00F53A72">
              <w:rPr>
                <w:rStyle w:val="nadpisodrkyChar"/>
                <w:b w:val="0"/>
              </w:rPr>
              <w:t>–</w:t>
            </w:r>
            <w:r w:rsidRPr="007B49C5">
              <w:rPr>
                <w:rStyle w:val="nadpisodrkyChar"/>
                <w:b w:val="0"/>
              </w:rPr>
              <w:t xml:space="preserve"> planetky, asteroidy, komety, meteoroidy.</w:t>
            </w:r>
          </w:p>
        </w:tc>
        <w:tc>
          <w:tcPr>
            <w:tcW w:w="4678" w:type="dxa"/>
            <w:vMerge/>
          </w:tcPr>
          <w:p w:rsidR="00E47C9E" w:rsidRDefault="00E47C9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7C9E">
        <w:trPr>
          <w:cantSplit/>
        </w:trPr>
        <w:tc>
          <w:tcPr>
            <w:tcW w:w="10206" w:type="dxa"/>
            <w:gridSpan w:val="2"/>
          </w:tcPr>
          <w:p w:rsidR="00E47C9E" w:rsidRDefault="00E47C9E" w:rsidP="007B49C5">
            <w:pPr>
              <w:pStyle w:val="nadpisodrky"/>
              <w:ind w:left="0"/>
              <w:jc w:val="center"/>
            </w:pPr>
            <w:r w:rsidRPr="007B49C5">
              <w:rPr>
                <w:rStyle w:val="nadpisodrkyChar"/>
                <w:b/>
              </w:rPr>
              <w:t>Vybrané kapitoly z moderní a aplikované fyziky</w:t>
            </w:r>
          </w:p>
        </w:tc>
        <w:tc>
          <w:tcPr>
            <w:tcW w:w="4678" w:type="dxa"/>
            <w:vMerge/>
          </w:tcPr>
          <w:p w:rsidR="00E47C9E" w:rsidRDefault="00E47C9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7C9E">
        <w:tc>
          <w:tcPr>
            <w:tcW w:w="5103" w:type="dxa"/>
          </w:tcPr>
          <w:p w:rsidR="00E47C9E" w:rsidRDefault="00D20254" w:rsidP="00D20254">
            <w:pPr>
              <w:pStyle w:val="odrka"/>
            </w:pPr>
            <w:r>
              <w:t>umí vysvětlit princip fotoelektrického jevu, zná základní typy částic a jejich význam, zná historii objevů v oblasti mikrosvěta</w:t>
            </w:r>
          </w:p>
        </w:tc>
        <w:tc>
          <w:tcPr>
            <w:tcW w:w="5103" w:type="dxa"/>
          </w:tcPr>
          <w:p w:rsidR="00E47C9E" w:rsidRPr="007B49C5" w:rsidRDefault="00E47C9E" w:rsidP="00E47C9E">
            <w:pPr>
              <w:pStyle w:val="odrka"/>
              <w:rPr>
                <w:rStyle w:val="nadpisodrkyChar"/>
                <w:b w:val="0"/>
              </w:rPr>
            </w:pPr>
            <w:r w:rsidRPr="007B49C5">
              <w:rPr>
                <w:rStyle w:val="nadpisodrkyChar"/>
                <w:b w:val="0"/>
              </w:rPr>
              <w:t>Isa</w:t>
            </w:r>
            <w:r w:rsidR="006C798C">
              <w:rPr>
                <w:rStyle w:val="nadpisodrkyChar"/>
                <w:b w:val="0"/>
              </w:rPr>
              <w:t>a</w:t>
            </w:r>
            <w:r w:rsidRPr="007B49C5">
              <w:rPr>
                <w:rStyle w:val="nadpisodrkyChar"/>
                <w:b w:val="0"/>
              </w:rPr>
              <w:t xml:space="preserve">c Newton </w:t>
            </w:r>
            <w:r w:rsidR="00F53A72">
              <w:rPr>
                <w:rStyle w:val="nadpisodrkyChar"/>
                <w:b w:val="0"/>
              </w:rPr>
              <w:t>–</w:t>
            </w:r>
            <w:r w:rsidRPr="007B49C5">
              <w:rPr>
                <w:rStyle w:val="nadpisodrkyChar"/>
                <w:b w:val="0"/>
              </w:rPr>
              <w:t xml:space="preserve"> život a dílo, význam pro moderní fyziku.</w:t>
            </w:r>
          </w:p>
          <w:p w:rsidR="00E47C9E" w:rsidRPr="007B49C5" w:rsidRDefault="00A608F7" w:rsidP="00E47C9E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CERN</w:t>
            </w:r>
            <w:r w:rsidR="00E47C9E" w:rsidRPr="007B49C5">
              <w:rPr>
                <w:rStyle w:val="nadpisodrkyChar"/>
                <w:b w:val="0"/>
              </w:rPr>
              <w:t xml:space="preserve"> </w:t>
            </w:r>
            <w:r w:rsidR="00F53A72">
              <w:rPr>
                <w:rStyle w:val="nadpisodrkyChar"/>
                <w:b w:val="0"/>
              </w:rPr>
              <w:t>–</w:t>
            </w:r>
            <w:r w:rsidR="00E47C9E" w:rsidRPr="007B49C5">
              <w:rPr>
                <w:rStyle w:val="nadpisodrkyChar"/>
                <w:b w:val="0"/>
              </w:rPr>
              <w:t xml:space="preserve"> laboratoř částicové fyziky.</w:t>
            </w:r>
          </w:p>
          <w:p w:rsidR="00E47C9E" w:rsidRDefault="00E47C9E" w:rsidP="00E47C9E">
            <w:pPr>
              <w:pStyle w:val="odrka"/>
            </w:pPr>
            <w:r w:rsidRPr="007B49C5">
              <w:rPr>
                <w:rStyle w:val="nadpisodrkyChar"/>
                <w:b w:val="0"/>
              </w:rPr>
              <w:t>Struktura mikrosvěta, nitro atomu, složení jádra, vazebná energie, energie reakce.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E47C9E" w:rsidRDefault="00E47C9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303E7A" w:rsidRDefault="00303E7A"/>
    <w:p w:rsidR="004D7C68" w:rsidRDefault="00303E7A"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9535D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9535D" w:rsidRDefault="008D3932" w:rsidP="00FD762A">
            <w:pPr>
              <w:pStyle w:val="kapitolkaosnovy"/>
              <w:tabs>
                <w:tab w:val="right" w:pos="14687"/>
              </w:tabs>
            </w:pPr>
            <w:r>
              <w:rPr>
                <w:rFonts w:ascii="Times New Roman" w:hAnsi="Times New Roman"/>
                <w:i w:val="0"/>
                <w:sz w:val="24"/>
              </w:rPr>
              <w:br w:type="page"/>
            </w:r>
            <w:r w:rsidR="0019535D">
              <w:t>Seminář z</w:t>
            </w:r>
            <w:r w:rsidR="00142ACD">
              <w:t> </w:t>
            </w:r>
            <w:r w:rsidR="0019535D">
              <w:t>fyziky</w:t>
            </w:r>
            <w:r w:rsidR="0019535D">
              <w:tab/>
            </w:r>
            <w:r w:rsidR="00C138E8">
              <w:t>3. a 4. ročník čtyřletého a 7. a 8.</w:t>
            </w:r>
            <w:r w:rsidR="0019535D">
              <w:t xml:space="preserve"> osmiletého gymnázia</w:t>
            </w:r>
          </w:p>
        </w:tc>
      </w:tr>
      <w:tr w:rsidR="0019535D">
        <w:tc>
          <w:tcPr>
            <w:tcW w:w="5103" w:type="dxa"/>
            <w:vAlign w:val="center"/>
          </w:tcPr>
          <w:p w:rsidR="0019535D" w:rsidRDefault="0019535D" w:rsidP="00FD762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19535D" w:rsidRDefault="0019535D" w:rsidP="00FD762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19535D" w:rsidRDefault="0019535D" w:rsidP="00FD762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986795" w:rsidRDefault="00701C6F" w:rsidP="00FD762A">
            <w:pPr>
              <w:pStyle w:val="nadpisodrky"/>
              <w:jc w:val="center"/>
              <w:rPr>
                <w:rStyle w:val="nadpisodrkyChar"/>
                <w:b/>
              </w:rPr>
            </w:pPr>
            <w:r w:rsidRPr="00986795">
              <w:rPr>
                <w:rStyle w:val="nadpisodrkyChar"/>
                <w:b/>
              </w:rPr>
              <w:t>Stacionární a nestacionární magnetické pole</w:t>
            </w:r>
          </w:p>
        </w:tc>
        <w:tc>
          <w:tcPr>
            <w:tcW w:w="4678" w:type="dxa"/>
            <w:vMerge w:val="restart"/>
          </w:tcPr>
          <w:p w:rsidR="00701C6F" w:rsidRPr="000B3B81" w:rsidRDefault="00701C6F" w:rsidP="00FD762A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>MA</w:t>
            </w:r>
            <w:r w:rsidRPr="00DB593E">
              <w:rPr>
                <w:bCs/>
              </w:rPr>
              <w:t xml:space="preserve"> –</w:t>
            </w:r>
            <w:r>
              <w:rPr>
                <w:b/>
                <w:bCs/>
              </w:rPr>
              <w:t xml:space="preserve"> </w:t>
            </w:r>
            <w:r w:rsidRPr="000B3B81">
              <w:t>mocniny</w:t>
            </w:r>
            <w:r>
              <w:t xml:space="preserve">, </w:t>
            </w:r>
            <w:r w:rsidRPr="000B3B81">
              <w:t>zaokrouhlování čísel</w:t>
            </w:r>
            <w:r>
              <w:t xml:space="preserve">, </w:t>
            </w:r>
            <w:r w:rsidRPr="000B3B81">
              <w:rPr>
                <w:szCs w:val="20"/>
              </w:rPr>
              <w:t>jednotky</w:t>
            </w:r>
            <w:r>
              <w:rPr>
                <w:szCs w:val="20"/>
              </w:rPr>
              <w:t>,</w:t>
            </w:r>
          </w:p>
          <w:p w:rsidR="00701C6F" w:rsidRPr="000B3B81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0B3B81">
              <w:rPr>
                <w:rFonts w:ascii="Book Antiqua" w:hAnsi="Book Antiqua"/>
                <w:sz w:val="20"/>
                <w:szCs w:val="20"/>
              </w:rPr>
              <w:t>vektorový počet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:rsidR="00701C6F" w:rsidRDefault="00701C6F" w:rsidP="00FD762A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MV</w:t>
            </w:r>
          </w:p>
          <w:p w:rsidR="00701C6F" w:rsidRDefault="00701C6F" w:rsidP="00FD762A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:rsidR="00701C6F" w:rsidRDefault="00701C6F" w:rsidP="00FD762A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</w:t>
            </w:r>
          </w:p>
          <w:p w:rsidR="00701C6F" w:rsidRPr="000B3B81" w:rsidRDefault="00701C6F" w:rsidP="00FD762A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  <w:r w:rsidRPr="000B3B81">
              <w:rPr>
                <w:b/>
              </w:rPr>
              <w:t xml:space="preserve">Člověk a svět práce </w:t>
            </w:r>
          </w:p>
          <w:p w:rsidR="00701C6F" w:rsidRDefault="00701C6F" w:rsidP="00FD762A">
            <w:pPr>
              <w:pStyle w:val="odrka"/>
              <w:numPr>
                <w:ilvl w:val="0"/>
                <w:numId w:val="0"/>
              </w:numPr>
            </w:pPr>
            <w:r>
              <w:t>Práce s laboratorní technikou – základní laboratorní postupy a metody</w:t>
            </w:r>
          </w:p>
          <w:p w:rsidR="00701C6F" w:rsidRDefault="00701C6F" w:rsidP="00FD762A">
            <w:pPr>
              <w:pStyle w:val="odrka"/>
              <w:numPr>
                <w:ilvl w:val="0"/>
                <w:numId w:val="0"/>
              </w:numPr>
            </w:pPr>
            <w:r>
              <w:lastRenderedPageBreak/>
              <w:t>zpracování výsledků měření použitím výpočetní techniky</w:t>
            </w:r>
          </w:p>
          <w:p w:rsidR="00701C6F" w:rsidRDefault="00701C6F" w:rsidP="00FD762A">
            <w:pPr>
              <w:pStyle w:val="odrka"/>
              <w:numPr>
                <w:ilvl w:val="0"/>
                <w:numId w:val="0"/>
              </w:numPr>
            </w:pPr>
            <w:r>
              <w:t>modelování pohybů s použitím výpočetní techniky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znalostí o látkovém množství,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Avogadrově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konst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., výpočt</w:t>
            </w:r>
            <w:r w:rsidR="00E72BAB">
              <w:rPr>
                <w:rFonts w:ascii="Book Antiqua" w:hAnsi="Book Antiqua"/>
                <w:sz w:val="20"/>
                <w:szCs w:val="20"/>
              </w:rPr>
              <w:t xml:space="preserve">u počtu </w:t>
            </w:r>
            <w:proofErr w:type="gramStart"/>
            <w:r w:rsidR="00E72BAB">
              <w:rPr>
                <w:rFonts w:ascii="Book Antiqua" w:hAnsi="Book Antiqua"/>
                <w:sz w:val="20"/>
                <w:szCs w:val="20"/>
              </w:rPr>
              <w:t>částic ,</w:t>
            </w:r>
            <w:proofErr w:type="gramEnd"/>
            <w:r w:rsidR="00E72BAB">
              <w:rPr>
                <w:rFonts w:ascii="Book Antiqua" w:hAnsi="Book Antiqua"/>
                <w:sz w:val="20"/>
                <w:szCs w:val="20"/>
              </w:rPr>
              <w:t xml:space="preserve"> periodické soustavě prvků, chemických vazbách, modelech atomu, kvantových číslech, orbitalech</w:t>
            </w:r>
            <w:r w:rsidR="002E4689">
              <w:rPr>
                <w:rFonts w:ascii="Book Antiqua" w:hAnsi="Book Antiqua"/>
                <w:sz w:val="20"/>
                <w:szCs w:val="20"/>
              </w:rPr>
              <w:t>, radioaktivitě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znalostí o krystalické mřížce</w:t>
            </w:r>
            <w:r w:rsidR="00E72BAB">
              <w:rPr>
                <w:rFonts w:ascii="Book Antiqua" w:hAnsi="Book Antiqua"/>
                <w:sz w:val="20"/>
                <w:szCs w:val="20"/>
              </w:rPr>
              <w:t xml:space="preserve">, difúze, kapilární jevy, </w:t>
            </w:r>
            <w:r w:rsidR="002E4689">
              <w:rPr>
                <w:rFonts w:ascii="Book Antiqua" w:hAnsi="Book Antiqua"/>
                <w:sz w:val="20"/>
                <w:szCs w:val="20"/>
              </w:rPr>
              <w:t xml:space="preserve">osmóza, povrchové napětí </w:t>
            </w:r>
            <w:proofErr w:type="gramStart"/>
            <w:r w:rsidR="002E4689">
              <w:rPr>
                <w:rFonts w:ascii="Book Antiqua" w:hAnsi="Book Antiqua"/>
                <w:sz w:val="20"/>
                <w:szCs w:val="20"/>
              </w:rPr>
              <w:t>vody,</w:t>
            </w:r>
            <w:r w:rsidR="00E72BAB">
              <w:rPr>
                <w:rFonts w:ascii="Book Antiqua" w:hAnsi="Book Antiqua"/>
                <w:sz w:val="20"/>
                <w:szCs w:val="20"/>
              </w:rPr>
              <w:t>stavba</w:t>
            </w:r>
            <w:proofErr w:type="gramEnd"/>
            <w:r w:rsidR="00E72BAB">
              <w:rPr>
                <w:rFonts w:ascii="Book Antiqua" w:hAnsi="Book Antiqua"/>
                <w:sz w:val="20"/>
                <w:szCs w:val="20"/>
              </w:rPr>
              <w:t xml:space="preserve"> oka, vady oka, korekce vad, mikroskop, ucho stavba ucha, fyziologický vjem vidění, slyšení,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voda jako základní podmínka ži</w:t>
            </w:r>
            <w:r w:rsidR="002E4689">
              <w:rPr>
                <w:rFonts w:ascii="Book Antiqua" w:hAnsi="Book Antiqua"/>
                <w:sz w:val="20"/>
                <w:szCs w:val="20"/>
              </w:rPr>
              <w:t xml:space="preserve">vota, vzduch, životní prostředí, vznik ozonové díry, globální oteplování, alternativní zdroje energie, výroba el. energie a šetření energií, 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Evropský integrační proces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(důsledné použití mezinárodního systému jednotek SI)</w:t>
            </w: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1C6F" w:rsidRDefault="00701C6F" w:rsidP="00FD762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práce s absolutní hodnotou, práce s vektorovými veličinami</w:t>
            </w:r>
            <w:r w:rsidR="00A774F3">
              <w:rPr>
                <w:rFonts w:ascii="Book Antiqua" w:hAnsi="Book Antiqua"/>
                <w:sz w:val="20"/>
                <w:szCs w:val="20"/>
              </w:rPr>
              <w:t>, goniometrické funkce a goniometrické rovnice</w:t>
            </w:r>
            <w:r w:rsidR="00E72BAB">
              <w:rPr>
                <w:rFonts w:ascii="Book Antiqua" w:hAnsi="Book Antiqua"/>
                <w:sz w:val="20"/>
                <w:szCs w:val="20"/>
              </w:rPr>
              <w:t>, využití funkcí, limit</w:t>
            </w:r>
            <w:r w:rsidR="002E4689">
              <w:rPr>
                <w:rFonts w:ascii="Book Antiqua" w:hAnsi="Book Antiqua"/>
                <w:sz w:val="20"/>
                <w:szCs w:val="20"/>
              </w:rPr>
              <w:t>,</w:t>
            </w:r>
          </w:p>
          <w:p w:rsidR="00701C6F" w:rsidRPr="00E72BAB" w:rsidRDefault="00701C6F" w:rsidP="00FD762A">
            <w:pPr>
              <w:pStyle w:val="odrka"/>
              <w:numPr>
                <w:ilvl w:val="0"/>
                <w:numId w:val="0"/>
              </w:numPr>
            </w:pPr>
            <w:r>
              <w:t xml:space="preserve"> výpočet neznámé ze vzorce, lineární a kvadratická funkce, řešení kvadratických rovnic, goniometrické funkce ostrého úhlu, oblouková </w:t>
            </w:r>
            <w:r w:rsidRPr="00E72BAB">
              <w:t xml:space="preserve">míra, práce s grafem – tvorba grafu a odečítání hodnot </w:t>
            </w:r>
          </w:p>
          <w:p w:rsidR="00701C6F" w:rsidRPr="00E72BAB" w:rsidRDefault="00701C6F" w:rsidP="00FD7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BAB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 w:rsidRPr="00E72BAB">
              <w:rPr>
                <w:rFonts w:ascii="Book Antiqua" w:hAnsi="Book Antiqua"/>
                <w:sz w:val="20"/>
                <w:szCs w:val="18"/>
              </w:rPr>
              <w:t xml:space="preserve"> – sluneční soustava, zeměpisná šířka a délka</w:t>
            </w:r>
            <w:r w:rsidR="00E72BAB" w:rsidRPr="00E72BAB">
              <w:rPr>
                <w:rFonts w:ascii="Book Antiqua" w:hAnsi="Book Antiqua"/>
                <w:sz w:val="20"/>
                <w:szCs w:val="18"/>
              </w:rPr>
              <w:t>, slapové jevy, gravitační pole, závislost tíhového zrychlení na zeměpisné šířce</w:t>
            </w:r>
            <w:r w:rsidR="00E72BAB">
              <w:rPr>
                <w:rFonts w:ascii="Book Antiqua" w:hAnsi="Book Antiqua"/>
                <w:sz w:val="20"/>
                <w:szCs w:val="18"/>
              </w:rPr>
              <w:t>, vznik vesmíru</w:t>
            </w:r>
          </w:p>
          <w:p w:rsidR="00701C6F" w:rsidRP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430E3" w:rsidRDefault="00D430E3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430E3" w:rsidRDefault="00D430E3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430E3" w:rsidRDefault="00D430E3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430E3" w:rsidRDefault="00D430E3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MA – užití goniometrických rovnic</w:t>
            </w:r>
          </w:p>
          <w:p w:rsidR="00D430E3" w:rsidRDefault="00D430E3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BI – znalosti o stavbě oka, mikroskopu</w:t>
            </w: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CH – užití znalostí o stavbě atomu, orbitalech, </w:t>
            </w: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Ekologie – jaderná energetika – přínos a nebezpečí</w:t>
            </w: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Využití práce s tabulkami, internetem, vytváření prezentací</w:t>
            </w: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BI – význam v lékařství</w:t>
            </w: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Ekologie – energetika, hrozba jaderných katastrof</w:t>
            </w: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 – využití znalostí z optiky</w:t>
            </w:r>
          </w:p>
          <w:p w:rsidR="00D344DA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PT MV </w:t>
            </w:r>
            <w:r w:rsidR="00F53A72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práce </w:t>
            </w:r>
            <w:proofErr w:type="gramStart"/>
            <w:r>
              <w:rPr>
                <w:rFonts w:ascii="Book Antiqua" w:hAnsi="Book Antiqua"/>
                <w:sz w:val="20"/>
                <w:szCs w:val="20"/>
              </w:rPr>
              <w:t>z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> internetem, prezentace</w:t>
            </w:r>
          </w:p>
          <w:p w:rsidR="00404D71" w:rsidRDefault="00D344DA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ZE – využití poznatků v hodinách semináře</w:t>
            </w:r>
          </w:p>
          <w:p w:rsidR="00404D71" w:rsidRDefault="00404D71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8D3932" w:rsidRDefault="00A608F7" w:rsidP="004D7C68">
            <w:pPr>
              <w:pStyle w:val="odrka"/>
            </w:pPr>
            <w:r>
              <w:t>zná základní fyzikální veličiny, které popisuji obě pole, umí použít vztahy mezi veličinami pro</w:t>
            </w:r>
            <w:r w:rsidR="00644ECE">
              <w:t xml:space="preserve"> pole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bCs/>
              </w:rPr>
            </w:pPr>
            <w:r w:rsidRPr="00E9056D">
              <w:t>Stacionární magnetické pole</w:t>
            </w:r>
          </w:p>
          <w:p w:rsidR="00701C6F" w:rsidRPr="00303E7A" w:rsidRDefault="00701C6F" w:rsidP="00E9056D">
            <w:pPr>
              <w:pStyle w:val="odrka"/>
              <w:rPr>
                <w:bCs/>
              </w:rPr>
            </w:pPr>
            <w:r w:rsidRPr="00E9056D">
              <w:t>Nestacionární magnetické pole</w:t>
            </w:r>
          </w:p>
          <w:p w:rsidR="00303E7A" w:rsidRPr="00E9056D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bCs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Default="00701C6F" w:rsidP="00E9056D">
            <w:pPr>
              <w:pStyle w:val="nadpisodrky"/>
              <w:jc w:val="center"/>
              <w:rPr>
                <w:rStyle w:val="nadpisodrkyChar"/>
              </w:rPr>
            </w:pPr>
            <w:r w:rsidRPr="00E9056D">
              <w:t>Vzájemné působení elektrického</w:t>
            </w:r>
            <w:r>
              <w:t>/magnetického</w:t>
            </w:r>
            <w:r w:rsidRPr="00E9056D">
              <w:t xml:space="preserve"> pole a látky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8D3932" w:rsidRDefault="00234D5C" w:rsidP="004D7C68">
            <w:pPr>
              <w:pStyle w:val="odrka"/>
            </w:pPr>
            <w:r>
              <w:t>objasní vliv jednotlivých polí na látku z hlediska sil a energie, vysvětlí rozdíly mezi látkami feromagnetickými, paramagnetickými a diamagnetickými</w:t>
            </w:r>
          </w:p>
        </w:tc>
        <w:tc>
          <w:tcPr>
            <w:tcW w:w="5103" w:type="dxa"/>
          </w:tcPr>
          <w:p w:rsidR="00701C6F" w:rsidRDefault="00701C6F" w:rsidP="00E9056D">
            <w:pPr>
              <w:pStyle w:val="odrka"/>
            </w:pPr>
            <w:r w:rsidRPr="00E9056D">
              <w:t xml:space="preserve">Vzájemné působení elektrického pole a látky </w:t>
            </w:r>
          </w:p>
          <w:p w:rsidR="00701C6F" w:rsidRDefault="00701C6F" w:rsidP="00E9056D">
            <w:pPr>
              <w:pStyle w:val="odrka"/>
            </w:pPr>
            <w:r w:rsidRPr="00E9056D">
              <w:t>Vzájemné působení pole magnetického a látky</w:t>
            </w:r>
          </w:p>
          <w:p w:rsidR="00701C6F" w:rsidRPr="00E9056D" w:rsidRDefault="00701C6F" w:rsidP="00E9056D">
            <w:pPr>
              <w:pStyle w:val="odrka"/>
            </w:pPr>
            <w:r w:rsidRPr="00E9056D">
              <w:t xml:space="preserve"> Energie elektrického pole</w:t>
            </w:r>
          </w:p>
          <w:p w:rsidR="00701C6F" w:rsidRPr="00303E7A" w:rsidRDefault="00701C6F" w:rsidP="00E9056D">
            <w:pPr>
              <w:pStyle w:val="odrka"/>
              <w:rPr>
                <w:b/>
              </w:rPr>
            </w:pPr>
            <w:r w:rsidRPr="00E9056D">
              <w:t>Energie magnetického pole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AF5E70" w:rsidRDefault="00701C6F" w:rsidP="00E9056D">
            <w:pPr>
              <w:pStyle w:val="nadpisodrky"/>
              <w:jc w:val="center"/>
            </w:pPr>
            <w:r w:rsidRPr="00AF5E70">
              <w:t>Pohyb hmotného bodu v gravitačním poli, pohyb nabité částice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8D3932" w:rsidRDefault="00234D5C" w:rsidP="004D7C68">
            <w:pPr>
              <w:pStyle w:val="odrka"/>
            </w:pPr>
            <w:r>
              <w:t>využívá analogií mezi jednotlivými poli při řešení příkladů na pohyb těles ovlivněných jednotlivými druhy pol</w:t>
            </w:r>
            <w:r w:rsidR="008D3932">
              <w:t>í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Pohyb hmotného bodu v gravitačním poli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Pohyb nabité částice v elektrickém poli</w:t>
            </w:r>
          </w:p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Pohyb nabité částice v magnetickém poli</w:t>
            </w:r>
          </w:p>
          <w:p w:rsidR="00303E7A" w:rsidRPr="00E9056D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AF5E70">
            <w:pPr>
              <w:pStyle w:val="nadpisodrky"/>
              <w:jc w:val="center"/>
              <w:rPr>
                <w:rStyle w:val="nadpisodrkyChar"/>
                <w:b/>
              </w:rPr>
            </w:pPr>
            <w:r w:rsidRPr="00AF5E70">
              <w:t>Obvod stejnosměrného elektrického proudu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8D3932" w:rsidRDefault="00234D5C" w:rsidP="004D7C68">
            <w:pPr>
              <w:pStyle w:val="odrka"/>
            </w:pPr>
            <w:r>
              <w:t xml:space="preserve">využívá Ohmův zákon, </w:t>
            </w:r>
            <w:proofErr w:type="spellStart"/>
            <w:r>
              <w:t>Kirchhofovy</w:t>
            </w:r>
            <w:proofErr w:type="spellEnd"/>
            <w:r>
              <w:t xml:space="preserve"> zákony</w:t>
            </w:r>
            <w:r w:rsidR="00A774F3">
              <w:t xml:space="preserve"> při výpočtech proudů, napětí, objasní konstrukci měřících přístrojů z hlediska těchto zákonů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Obvod stejnosměrného elektrického proudu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Měření elektrického proudu, napětí, odporu</w:t>
            </w:r>
          </w:p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Práce a výkon</w:t>
            </w:r>
          </w:p>
          <w:p w:rsidR="00303E7A" w:rsidRPr="00E9056D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AF5E70" w:rsidRDefault="00701C6F" w:rsidP="00AF5E70">
            <w:pPr>
              <w:pStyle w:val="nadpisodrky"/>
              <w:jc w:val="center"/>
              <w:rPr>
                <w:rStyle w:val="nadpisodrkyChar"/>
              </w:rPr>
            </w:pPr>
            <w:r w:rsidRPr="00AF5E70">
              <w:lastRenderedPageBreak/>
              <w:t>Mechanické a elektrické kmity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c>
          <w:tcPr>
            <w:tcW w:w="5103" w:type="dxa"/>
          </w:tcPr>
          <w:p w:rsidR="00701C6F" w:rsidRDefault="00A774F3" w:rsidP="00FD762A">
            <w:pPr>
              <w:pStyle w:val="odrka"/>
            </w:pPr>
            <w:r>
              <w:t>odvodí vztahy pro výchylku, rychlost a zrychlení mechanického oscilátoru a využije analogie mezi kmity elektrickými a mechanickými pro zapsání rovnic elektrických kmitů, umí pracovat s rovnicemi a dokáže vyjádřit všechny veličiny z těchto goniometrických rovnic, umí sestrojit graf a dokáže z grafu číst jednotlivé veličiny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Mechanické kmity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Elektrické kmity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Kmity vlastní a nucené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AF5E70">
            <w:pPr>
              <w:pStyle w:val="nadpisodrky"/>
              <w:jc w:val="center"/>
              <w:rPr>
                <w:rStyle w:val="nadpisodrkyChar"/>
                <w:b/>
              </w:rPr>
            </w:pPr>
            <w:r w:rsidRPr="00AF5E70">
              <w:t>Mechanické, akustické a elektromagnetické vlnění v řadě bodů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701C6F" w:rsidRDefault="00A774F3" w:rsidP="00FD762A">
            <w:pPr>
              <w:pStyle w:val="odrka"/>
            </w:pPr>
            <w:r>
              <w:t>odvodí rovnici postupné vlny mechanického vlnění a využije analogie pro rovnici elektromagnetického vlnění, umí pracovat s touto rovnicí i s grafem, který popisuje vlnu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Mechanické vlnění v řadě bodů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Akustické vlnění v řadě bodů</w:t>
            </w:r>
          </w:p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Elektromagnetické vlnění v řadě bodů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  <w:p w:rsidR="00303E7A" w:rsidRPr="00E9056D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AF5E70">
            <w:pPr>
              <w:pStyle w:val="nadpisodrky"/>
              <w:jc w:val="center"/>
              <w:rPr>
                <w:rStyle w:val="nadpisodrkyChar"/>
                <w:b/>
              </w:rPr>
            </w:pPr>
            <w:r w:rsidRPr="00AF5E70">
              <w:t>Mechanické, akustické a elektromagnetické vlnění v </w:t>
            </w:r>
            <w:r>
              <w:t>prostoru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701C6F" w:rsidRDefault="00A774F3" w:rsidP="00FD762A">
            <w:pPr>
              <w:pStyle w:val="odrka"/>
            </w:pPr>
            <w:r>
              <w:t xml:space="preserve">dokáže popsat vlnění v prostoru, umí vysvětlit </w:t>
            </w:r>
            <w:proofErr w:type="spellStart"/>
            <w:r>
              <w:t>Huygensův</w:t>
            </w:r>
            <w:proofErr w:type="spellEnd"/>
            <w:r>
              <w:t xml:space="preserve"> princip šíření vlnění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Mechanické vlnění v prostoru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Akustické vlnění v prostoru</w:t>
            </w:r>
          </w:p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Elektromagnetické vlnění v</w:t>
            </w:r>
            <w:r w:rsidR="00303E7A">
              <w:rPr>
                <w:rStyle w:val="nadpisodrkyChar"/>
                <w:b w:val="0"/>
              </w:rPr>
              <w:t> </w:t>
            </w:r>
            <w:r w:rsidRPr="00E9056D">
              <w:rPr>
                <w:rStyle w:val="nadpisodrkyChar"/>
                <w:b w:val="0"/>
              </w:rPr>
              <w:t>prostoru</w:t>
            </w:r>
          </w:p>
          <w:p w:rsidR="00303E7A" w:rsidRPr="00E9056D" w:rsidRDefault="00303E7A" w:rsidP="00303E7A">
            <w:pPr>
              <w:pStyle w:val="odrka"/>
              <w:numPr>
                <w:ilvl w:val="0"/>
                <w:numId w:val="0"/>
              </w:numPr>
              <w:ind w:left="340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AF5E70">
            <w:pPr>
              <w:pStyle w:val="nadpisodrky"/>
              <w:jc w:val="center"/>
              <w:rPr>
                <w:rStyle w:val="nadpisodrkyChar"/>
                <w:b/>
              </w:rPr>
            </w:pPr>
            <w:r w:rsidRPr="00AF5E70">
              <w:t>Obvod střídavého proudu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701C6F" w:rsidRDefault="00A774F3" w:rsidP="00FD762A">
            <w:pPr>
              <w:pStyle w:val="odrka"/>
            </w:pPr>
            <w:r>
              <w:t xml:space="preserve">na základě analogií dokáže zapsat rovnice pro střídavý proud a napětí, efektivní hodnoty, odvodí vztah pro práci a výkon </w:t>
            </w:r>
            <w:r w:rsidR="009E2F28">
              <w:t>obvodu elektrického proudu</w:t>
            </w:r>
          </w:p>
          <w:p w:rsidR="008D3932" w:rsidRDefault="008D3932" w:rsidP="008D393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303E7A" w:rsidRDefault="00303E7A" w:rsidP="008D393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Obvod střídavého elektrického proudu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Měření efektivních hodnot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Práce a výkon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AF5E70" w:rsidRDefault="00701C6F" w:rsidP="00AF5E70">
            <w:pPr>
              <w:pStyle w:val="nadpisodrky"/>
              <w:jc w:val="center"/>
              <w:rPr>
                <w:rStyle w:val="nadpisodrkyChar"/>
              </w:rPr>
            </w:pPr>
            <w:r w:rsidRPr="00AF5E70">
              <w:lastRenderedPageBreak/>
              <w:t>Výroba, rozvod a užití střídavého proudu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701C6F" w:rsidRDefault="009E2F28" w:rsidP="00FD762A">
            <w:pPr>
              <w:pStyle w:val="odrka"/>
            </w:pPr>
            <w:r>
              <w:t>dokáže vysvětlit princip výroby střídavého proudu, objasní rozdíly mezi generátorem střídavého proudu a alternátorem</w:t>
            </w:r>
          </w:p>
          <w:p w:rsidR="008D3932" w:rsidRDefault="008D3932" w:rsidP="008D393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303E7A" w:rsidRDefault="00303E7A" w:rsidP="008D393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Výroba, rozvod a užití střídavého proudu</w:t>
            </w:r>
          </w:p>
          <w:p w:rsidR="00701C6F" w:rsidRPr="00E9056D" w:rsidRDefault="00701C6F" w:rsidP="00AF5E70">
            <w:pPr>
              <w:pStyle w:val="odrka"/>
              <w:numPr>
                <w:ilvl w:val="0"/>
                <w:numId w:val="0"/>
              </w:numPr>
              <w:ind w:left="340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AF5E70" w:rsidRDefault="00701C6F" w:rsidP="00AF5E70">
            <w:pPr>
              <w:pStyle w:val="nadpisodrky"/>
              <w:jc w:val="center"/>
              <w:rPr>
                <w:rStyle w:val="nadpisodrkyChar"/>
              </w:rPr>
            </w:pPr>
            <w:r w:rsidRPr="00AF5E70">
              <w:t>Elektromagnetické záření, jeho energetické a fyziologické účinky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701C6F" w:rsidRDefault="009E2F28" w:rsidP="00FD762A">
            <w:pPr>
              <w:pStyle w:val="odrka"/>
            </w:pPr>
            <w:r>
              <w:t>s pomocí MFCHT dokáže vysvětlit a popsat jednotlivá záření a jeho vlastnosti včetně škodlivých účinků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Elektromagnetické záření, jeho energetické a fyziologické účinky 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D430E3" w:rsidRPr="00D430E3" w:rsidRDefault="00701C6F" w:rsidP="00D430E3">
            <w:pPr>
              <w:pStyle w:val="nadpisodrky"/>
              <w:jc w:val="center"/>
              <w:rPr>
                <w:rStyle w:val="nadpisodrkyChar"/>
                <w:b/>
              </w:rPr>
            </w:pPr>
            <w:r w:rsidRPr="00AF5E70">
              <w:t>Vlnové vlastnosti světla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701C6F" w:rsidRDefault="009E2F28" w:rsidP="00FD762A">
            <w:pPr>
              <w:pStyle w:val="odrka"/>
            </w:pPr>
            <w:r>
              <w:t>zná vlnové vlastnosti světla s ohybem i bez ohybu – interferenci,</w:t>
            </w:r>
            <w:r w:rsidR="004D7C68">
              <w:t xml:space="preserve"> </w:t>
            </w:r>
            <w:r>
              <w:t>difrakce, polarizaci a využití těchto jevů při řešení úloh i využití v praxi</w:t>
            </w:r>
          </w:p>
        </w:tc>
        <w:tc>
          <w:tcPr>
            <w:tcW w:w="5103" w:type="dxa"/>
          </w:tcPr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Vlnové vlastnosti světla</w:t>
            </w:r>
          </w:p>
          <w:p w:rsidR="00701C6F" w:rsidRPr="00E9056D" w:rsidRDefault="00701C6F" w:rsidP="00AF5E70">
            <w:pPr>
              <w:pStyle w:val="odrka"/>
              <w:numPr>
                <w:ilvl w:val="0"/>
                <w:numId w:val="0"/>
              </w:numPr>
              <w:ind w:left="340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AF5E70">
            <w:pPr>
              <w:pStyle w:val="nadpisodrky"/>
              <w:jc w:val="center"/>
              <w:rPr>
                <w:rStyle w:val="nadpisodrkyChar"/>
                <w:b/>
              </w:rPr>
            </w:pPr>
            <w:r w:rsidRPr="00AF5E70">
              <w:t>Optické zobrazování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4D7C68" w:rsidRDefault="009E2F28" w:rsidP="00003D9F">
            <w:pPr>
              <w:pStyle w:val="odrka"/>
            </w:pPr>
            <w:r>
              <w:t>zná základní zákony paprskové optiky – zákon lomu a odrazu, ovládá početně zobrazovací rovnici a sestroj</w:t>
            </w:r>
            <w:r w:rsidR="00003D9F">
              <w:t>í</w:t>
            </w:r>
            <w:r>
              <w:t xml:space="preserve"> obraz pomocí význačných </w:t>
            </w:r>
            <w:proofErr w:type="gramStart"/>
            <w:r>
              <w:t xml:space="preserve">paprsků, </w:t>
            </w:r>
            <w:r w:rsidR="008D3932">
              <w:t xml:space="preserve"> </w:t>
            </w:r>
            <w:r>
              <w:t>užívá</w:t>
            </w:r>
            <w:proofErr w:type="gramEnd"/>
            <w:r>
              <w:t xml:space="preserve"> těchto znalostí při řešení objektivních i subjektivních optických soustav – oko, brýle, lupa, pop</w:t>
            </w:r>
            <w:r w:rsidR="00003D9F">
              <w:t>íše</w:t>
            </w:r>
            <w:r>
              <w:t xml:space="preserve"> princip mikroskopu, dalekohledu a optické soustavy fotoaparátu, kamery, užívá pojem zorný úhel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Optické zobrazování zrcadly a čočkami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Oko a korekce vad oka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Optické přístroje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AF5E70" w:rsidRDefault="00701C6F" w:rsidP="00AF5E70">
            <w:pPr>
              <w:pStyle w:val="nadpisodrky"/>
              <w:jc w:val="center"/>
              <w:rPr>
                <w:rStyle w:val="nadpisodrkyChar"/>
              </w:rPr>
            </w:pPr>
            <w:r w:rsidRPr="00AF5E70">
              <w:t>Základy speciální teorie relativity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4D7C68" w:rsidRDefault="00A219AB" w:rsidP="00003D9F">
            <w:pPr>
              <w:pStyle w:val="odrka"/>
            </w:pPr>
            <w:r>
              <w:t>odvodí vztahy pro dilataci času a kontrakci délek, zná vztahy pro relativistické výpočty hmotnosti a energie</w:t>
            </w:r>
          </w:p>
          <w:p w:rsidR="00303E7A" w:rsidRDefault="00303E7A" w:rsidP="00303E7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Základy speciální teorie relativity</w:t>
            </w:r>
          </w:p>
          <w:p w:rsidR="00701C6F" w:rsidRPr="00E9056D" w:rsidRDefault="00701C6F" w:rsidP="00701C6F">
            <w:pPr>
              <w:pStyle w:val="odrka"/>
              <w:numPr>
                <w:ilvl w:val="0"/>
                <w:numId w:val="0"/>
              </w:numPr>
              <w:ind w:left="340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AF5E70">
            <w:pPr>
              <w:pStyle w:val="nadpisodrky"/>
              <w:jc w:val="center"/>
              <w:rPr>
                <w:rStyle w:val="nadpisodrkyChar"/>
                <w:b/>
              </w:rPr>
            </w:pPr>
            <w:r w:rsidRPr="00AF5E70">
              <w:lastRenderedPageBreak/>
              <w:t>Základní poznatky kvantové fyziky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4D7C68" w:rsidRDefault="00A219AB" w:rsidP="00003D9F">
            <w:pPr>
              <w:pStyle w:val="odrka"/>
            </w:pPr>
            <w:r>
              <w:t>zná základní pojmy kvantové fyziky – foton, fotoelektrický jev</w:t>
            </w:r>
          </w:p>
        </w:tc>
        <w:tc>
          <w:tcPr>
            <w:tcW w:w="5103" w:type="dxa"/>
          </w:tcPr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Základní poznatky kvantové fyziky</w:t>
            </w:r>
          </w:p>
          <w:p w:rsidR="00701C6F" w:rsidRPr="00E9056D" w:rsidRDefault="00701C6F" w:rsidP="00701C6F">
            <w:pPr>
              <w:pStyle w:val="odrka"/>
              <w:numPr>
                <w:ilvl w:val="0"/>
                <w:numId w:val="0"/>
              </w:numPr>
              <w:ind w:left="340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AF5E70" w:rsidRDefault="00701C6F" w:rsidP="00AF5E70">
            <w:pPr>
              <w:pStyle w:val="nadpisodrky"/>
              <w:jc w:val="center"/>
              <w:rPr>
                <w:rStyle w:val="nadpisodrkyChar"/>
              </w:rPr>
            </w:pPr>
            <w:r w:rsidRPr="00AF5E70">
              <w:t>Elektronový obal atomu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5103" w:type="dxa"/>
          </w:tcPr>
          <w:p w:rsidR="004D7C68" w:rsidRDefault="008F7767" w:rsidP="00003D9F">
            <w:pPr>
              <w:pStyle w:val="odrka"/>
            </w:pPr>
            <w:r>
              <w:t>používá pojmy</w:t>
            </w:r>
            <w:r w:rsidR="00A219AB">
              <w:t xml:space="preserve"> kvantování energie atomů,</w:t>
            </w:r>
            <w:r>
              <w:t xml:space="preserve"> orbit, kvantová čísla,</w:t>
            </w:r>
            <w:r w:rsidR="00A219AB">
              <w:t xml:space="preserve"> dokáže popsat periodickou soustavu prvků</w:t>
            </w:r>
            <w:r>
              <w:t>, zná principy chemických vazeb</w:t>
            </w:r>
          </w:p>
        </w:tc>
        <w:tc>
          <w:tcPr>
            <w:tcW w:w="5103" w:type="dxa"/>
          </w:tcPr>
          <w:p w:rsidR="00701C6F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Elektronový obal atom</w:t>
            </w:r>
          </w:p>
          <w:p w:rsidR="00701C6F" w:rsidRPr="00E9056D" w:rsidRDefault="00701C6F" w:rsidP="00701C6F">
            <w:pPr>
              <w:pStyle w:val="odrka"/>
              <w:numPr>
                <w:ilvl w:val="0"/>
                <w:numId w:val="0"/>
              </w:numPr>
              <w:ind w:left="340"/>
              <w:rPr>
                <w:rStyle w:val="nadpisodrkyChar"/>
                <w:b w:val="0"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AF5E70" w:rsidRDefault="00701C6F" w:rsidP="00AF5E70">
            <w:pPr>
              <w:pStyle w:val="nadpisodrky"/>
              <w:jc w:val="center"/>
              <w:rPr>
                <w:rStyle w:val="nadpisodrkyChar"/>
              </w:rPr>
            </w:pPr>
            <w:r w:rsidRPr="00AF5E70">
              <w:t>Fyzika atomového jádra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c>
          <w:tcPr>
            <w:tcW w:w="5103" w:type="dxa"/>
          </w:tcPr>
          <w:p w:rsidR="00701C6F" w:rsidRDefault="008F7767" w:rsidP="008D3932">
            <w:pPr>
              <w:pStyle w:val="odrka"/>
            </w:pPr>
            <w:r>
              <w:t>zná vlastnosti atomových jader, chápe jaderné přeměny, zná základní jaderné reakce a jejich využití, také využití radioaktivity</w:t>
            </w:r>
            <w:r w:rsidR="00E72BAB">
              <w:t xml:space="preserve"> a základní principy ochrany lidí i životního prostředí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Fyzika atomového jádra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Jaderné reakce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Fyzika částic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E9056D">
            <w:pPr>
              <w:pStyle w:val="nadpisodrky"/>
              <w:ind w:left="0"/>
              <w:jc w:val="center"/>
              <w:rPr>
                <w:b w:val="0"/>
              </w:rPr>
            </w:pPr>
            <w:r w:rsidRPr="00E9056D">
              <w:rPr>
                <w:rStyle w:val="nadpisodrkyChar"/>
                <w:b/>
              </w:rPr>
              <w:t>Astrofyzika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c>
          <w:tcPr>
            <w:tcW w:w="5103" w:type="dxa"/>
          </w:tcPr>
          <w:p w:rsidR="00E52EBA" w:rsidRDefault="00E52EBA" w:rsidP="00E52EBA">
            <w:pPr>
              <w:pStyle w:val="odrka"/>
            </w:pPr>
            <w:r>
              <w:t>umí vysvětlit teorii vzniku Vesmíru a Sluneční soustavy, dokáže popsat stavbu Vesmíru a Sluneční soustavy</w:t>
            </w:r>
          </w:p>
          <w:p w:rsidR="00E52EBA" w:rsidRDefault="00E52EBA" w:rsidP="00E52EBA">
            <w:pPr>
              <w:pStyle w:val="odrka"/>
            </w:pPr>
            <w:r>
              <w:t>pomocí H-R diagramu vysvětlí různá stádia života hvězd, zná různé druhy hvězd</w:t>
            </w:r>
          </w:p>
          <w:p w:rsidR="00E52EBA" w:rsidRDefault="00E52EBA" w:rsidP="00E52EBA">
            <w:pPr>
              <w:pStyle w:val="odrka"/>
            </w:pPr>
            <w:r>
              <w:t>umí vysvětlit metody zkoumání kosmických těles</w:t>
            </w:r>
          </w:p>
          <w:p w:rsidR="00701C6F" w:rsidRDefault="00701C6F" w:rsidP="00FD762A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Přístroje pro pozorování vesmíru, jejich umístění a možnosti.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proofErr w:type="spellStart"/>
            <w:r w:rsidRPr="00E9056D">
              <w:rPr>
                <w:rStyle w:val="nadpisodrkyChar"/>
                <w:b w:val="0"/>
              </w:rPr>
              <w:t>Hubbleův</w:t>
            </w:r>
            <w:proofErr w:type="spellEnd"/>
            <w:r w:rsidRPr="00E9056D">
              <w:rPr>
                <w:rStyle w:val="nadpisodrkyChar"/>
                <w:b w:val="0"/>
              </w:rPr>
              <w:t xml:space="preserve"> teleskop.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Galaxie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Mléčná dráha a jiné galaxie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základní charakteristika.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Kupy, </w:t>
            </w:r>
            <w:proofErr w:type="spellStart"/>
            <w:r w:rsidRPr="00E9056D">
              <w:rPr>
                <w:rStyle w:val="nadpisodrkyChar"/>
                <w:b w:val="0"/>
              </w:rPr>
              <w:t>nadkupy</w:t>
            </w:r>
            <w:proofErr w:type="spellEnd"/>
            <w:r w:rsidRPr="00E9056D">
              <w:rPr>
                <w:rStyle w:val="nadpisodrkyChar"/>
                <w:b w:val="0"/>
              </w:rPr>
              <w:t>, temná hmota.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H-R diagram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klasifikace vývoj a zánik hvězd.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Modely vesmíru, současná představa o vývoji vesmíru, život ve vesmíru.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Kosmologie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velký třesk, kosmologický princip.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Rozpínání vesmíru, </w:t>
            </w:r>
            <w:proofErr w:type="spellStart"/>
            <w:r w:rsidRPr="00E9056D">
              <w:rPr>
                <w:rStyle w:val="nadpisodrkyChar"/>
                <w:b w:val="0"/>
              </w:rPr>
              <w:t>Hubbleův</w:t>
            </w:r>
            <w:proofErr w:type="spellEnd"/>
            <w:r w:rsidRPr="00E9056D">
              <w:rPr>
                <w:rStyle w:val="nadpisodrkyChar"/>
                <w:b w:val="0"/>
              </w:rPr>
              <w:t xml:space="preserve"> vztah, reliktní záření.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Experimentální metody výzkumu částic.</w:t>
            </w:r>
          </w:p>
          <w:p w:rsidR="00701C6F" w:rsidRPr="00303E7A" w:rsidRDefault="00701C6F" w:rsidP="00E9056D">
            <w:pPr>
              <w:pStyle w:val="odrka"/>
              <w:rPr>
                <w:rStyle w:val="nadpisodrkyChar"/>
              </w:rPr>
            </w:pPr>
            <w:r w:rsidRPr="00E9056D">
              <w:rPr>
                <w:rStyle w:val="nadpisodrkyChar"/>
                <w:b w:val="0"/>
              </w:rPr>
              <w:t xml:space="preserve">Fyzikální obraz světa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mechanický, elektrodynamický, kvantový</w:t>
            </w:r>
          </w:p>
          <w:p w:rsidR="00303E7A" w:rsidRPr="00E9056D" w:rsidRDefault="00303E7A" w:rsidP="00303E7A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rPr>
          <w:cantSplit/>
        </w:trPr>
        <w:tc>
          <w:tcPr>
            <w:tcW w:w="10206" w:type="dxa"/>
            <w:gridSpan w:val="2"/>
          </w:tcPr>
          <w:p w:rsidR="00701C6F" w:rsidRPr="00E9056D" w:rsidRDefault="00701C6F" w:rsidP="00E9056D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 w:rsidRPr="00E9056D">
              <w:rPr>
                <w:rStyle w:val="nadpisodrkyChar"/>
                <w:b/>
              </w:rPr>
              <w:lastRenderedPageBreak/>
              <w:t>Vybrané kapitoly z moderní a aplikované fyziky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01C6F">
        <w:tc>
          <w:tcPr>
            <w:tcW w:w="5103" w:type="dxa"/>
          </w:tcPr>
          <w:p w:rsidR="00701C6F" w:rsidRDefault="00E72BAB" w:rsidP="00FD762A">
            <w:pPr>
              <w:pStyle w:val="odrka"/>
            </w:pPr>
            <w:r>
              <w:t xml:space="preserve">umí vysvětlit princip fotoelektrického jevu, </w:t>
            </w:r>
            <w:proofErr w:type="spellStart"/>
            <w:r>
              <w:t>Comptonova</w:t>
            </w:r>
            <w:proofErr w:type="spellEnd"/>
            <w:r>
              <w:t xml:space="preserve"> jevu, zná základní typy částic a jejich význam, zná historii objevů v oblasti mikrosvěta</w:t>
            </w:r>
          </w:p>
        </w:tc>
        <w:tc>
          <w:tcPr>
            <w:tcW w:w="5103" w:type="dxa"/>
          </w:tcPr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Nanotechnologie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základní principy, fyzikální význam, využití v praxi.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>Urychlovače elementárních částic se zaměřením na LHC.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Lasery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fyzikální princip a využití v praxi.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Energie a lidstvo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teorie a praxe ve využívání různých druhů energie.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Jaderná energie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historie a současnost, jaderná energetika.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r w:rsidRPr="00E9056D">
              <w:rPr>
                <w:rStyle w:val="nadpisodrkyChar"/>
                <w:b w:val="0"/>
              </w:rPr>
              <w:t xml:space="preserve">Einsteinův fotoelektrický jev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fyzikální princip a využití v praxi.</w:t>
            </w:r>
          </w:p>
          <w:p w:rsidR="00701C6F" w:rsidRPr="00E9056D" w:rsidRDefault="00701C6F" w:rsidP="00E9056D">
            <w:pPr>
              <w:pStyle w:val="odrka"/>
              <w:rPr>
                <w:rStyle w:val="nadpisodrkyChar"/>
                <w:b w:val="0"/>
              </w:rPr>
            </w:pPr>
            <w:proofErr w:type="spellStart"/>
            <w:r w:rsidRPr="00E9056D">
              <w:rPr>
                <w:rStyle w:val="nadpisodrkyChar"/>
                <w:b w:val="0"/>
              </w:rPr>
              <w:t>Comptonův</w:t>
            </w:r>
            <w:proofErr w:type="spellEnd"/>
            <w:r w:rsidRPr="00E9056D">
              <w:rPr>
                <w:rStyle w:val="nadpisodrkyChar"/>
                <w:b w:val="0"/>
              </w:rPr>
              <w:t xml:space="preserve"> jev</w:t>
            </w:r>
            <w:r w:rsidR="00F53A72">
              <w:rPr>
                <w:rStyle w:val="nadpisodrkyChar"/>
                <w:b w:val="0"/>
              </w:rPr>
              <w:t xml:space="preserve"> –</w:t>
            </w:r>
            <w:r w:rsidRPr="00E9056D">
              <w:rPr>
                <w:rStyle w:val="nadpisodrkyChar"/>
                <w:b w:val="0"/>
              </w:rPr>
              <w:t xml:space="preserve"> fyzikální princip a využití v praxi.</w:t>
            </w:r>
          </w:p>
          <w:p w:rsidR="00701C6F" w:rsidRDefault="00701C6F" w:rsidP="00E9056D">
            <w:pPr>
              <w:pStyle w:val="odrka"/>
            </w:pPr>
            <w:r w:rsidRPr="00E9056D">
              <w:rPr>
                <w:rStyle w:val="nadpisodrkyChar"/>
                <w:b w:val="0"/>
              </w:rPr>
              <w:t xml:space="preserve">Albert Einstein </w:t>
            </w:r>
            <w:r w:rsidR="00F53A72">
              <w:rPr>
                <w:rStyle w:val="nadpisodrkyChar"/>
                <w:b w:val="0"/>
              </w:rPr>
              <w:t>–</w:t>
            </w:r>
            <w:r w:rsidRPr="00E9056D">
              <w:rPr>
                <w:rStyle w:val="nadpisodrkyChar"/>
                <w:b w:val="0"/>
              </w:rPr>
              <w:t xml:space="preserve"> život a dílo, význam pro moderní fyziku.</w:t>
            </w:r>
          </w:p>
        </w:tc>
        <w:tc>
          <w:tcPr>
            <w:tcW w:w="4678" w:type="dxa"/>
            <w:vMerge/>
          </w:tcPr>
          <w:p w:rsidR="00701C6F" w:rsidRDefault="00701C6F" w:rsidP="00FD76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19535D" w:rsidRPr="005B4132" w:rsidRDefault="0019535D" w:rsidP="0019535D">
      <w:pPr>
        <w:rPr>
          <w:sz w:val="4"/>
          <w:szCs w:val="4"/>
        </w:rPr>
      </w:pPr>
    </w:p>
    <w:sectPr w:rsidR="0019535D" w:rsidRPr="005B4132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1B2E" w:rsidRDefault="00F91B2E">
      <w:r>
        <w:separator/>
      </w:r>
    </w:p>
  </w:endnote>
  <w:endnote w:type="continuationSeparator" w:id="0">
    <w:p w:rsidR="00F91B2E" w:rsidRDefault="00F9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E72BAB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2BAB" w:rsidRDefault="00E72B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29EE" w:rsidRDefault="002229EE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38E8">
      <w:rPr>
        <w:noProof/>
      </w:rPr>
      <w:t>81</w:t>
    </w:r>
    <w:r>
      <w:fldChar w:fldCharType="end"/>
    </w:r>
  </w:p>
  <w:p w:rsidR="00E72BAB" w:rsidRDefault="00E72BA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E72BA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138E8">
      <w:rPr>
        <w:noProof/>
      </w:rPr>
      <w:t>87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1B2E" w:rsidRDefault="00F91B2E">
      <w:r>
        <w:separator/>
      </w:r>
    </w:p>
  </w:footnote>
  <w:footnote w:type="continuationSeparator" w:id="0">
    <w:p w:rsidR="00F91B2E" w:rsidRDefault="00F91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F53A72" w:rsidP="00022B62">
    <w:pPr>
      <w:pStyle w:val="zahlavi"/>
      <w:tabs>
        <w:tab w:val="right" w:pos="9072"/>
      </w:tabs>
    </w:pPr>
    <w:r>
      <w:t>ŠVP GV – čtyřleté a osmileté gymnázium</w:t>
    </w:r>
    <w:r>
      <w:tab/>
      <w:t xml:space="preserve">Příloha 2 – Učební osnovy </w:t>
    </w:r>
    <w:r w:rsidR="00E72BAB">
      <w:t>Seminář z fyziky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F53A72">
    <w:pPr>
      <w:pStyle w:val="zahlavi"/>
      <w:tabs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E72BAB">
      <w:t>Seminář z fyziky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5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08"/>
    <w:rsid w:val="00003D9F"/>
    <w:rsid w:val="00022B62"/>
    <w:rsid w:val="000737F9"/>
    <w:rsid w:val="00087CC7"/>
    <w:rsid w:val="000974F1"/>
    <w:rsid w:val="000A1D8E"/>
    <w:rsid w:val="000B0098"/>
    <w:rsid w:val="000B3B81"/>
    <w:rsid w:val="000D44FF"/>
    <w:rsid w:val="00142ACD"/>
    <w:rsid w:val="00151E43"/>
    <w:rsid w:val="0019535D"/>
    <w:rsid w:val="001958C5"/>
    <w:rsid w:val="001A157C"/>
    <w:rsid w:val="001A7C4E"/>
    <w:rsid w:val="001B76D4"/>
    <w:rsid w:val="001C30E5"/>
    <w:rsid w:val="002229EE"/>
    <w:rsid w:val="00234D5C"/>
    <w:rsid w:val="00263E8C"/>
    <w:rsid w:val="00286565"/>
    <w:rsid w:val="00293F4A"/>
    <w:rsid w:val="002E4689"/>
    <w:rsid w:val="00303E7A"/>
    <w:rsid w:val="00312A1A"/>
    <w:rsid w:val="00317A85"/>
    <w:rsid w:val="00337F8E"/>
    <w:rsid w:val="00340923"/>
    <w:rsid w:val="00373959"/>
    <w:rsid w:val="003A0F0E"/>
    <w:rsid w:val="003B0BE1"/>
    <w:rsid w:val="003B4DFD"/>
    <w:rsid w:val="003E3AD1"/>
    <w:rsid w:val="003E7F8B"/>
    <w:rsid w:val="003F0B7C"/>
    <w:rsid w:val="00404D71"/>
    <w:rsid w:val="00415E16"/>
    <w:rsid w:val="00416255"/>
    <w:rsid w:val="0047145A"/>
    <w:rsid w:val="004B41F1"/>
    <w:rsid w:val="004D7C68"/>
    <w:rsid w:val="00563EFE"/>
    <w:rsid w:val="005678C7"/>
    <w:rsid w:val="00584423"/>
    <w:rsid w:val="005B1FEE"/>
    <w:rsid w:val="005B4132"/>
    <w:rsid w:val="00641BFA"/>
    <w:rsid w:val="00644ECE"/>
    <w:rsid w:val="006512BC"/>
    <w:rsid w:val="0065648D"/>
    <w:rsid w:val="006A6BB5"/>
    <w:rsid w:val="006C18F2"/>
    <w:rsid w:val="006C5BBC"/>
    <w:rsid w:val="006C798C"/>
    <w:rsid w:val="006D4596"/>
    <w:rsid w:val="006F0A8E"/>
    <w:rsid w:val="006F1C08"/>
    <w:rsid w:val="00701C6F"/>
    <w:rsid w:val="00705B0B"/>
    <w:rsid w:val="00765307"/>
    <w:rsid w:val="0076658E"/>
    <w:rsid w:val="007B49C5"/>
    <w:rsid w:val="007B5917"/>
    <w:rsid w:val="007C717A"/>
    <w:rsid w:val="007D6A51"/>
    <w:rsid w:val="007F0B17"/>
    <w:rsid w:val="008203EF"/>
    <w:rsid w:val="00837CF2"/>
    <w:rsid w:val="008C2B34"/>
    <w:rsid w:val="008D3932"/>
    <w:rsid w:val="008F7767"/>
    <w:rsid w:val="00931931"/>
    <w:rsid w:val="00967145"/>
    <w:rsid w:val="00977F5E"/>
    <w:rsid w:val="00986795"/>
    <w:rsid w:val="009A0795"/>
    <w:rsid w:val="009E2F28"/>
    <w:rsid w:val="009F4B5B"/>
    <w:rsid w:val="00A219AB"/>
    <w:rsid w:val="00A24D08"/>
    <w:rsid w:val="00A608F7"/>
    <w:rsid w:val="00A774F3"/>
    <w:rsid w:val="00AB406E"/>
    <w:rsid w:val="00AB4F8C"/>
    <w:rsid w:val="00AF5E70"/>
    <w:rsid w:val="00B22D8F"/>
    <w:rsid w:val="00B4644F"/>
    <w:rsid w:val="00B65B31"/>
    <w:rsid w:val="00B85C8B"/>
    <w:rsid w:val="00BD2FFE"/>
    <w:rsid w:val="00C1040F"/>
    <w:rsid w:val="00C138E8"/>
    <w:rsid w:val="00C206B3"/>
    <w:rsid w:val="00C21348"/>
    <w:rsid w:val="00C230D3"/>
    <w:rsid w:val="00C7604D"/>
    <w:rsid w:val="00CD6CD7"/>
    <w:rsid w:val="00D20254"/>
    <w:rsid w:val="00D344DA"/>
    <w:rsid w:val="00D40993"/>
    <w:rsid w:val="00D41C1B"/>
    <w:rsid w:val="00D430E3"/>
    <w:rsid w:val="00D4527E"/>
    <w:rsid w:val="00D60C30"/>
    <w:rsid w:val="00D70D6A"/>
    <w:rsid w:val="00DB593E"/>
    <w:rsid w:val="00DC1E1F"/>
    <w:rsid w:val="00DC5004"/>
    <w:rsid w:val="00E4333D"/>
    <w:rsid w:val="00E4581B"/>
    <w:rsid w:val="00E47C9E"/>
    <w:rsid w:val="00E52EBA"/>
    <w:rsid w:val="00E72BAB"/>
    <w:rsid w:val="00E9056D"/>
    <w:rsid w:val="00EB7C73"/>
    <w:rsid w:val="00EC426F"/>
    <w:rsid w:val="00EF58DC"/>
    <w:rsid w:val="00F04F25"/>
    <w:rsid w:val="00F50FF6"/>
    <w:rsid w:val="00F53A72"/>
    <w:rsid w:val="00F7489E"/>
    <w:rsid w:val="00F81C2C"/>
    <w:rsid w:val="00F91B2E"/>
    <w:rsid w:val="00FD762A"/>
    <w:rsid w:val="00F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4423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84423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84423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84423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84423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84423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84423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84423"/>
  </w:style>
  <w:style w:type="character" w:customStyle="1" w:styleId="Odrky">
    <w:name w:val="Odrážky"/>
    <w:rsid w:val="00584423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84423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84423"/>
    <w:rPr>
      <w:rFonts w:ascii="Courier New" w:eastAsia="Courier New" w:hAnsi="Courier New" w:cs="Courier New"/>
    </w:rPr>
  </w:style>
  <w:style w:type="character" w:customStyle="1" w:styleId="RTFNum53">
    <w:name w:val="RTF_Num 5 3"/>
    <w:rsid w:val="00584423"/>
    <w:rPr>
      <w:rFonts w:ascii="Wingdings" w:eastAsia="Wingdings" w:hAnsi="Wingdings" w:cs="Wingdings"/>
    </w:rPr>
  </w:style>
  <w:style w:type="character" w:customStyle="1" w:styleId="RTFNum54">
    <w:name w:val="RTF_Num 5 4"/>
    <w:rsid w:val="00584423"/>
    <w:rPr>
      <w:rFonts w:ascii="Symbol" w:eastAsia="Symbol" w:hAnsi="Symbol" w:cs="Symbol"/>
    </w:rPr>
  </w:style>
  <w:style w:type="character" w:customStyle="1" w:styleId="RTFNum55">
    <w:name w:val="RTF_Num 5 5"/>
    <w:rsid w:val="00584423"/>
    <w:rPr>
      <w:rFonts w:ascii="Courier New" w:eastAsia="Courier New" w:hAnsi="Courier New" w:cs="Courier New"/>
    </w:rPr>
  </w:style>
  <w:style w:type="character" w:customStyle="1" w:styleId="RTFNum56">
    <w:name w:val="RTF_Num 5 6"/>
    <w:rsid w:val="00584423"/>
    <w:rPr>
      <w:rFonts w:ascii="Wingdings" w:eastAsia="Wingdings" w:hAnsi="Wingdings" w:cs="Wingdings"/>
    </w:rPr>
  </w:style>
  <w:style w:type="character" w:customStyle="1" w:styleId="RTFNum57">
    <w:name w:val="RTF_Num 5 7"/>
    <w:rsid w:val="00584423"/>
    <w:rPr>
      <w:rFonts w:ascii="Symbol" w:eastAsia="Symbol" w:hAnsi="Symbol" w:cs="Symbol"/>
    </w:rPr>
  </w:style>
  <w:style w:type="character" w:customStyle="1" w:styleId="RTFNum58">
    <w:name w:val="RTF_Num 5 8"/>
    <w:rsid w:val="00584423"/>
    <w:rPr>
      <w:rFonts w:ascii="Courier New" w:eastAsia="Courier New" w:hAnsi="Courier New" w:cs="Courier New"/>
    </w:rPr>
  </w:style>
  <w:style w:type="character" w:customStyle="1" w:styleId="RTFNum59">
    <w:name w:val="RTF_Num 5 9"/>
    <w:rsid w:val="00584423"/>
    <w:rPr>
      <w:rFonts w:ascii="Wingdings" w:eastAsia="Wingdings" w:hAnsi="Wingdings" w:cs="Wingdings"/>
    </w:rPr>
  </w:style>
  <w:style w:type="character" w:customStyle="1" w:styleId="RTFNum510">
    <w:name w:val="RTF_Num 5 10"/>
    <w:rsid w:val="00584423"/>
    <w:rPr>
      <w:rFonts w:ascii="Symbol" w:eastAsia="Symbol" w:hAnsi="Symbol" w:cs="Symbol"/>
    </w:rPr>
  </w:style>
  <w:style w:type="character" w:customStyle="1" w:styleId="RTFNum32">
    <w:name w:val="RTF_Num 3 2"/>
    <w:rsid w:val="00584423"/>
    <w:rPr>
      <w:rFonts w:ascii="StarSymbol" w:eastAsia="StarSymbol" w:hAnsi="StarSymbol" w:cs="StarSymbol"/>
    </w:rPr>
  </w:style>
  <w:style w:type="character" w:customStyle="1" w:styleId="RTFNum33">
    <w:name w:val="RTF_Num 3 3"/>
    <w:rsid w:val="00584423"/>
    <w:rPr>
      <w:rFonts w:ascii="StarSymbol" w:eastAsia="StarSymbol" w:hAnsi="StarSymbol" w:cs="StarSymbol"/>
    </w:rPr>
  </w:style>
  <w:style w:type="character" w:customStyle="1" w:styleId="RTFNum34">
    <w:name w:val="RTF_Num 3 4"/>
    <w:rsid w:val="00584423"/>
    <w:rPr>
      <w:rFonts w:ascii="StarSymbol" w:eastAsia="StarSymbol" w:hAnsi="StarSymbol" w:cs="StarSymbol"/>
    </w:rPr>
  </w:style>
  <w:style w:type="character" w:customStyle="1" w:styleId="RTFNum35">
    <w:name w:val="RTF_Num 3 5"/>
    <w:rsid w:val="00584423"/>
    <w:rPr>
      <w:rFonts w:ascii="StarSymbol" w:eastAsia="StarSymbol" w:hAnsi="StarSymbol" w:cs="StarSymbol"/>
    </w:rPr>
  </w:style>
  <w:style w:type="character" w:customStyle="1" w:styleId="RTFNum36">
    <w:name w:val="RTF_Num 3 6"/>
    <w:rsid w:val="00584423"/>
    <w:rPr>
      <w:rFonts w:ascii="StarSymbol" w:eastAsia="StarSymbol" w:hAnsi="StarSymbol" w:cs="StarSymbol"/>
    </w:rPr>
  </w:style>
  <w:style w:type="character" w:customStyle="1" w:styleId="RTFNum37">
    <w:name w:val="RTF_Num 3 7"/>
    <w:rsid w:val="00584423"/>
    <w:rPr>
      <w:rFonts w:ascii="StarSymbol" w:eastAsia="StarSymbol" w:hAnsi="StarSymbol" w:cs="StarSymbol"/>
    </w:rPr>
  </w:style>
  <w:style w:type="character" w:customStyle="1" w:styleId="RTFNum38">
    <w:name w:val="RTF_Num 3 8"/>
    <w:rsid w:val="00584423"/>
    <w:rPr>
      <w:rFonts w:ascii="StarSymbol" w:eastAsia="StarSymbol" w:hAnsi="StarSymbol" w:cs="StarSymbol"/>
    </w:rPr>
  </w:style>
  <w:style w:type="character" w:customStyle="1" w:styleId="RTFNum39">
    <w:name w:val="RTF_Num 3 9"/>
    <w:rsid w:val="00584423"/>
    <w:rPr>
      <w:rFonts w:ascii="StarSymbol" w:eastAsia="StarSymbol" w:hAnsi="StarSymbol" w:cs="StarSymbol"/>
    </w:rPr>
  </w:style>
  <w:style w:type="character" w:customStyle="1" w:styleId="RTFNum310">
    <w:name w:val="RTF_Num 3 10"/>
    <w:rsid w:val="00584423"/>
    <w:rPr>
      <w:rFonts w:ascii="StarSymbol" w:eastAsia="StarSymbol" w:hAnsi="StarSymbol" w:cs="StarSymbol"/>
    </w:rPr>
  </w:style>
  <w:style w:type="character" w:customStyle="1" w:styleId="RTFNum22">
    <w:name w:val="RTF_Num 2 2"/>
    <w:rsid w:val="00584423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8442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84423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84423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8442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84423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84423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8442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84423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84423"/>
    <w:rPr>
      <w:rFonts w:ascii="StarSymbol" w:eastAsia="StarSymbol" w:hAnsi="StarSymbol" w:cs="StarSymbol"/>
    </w:rPr>
  </w:style>
  <w:style w:type="character" w:customStyle="1" w:styleId="RTFNum43">
    <w:name w:val="RTF_Num 4 3"/>
    <w:rsid w:val="00584423"/>
    <w:rPr>
      <w:rFonts w:ascii="StarSymbol" w:eastAsia="StarSymbol" w:hAnsi="StarSymbol" w:cs="StarSymbol"/>
    </w:rPr>
  </w:style>
  <w:style w:type="character" w:customStyle="1" w:styleId="RTFNum44">
    <w:name w:val="RTF_Num 4 4"/>
    <w:rsid w:val="00584423"/>
    <w:rPr>
      <w:rFonts w:ascii="StarSymbol" w:eastAsia="StarSymbol" w:hAnsi="StarSymbol" w:cs="StarSymbol"/>
    </w:rPr>
  </w:style>
  <w:style w:type="character" w:customStyle="1" w:styleId="RTFNum45">
    <w:name w:val="RTF_Num 4 5"/>
    <w:rsid w:val="00584423"/>
    <w:rPr>
      <w:rFonts w:ascii="StarSymbol" w:eastAsia="StarSymbol" w:hAnsi="StarSymbol" w:cs="StarSymbol"/>
    </w:rPr>
  </w:style>
  <w:style w:type="character" w:customStyle="1" w:styleId="RTFNum46">
    <w:name w:val="RTF_Num 4 6"/>
    <w:rsid w:val="00584423"/>
    <w:rPr>
      <w:rFonts w:ascii="StarSymbol" w:eastAsia="StarSymbol" w:hAnsi="StarSymbol" w:cs="StarSymbol"/>
    </w:rPr>
  </w:style>
  <w:style w:type="character" w:customStyle="1" w:styleId="RTFNum47">
    <w:name w:val="RTF_Num 4 7"/>
    <w:rsid w:val="00584423"/>
    <w:rPr>
      <w:rFonts w:ascii="StarSymbol" w:eastAsia="StarSymbol" w:hAnsi="StarSymbol" w:cs="StarSymbol"/>
    </w:rPr>
  </w:style>
  <w:style w:type="character" w:customStyle="1" w:styleId="RTFNum48">
    <w:name w:val="RTF_Num 4 8"/>
    <w:rsid w:val="00584423"/>
    <w:rPr>
      <w:rFonts w:ascii="StarSymbol" w:eastAsia="StarSymbol" w:hAnsi="StarSymbol" w:cs="StarSymbol"/>
    </w:rPr>
  </w:style>
  <w:style w:type="character" w:customStyle="1" w:styleId="RTFNum49">
    <w:name w:val="RTF_Num 4 9"/>
    <w:rsid w:val="00584423"/>
    <w:rPr>
      <w:rFonts w:ascii="StarSymbol" w:eastAsia="StarSymbol" w:hAnsi="StarSymbol" w:cs="StarSymbol"/>
    </w:rPr>
  </w:style>
  <w:style w:type="character" w:customStyle="1" w:styleId="RTFNum410">
    <w:name w:val="RTF_Num 4 10"/>
    <w:rsid w:val="00584423"/>
    <w:rPr>
      <w:rFonts w:ascii="StarSymbol" w:eastAsia="StarSymbol" w:hAnsi="StarSymbol" w:cs="StarSymbol"/>
    </w:rPr>
  </w:style>
  <w:style w:type="character" w:customStyle="1" w:styleId="WW8Num5z0">
    <w:name w:val="WW8Num5z0"/>
    <w:rsid w:val="00584423"/>
    <w:rPr>
      <w:rFonts w:ascii="Wingdings" w:hAnsi="Wingdings"/>
    </w:rPr>
  </w:style>
  <w:style w:type="character" w:customStyle="1" w:styleId="WW8Num5z1">
    <w:name w:val="WW8Num5z1"/>
    <w:rsid w:val="00584423"/>
    <w:rPr>
      <w:rFonts w:ascii="Courier New" w:hAnsi="Courier New" w:cs="Courier New"/>
    </w:rPr>
  </w:style>
  <w:style w:type="character" w:customStyle="1" w:styleId="WW8Num5z3">
    <w:name w:val="WW8Num5z3"/>
    <w:rsid w:val="00584423"/>
    <w:rPr>
      <w:rFonts w:ascii="Symbol" w:hAnsi="Symbol"/>
    </w:rPr>
  </w:style>
  <w:style w:type="character" w:customStyle="1" w:styleId="WW8Num4z0">
    <w:name w:val="WW8Num4z0"/>
    <w:rsid w:val="00584423"/>
    <w:rPr>
      <w:rFonts w:ascii="Wingdings" w:hAnsi="Wingdings"/>
    </w:rPr>
  </w:style>
  <w:style w:type="character" w:customStyle="1" w:styleId="WW8Num4z1">
    <w:name w:val="WW8Num4z1"/>
    <w:rsid w:val="00584423"/>
    <w:rPr>
      <w:rFonts w:ascii="Courier New" w:hAnsi="Courier New" w:cs="Courier New"/>
    </w:rPr>
  </w:style>
  <w:style w:type="character" w:customStyle="1" w:styleId="WW8Num4z3">
    <w:name w:val="WW8Num4z3"/>
    <w:rsid w:val="00584423"/>
    <w:rPr>
      <w:rFonts w:ascii="Symbol" w:hAnsi="Symbol"/>
    </w:rPr>
  </w:style>
  <w:style w:type="character" w:customStyle="1" w:styleId="oznaovn">
    <w:name w:val="označování"/>
    <w:rsid w:val="00584423"/>
    <w:rPr>
      <w:rFonts w:ascii="Book Antiqua" w:hAnsi="Book Antiqua"/>
      <w:i/>
    </w:rPr>
  </w:style>
  <w:style w:type="character" w:customStyle="1" w:styleId="WW8Num6z0">
    <w:name w:val="WW8Num6z0"/>
    <w:rsid w:val="00584423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84423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84423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84423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84423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84423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84423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84423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84423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84423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84423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84423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84423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84423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84423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84423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584423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84423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84423"/>
  </w:style>
  <w:style w:type="paragraph" w:styleId="Zhlav">
    <w:name w:val="header"/>
    <w:basedOn w:val="Normln"/>
    <w:rsid w:val="00584423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584423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84423"/>
    <w:pPr>
      <w:suppressLineNumbers/>
    </w:pPr>
  </w:style>
  <w:style w:type="paragraph" w:customStyle="1" w:styleId="Nadpistabulky">
    <w:name w:val="Nadpis tabulky"/>
    <w:basedOn w:val="Obsahtabulky"/>
    <w:rsid w:val="00584423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84423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84423"/>
  </w:style>
  <w:style w:type="paragraph" w:customStyle="1" w:styleId="Rejstk">
    <w:name w:val="Rejstřík"/>
    <w:basedOn w:val="Normln"/>
    <w:rsid w:val="00584423"/>
    <w:pPr>
      <w:suppressLineNumbers/>
    </w:pPr>
  </w:style>
  <w:style w:type="paragraph" w:styleId="Nadpisobsahu">
    <w:name w:val="TOC Heading"/>
    <w:basedOn w:val="Nadpis"/>
    <w:qFormat/>
    <w:rsid w:val="00584423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84423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84423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84423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84423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584423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584423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584423"/>
    <w:rPr>
      <w:sz w:val="40"/>
    </w:rPr>
  </w:style>
  <w:style w:type="paragraph" w:customStyle="1" w:styleId="kapitolka">
    <w:name w:val="kapitolka"/>
    <w:basedOn w:val="nadpisy"/>
    <w:rsid w:val="00584423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84423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Char1"/>
    <w:rsid w:val="00584423"/>
    <w:pPr>
      <w:pageBreakBefore/>
    </w:pPr>
  </w:style>
  <w:style w:type="paragraph" w:customStyle="1" w:styleId="tabulkanadpis">
    <w:name w:val="tabulkanadpis"/>
    <w:basedOn w:val="zkladChar1"/>
    <w:rsid w:val="00584423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584423"/>
    <w:pPr>
      <w:numPr>
        <w:numId w:val="1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584423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84423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584423"/>
    <w:pPr>
      <w:spacing w:before="57"/>
    </w:pPr>
  </w:style>
  <w:style w:type="paragraph" w:customStyle="1" w:styleId="odrka2">
    <w:name w:val="odrážka2"/>
    <w:basedOn w:val="odrka"/>
    <w:rsid w:val="00584423"/>
    <w:pPr>
      <w:numPr>
        <w:numId w:val="0"/>
      </w:numPr>
      <w:tabs>
        <w:tab w:val="num" w:pos="170"/>
      </w:tabs>
      <w:ind w:left="454"/>
    </w:pPr>
  </w:style>
  <w:style w:type="paragraph" w:customStyle="1" w:styleId="podkapitolka">
    <w:name w:val="podkapitolka"/>
    <w:basedOn w:val="kapitolka"/>
    <w:rsid w:val="00584423"/>
    <w:rPr>
      <w:sz w:val="24"/>
    </w:rPr>
  </w:style>
  <w:style w:type="paragraph" w:customStyle="1" w:styleId="kompetence">
    <w:name w:val="kompetence"/>
    <w:basedOn w:val="textik"/>
    <w:next w:val="textik"/>
    <w:rsid w:val="00584423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84423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84423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84423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584423"/>
  </w:style>
  <w:style w:type="paragraph" w:customStyle="1" w:styleId="vzdelobsahuo">
    <w:name w:val="vzdelobsahuo"/>
    <w:basedOn w:val="kapitolka"/>
    <w:rsid w:val="00584423"/>
  </w:style>
  <w:style w:type="paragraph" w:customStyle="1" w:styleId="textik">
    <w:name w:val="textik"/>
    <w:basedOn w:val="zkladChar1"/>
    <w:rsid w:val="00584423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84423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84423"/>
    <w:pPr>
      <w:spacing w:before="0" w:after="0"/>
    </w:pPr>
  </w:style>
  <w:style w:type="paragraph" w:customStyle="1" w:styleId="zak">
    <w:name w:val="zak"/>
    <w:basedOn w:val="tabulkaoddl"/>
    <w:rsid w:val="00584423"/>
    <w:rPr>
      <w:b w:val="0"/>
      <w:i w:val="0"/>
    </w:rPr>
  </w:style>
  <w:style w:type="paragraph" w:customStyle="1" w:styleId="odrrkaPT">
    <w:name w:val="odrrážkaPT"/>
    <w:basedOn w:val="odrka2"/>
    <w:rsid w:val="00584423"/>
    <w:pPr>
      <w:ind w:left="0"/>
    </w:pPr>
  </w:style>
  <w:style w:type="paragraph" w:customStyle="1" w:styleId="nadpisodrky">
    <w:name w:val="nadpis odrážky"/>
    <w:basedOn w:val="zkladChar1"/>
    <w:rsid w:val="00584423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584423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rsid w:val="00584423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rsid w:val="00584423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rsid w:val="00584423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rsid w:val="00584423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rsid w:val="00584423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584423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584423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584423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3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5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6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character" w:customStyle="1" w:styleId="ZpatChar">
    <w:name w:val="Zápatí Char"/>
    <w:link w:val="Zpat"/>
    <w:uiPriority w:val="99"/>
    <w:rsid w:val="002229EE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6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4209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166982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061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64508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2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3004</Words>
  <Characters>17730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2011-08-26T08:50:00Z</cp:lastPrinted>
  <dcterms:created xsi:type="dcterms:W3CDTF">2020-06-18T19:03:00Z</dcterms:created>
  <dcterms:modified xsi:type="dcterms:W3CDTF">2020-06-18T19:03:00Z</dcterms:modified>
</cp:coreProperties>
</file>