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641BFA" w:rsidRDefault="006E020B">
      <w:pPr>
        <w:pStyle w:val="kapitola"/>
        <w:spacing w:before="0" w:after="0"/>
      </w:pPr>
      <w:r>
        <w:t>Fyzika</w:t>
      </w:r>
    </w:p>
    <w:p w:rsidR="001A157C" w:rsidRDefault="001A157C" w:rsidP="001A157C">
      <w:pPr>
        <w:pStyle w:val="kapitolka"/>
      </w:pPr>
      <w:r>
        <w:t>Charakteristika předmětu</w:t>
      </w:r>
    </w:p>
    <w:p w:rsidR="001A157C" w:rsidRPr="00E14FE9" w:rsidRDefault="001A157C" w:rsidP="001A157C">
      <w:pPr>
        <w:pStyle w:val="podkapitolka"/>
      </w:pPr>
      <w:r>
        <w:t>Obsahové, časové a organizační vymezení</w:t>
      </w:r>
    </w:p>
    <w:p w:rsidR="00D41C1B" w:rsidRPr="006C18F2" w:rsidRDefault="00BC3E20" w:rsidP="008B28F9">
      <w:pPr>
        <w:pStyle w:val="textik"/>
      </w:pPr>
      <w:r>
        <w:t xml:space="preserve">Jednoletý </w:t>
      </w:r>
      <w:r w:rsidR="006E020B">
        <w:t xml:space="preserve">volitelný </w:t>
      </w:r>
      <w:r>
        <w:t>předmět</w:t>
      </w:r>
      <w:r w:rsidR="006E020B">
        <w:t xml:space="preserve"> pro 4. ročník čtyřletého a oktávu osmiletého gymnázia</w:t>
      </w:r>
      <w:r w:rsidR="006D6729">
        <w:t>, který rozšiřuje a prohlubuje poznatky z nižších ročníků.</w:t>
      </w:r>
    </w:p>
    <w:p w:rsidR="00D70D6A" w:rsidRDefault="00D70D6A" w:rsidP="00D70D6A">
      <w:pPr>
        <w:pStyle w:val="textik"/>
      </w:pPr>
      <w:r>
        <w:t xml:space="preserve">Výuka probíhá v odborné učebně </w:t>
      </w:r>
      <w:r w:rsidR="00EB7C73">
        <w:t>fyziky</w:t>
      </w:r>
      <w:r>
        <w:t xml:space="preserve"> vybavené au</w:t>
      </w:r>
      <w:r w:rsidR="00EB7C73">
        <w:t>diovizuální technikou a fyzikální</w:t>
      </w:r>
      <w:r>
        <w:t xml:space="preserve"> laboratoři. </w:t>
      </w:r>
      <w:r w:rsidR="00EB7C73">
        <w:t>Na začátku každého školního roku jsou žáci poučeni o</w:t>
      </w:r>
      <w:r w:rsidR="00DB59B9">
        <w:t> </w:t>
      </w:r>
      <w:r w:rsidR="00EB7C73">
        <w:t>bezpečnosti a chování v odborné učebně a laboratoři.</w:t>
      </w:r>
    </w:p>
    <w:p w:rsidR="00D41C1B" w:rsidRDefault="00D41C1B" w:rsidP="001A157C">
      <w:pPr>
        <w:pStyle w:val="podkapitolka"/>
      </w:pPr>
      <w:r>
        <w:t>Výchovně vzdělávací strategie</w:t>
      </w:r>
    </w:p>
    <w:p w:rsidR="00D41C1B" w:rsidRDefault="00D41C1B" w:rsidP="001A157C">
      <w:pPr>
        <w:pStyle w:val="textik"/>
      </w:pPr>
      <w:r>
        <w:t>Výchovně vzdělávací postupy směřující k utváření klíčových kompetencí vycházejí ze strategií popsaných na úrovni školy</w:t>
      </w:r>
      <w:r w:rsidR="00EB7C73">
        <w:t>.</w:t>
      </w:r>
    </w:p>
    <w:p w:rsidR="00D41C1B" w:rsidRDefault="00D41C1B" w:rsidP="001A157C">
      <w:pPr>
        <w:pStyle w:val="kompetence"/>
      </w:pPr>
      <w:r>
        <w:t>Kompetence k</w:t>
      </w:r>
      <w:r w:rsidR="001A157C">
        <w:t> </w:t>
      </w:r>
      <w:r>
        <w:t>učení</w:t>
      </w:r>
    </w:p>
    <w:p w:rsidR="001A157C" w:rsidRPr="001A157C" w:rsidRDefault="001A157C" w:rsidP="001A157C">
      <w:pPr>
        <w:pStyle w:val="textik"/>
      </w:pPr>
      <w:r>
        <w:t>Učitel:</w:t>
      </w:r>
    </w:p>
    <w:p w:rsidR="000974F1" w:rsidRPr="005678C7" w:rsidRDefault="000974F1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při hodnocení žákova výkonu zdůrazňuje především pozitivní</w:t>
      </w:r>
    </w:p>
    <w:p w:rsidR="00D41C1B" w:rsidRPr="005678C7" w:rsidRDefault="00D41C1B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zařazuje do vyučování práci s chybou, vede žáky k odhalování záměrných chyb ve výkladu a chyb ve využívání daných poznatků v jejich okolí</w:t>
      </w:r>
      <w:r w:rsidRPr="005678C7">
        <w:t xml:space="preserve"> (nechá žáky srovnat výsledek jejich měření s </w:t>
      </w:r>
      <w:r w:rsidR="00EB7C73" w:rsidRPr="005678C7">
        <w:t>ověřenou fyzikální skutečností)</w:t>
      </w:r>
    </w:p>
    <w:p w:rsidR="00D41C1B" w:rsidRDefault="00D41C1B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na konci vyučovací hodiny pravidelně shrne a utřídí probrané učivo s</w:t>
      </w:r>
      <w:r w:rsidR="00EB7C73">
        <w:t> přihlédnutím k domácí přípravě</w:t>
      </w:r>
    </w:p>
    <w:p w:rsidR="00D41C1B" w:rsidRPr="005678C7" w:rsidRDefault="000974F1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vede žáky k samostatnosti, s</w:t>
      </w:r>
      <w:r w:rsidR="00D41C1B">
        <w:t>ám do procesu vstupuje pouze jako konzultant, např. při vytváření časového plánu a kontrole jeho dodržování</w:t>
      </w:r>
      <w:r w:rsidR="00D41C1B" w:rsidRPr="005678C7">
        <w:t xml:space="preserve"> (nechá žáky samostatně promyslet a zrealizovat laboratorní p</w:t>
      </w:r>
      <w:r w:rsidR="00EB7C73" w:rsidRPr="005678C7">
        <w:t>ráci)</w:t>
      </w:r>
    </w:p>
    <w:p w:rsidR="00D41C1B" w:rsidRDefault="00D41C1B" w:rsidP="001A157C">
      <w:pPr>
        <w:pStyle w:val="kompetence"/>
      </w:pPr>
      <w:r>
        <w:t>Kompetence k řešení problémů</w:t>
      </w:r>
    </w:p>
    <w:p w:rsidR="001A157C" w:rsidRPr="001A157C" w:rsidRDefault="001A157C" w:rsidP="001A157C">
      <w:pPr>
        <w:pStyle w:val="textik"/>
      </w:pPr>
      <w:r>
        <w:t>Učitel:</w:t>
      </w:r>
    </w:p>
    <w:p w:rsidR="00D41C1B" w:rsidRDefault="00D41C1B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vyžaduje po žákovi, aby vlastními slovy vysvětlil, jak pochopil zadaný úkolů (a při</w:t>
      </w:r>
      <w:r w:rsidRPr="005678C7">
        <w:t xml:space="preserve"> řešení úloh z</w:t>
      </w:r>
      <w:r w:rsidR="00EB7C73" w:rsidRPr="005678C7">
        <w:t>novu svými slovy shrnul zadání)</w:t>
      </w:r>
    </w:p>
    <w:p w:rsidR="00D41C1B" w:rsidRPr="005678C7" w:rsidRDefault="00D41C1B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využívá samostatné práce či laboratorního cvičení k tomu, aby si žáci nacvičili rozebírání problému a stanovení cíle práce</w:t>
      </w:r>
      <w:r w:rsidRPr="005678C7">
        <w:t xml:space="preserve"> (nechá žáky samostatně promyslet a zrealizovat </w:t>
      </w:r>
      <w:r w:rsidR="00EB7C73" w:rsidRPr="005678C7">
        <w:t>měření, samostatně řešit úlohy)</w:t>
      </w:r>
    </w:p>
    <w:p w:rsidR="00D41C1B" w:rsidRPr="005678C7" w:rsidRDefault="00D41C1B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vede žáky k využívání učiva z jiných předmětů</w:t>
      </w:r>
      <w:r w:rsidRPr="005678C7">
        <w:t xml:space="preserve"> (matematizovat fyzikální úloh</w:t>
      </w:r>
      <w:r w:rsidR="00EB7C73" w:rsidRPr="005678C7">
        <w:t>u)</w:t>
      </w:r>
    </w:p>
    <w:p w:rsidR="00D41C1B" w:rsidRPr="005678C7" w:rsidRDefault="001A157C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 xml:space="preserve">vede žáky k </w:t>
      </w:r>
      <w:r w:rsidR="00D41C1B">
        <w:t>opakovan</w:t>
      </w:r>
      <w:r>
        <w:t>ému</w:t>
      </w:r>
      <w:r w:rsidR="00D41C1B">
        <w:t xml:space="preserve"> hledá</w:t>
      </w:r>
      <w:r>
        <w:t>ní správného</w:t>
      </w:r>
      <w:r w:rsidR="00D41C1B">
        <w:t xml:space="preserve"> postup</w:t>
      </w:r>
      <w:r>
        <w:t>u</w:t>
      </w:r>
      <w:r w:rsidR="00D41C1B">
        <w:t xml:space="preserve"> řešení, jestliže předchozí nevedly k</w:t>
      </w:r>
      <w:r>
        <w:t> </w:t>
      </w:r>
      <w:r w:rsidR="00D41C1B">
        <w:t>cíli</w:t>
      </w:r>
    </w:p>
    <w:p w:rsidR="00D41C1B" w:rsidRPr="005678C7" w:rsidRDefault="00D41C1B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 w:rsidRPr="005678C7">
        <w:t>vede žáka k používání specifických výrazových prostředků, které pomáhají zjednodušit řešený problém (dbá na užívání n</w:t>
      </w:r>
      <w:r w:rsidR="00EB7C73" w:rsidRPr="005678C7">
        <w:t>áčrtků a grafů při řešení úloh)</w:t>
      </w:r>
    </w:p>
    <w:p w:rsidR="00D41C1B" w:rsidRDefault="00D41C1B" w:rsidP="001A157C">
      <w:pPr>
        <w:pStyle w:val="kompetence"/>
      </w:pPr>
      <w:r>
        <w:lastRenderedPageBreak/>
        <w:t>Kompetence komunikativní</w:t>
      </w:r>
    </w:p>
    <w:p w:rsidR="00373959" w:rsidRPr="001A157C" w:rsidRDefault="00373959" w:rsidP="00373959">
      <w:pPr>
        <w:pStyle w:val="textik"/>
      </w:pPr>
      <w:r>
        <w:t>Učitel:</w:t>
      </w:r>
    </w:p>
    <w:p w:rsidR="00D41C1B" w:rsidRDefault="00D41C1B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chce po žácích věcnou argumentaci při odpovědích na dotazy atd. (usměrňuje projevy žáků, dává p</w:t>
      </w:r>
      <w:r w:rsidR="00EB7C73">
        <w:t>říklad ve vlastním vystupování)</w:t>
      </w:r>
    </w:p>
    <w:p w:rsidR="00D41C1B" w:rsidRDefault="00D41C1B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vyžaduje používání správné (přesné) terminologie při komentování vlastních úvah, prací… (při řešení úloh a problémů vyžaduje, aby žáci vysvětlovali svůj po</w:t>
      </w:r>
      <w:r w:rsidR="00EB7C73">
        <w:t>stup pomocí fyzikálních zákonů)</w:t>
      </w:r>
    </w:p>
    <w:p w:rsidR="00D41C1B" w:rsidRPr="001A69BC" w:rsidRDefault="00D41C1B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podporuje vhodný zásah žáků do výkladu (dotaz, rozšiřující informace, upozornění na ch</w:t>
      </w:r>
      <w:r w:rsidR="00EB7C73">
        <w:t>ybu) a adekvátně na něj reaguje</w:t>
      </w:r>
    </w:p>
    <w:p w:rsidR="00D41C1B" w:rsidRDefault="00D41C1B" w:rsidP="00373959">
      <w:pPr>
        <w:pStyle w:val="kompetence"/>
      </w:pPr>
      <w:r>
        <w:t>Kompetence sociální a personální</w:t>
      </w:r>
    </w:p>
    <w:p w:rsidR="00373959" w:rsidRPr="001A157C" w:rsidRDefault="00373959" w:rsidP="00373959">
      <w:pPr>
        <w:pStyle w:val="textik"/>
      </w:pPr>
      <w:r>
        <w:t>Učitel:</w:t>
      </w:r>
    </w:p>
    <w:p w:rsidR="00D41C1B" w:rsidRDefault="00D41C1B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 xml:space="preserve">využívá (především při praktických cvičeních) skupinovou práci a také podporuje </w:t>
      </w:r>
      <w:r w:rsidR="00EB7C73">
        <w:t>řešení úloh v malých skupinkách</w:t>
      </w:r>
    </w:p>
    <w:p w:rsidR="00D41C1B" w:rsidRDefault="00D41C1B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vyhledává a podporuje talenty pomocí školních nebo celostátních soutěží (zapojuje talentovan</w:t>
      </w:r>
      <w:r w:rsidR="00EB7C73">
        <w:t>é žáky do fyzikálních olympiád)</w:t>
      </w:r>
    </w:p>
    <w:p w:rsidR="00D41C1B" w:rsidRDefault="00D41C1B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vyžaduje dodržování stanovených pravidel (dbá na provozní řády učeben fyziky, dodržování dohodnutého způsobu z</w:t>
      </w:r>
      <w:r w:rsidR="00EB7C73">
        <w:t>ápisu úloh, protokolů z měření)</w:t>
      </w:r>
    </w:p>
    <w:p w:rsidR="00D41C1B" w:rsidRDefault="00D41C1B" w:rsidP="00373959">
      <w:pPr>
        <w:pStyle w:val="kompetence"/>
      </w:pPr>
      <w:r>
        <w:t>Kompetence občanské</w:t>
      </w:r>
    </w:p>
    <w:p w:rsidR="00373959" w:rsidRPr="001A157C" w:rsidRDefault="00373959" w:rsidP="00373959">
      <w:pPr>
        <w:pStyle w:val="textik"/>
      </w:pPr>
      <w:r>
        <w:t>Učitel:</w:t>
      </w:r>
    </w:p>
    <w:p w:rsidR="00D41C1B" w:rsidRDefault="00D41C1B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důsledně ko</w:t>
      </w:r>
      <w:r w:rsidR="00EB7C73">
        <w:t>ntroluje plnění uložených úkolů</w:t>
      </w:r>
      <w:r>
        <w:t xml:space="preserve"> </w:t>
      </w:r>
    </w:p>
    <w:p w:rsidR="00D41C1B" w:rsidRDefault="00D41C1B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pravidelně využívá domácí p</w:t>
      </w:r>
      <w:r w:rsidR="00EB7C73">
        <w:t>řípravu ve vyučovacích hodinách</w:t>
      </w:r>
      <w:r>
        <w:t xml:space="preserve"> </w:t>
      </w:r>
    </w:p>
    <w:p w:rsidR="00D41C1B" w:rsidRDefault="00D41C1B" w:rsidP="00373959">
      <w:pPr>
        <w:pStyle w:val="kompetence"/>
      </w:pPr>
      <w:r>
        <w:t>Kompetence k</w:t>
      </w:r>
      <w:r w:rsidR="00373959">
        <w:t> </w:t>
      </w:r>
      <w:r>
        <w:t>podnikavosti</w:t>
      </w:r>
    </w:p>
    <w:p w:rsidR="00373959" w:rsidRDefault="00373959" w:rsidP="00373959">
      <w:pPr>
        <w:pStyle w:val="textik"/>
      </w:pPr>
      <w:r>
        <w:t>Učitel:</w:t>
      </w:r>
    </w:p>
    <w:p w:rsidR="00337F8E" w:rsidRDefault="00337F8E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zařazuje práce s technikou a materiály (</w:t>
      </w:r>
      <w:r w:rsidR="00EB7C73">
        <w:t>v hodinách praktických cvičení)</w:t>
      </w:r>
    </w:p>
    <w:p w:rsidR="00337F8E" w:rsidRDefault="00337F8E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podporuje žáky, aby stanovili vlastní postup práce, kontrolu výsledků a výsledky sami zhodnotili (nechá žáky, aby si při laboratorních pracích sami plánovali</w:t>
      </w:r>
      <w:r w:rsidR="00EB7C73">
        <w:t xml:space="preserve"> jejich průběh)</w:t>
      </w:r>
    </w:p>
    <w:p w:rsidR="00337F8E" w:rsidRDefault="00337F8E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při práci ve skupinách vede žáky ke společnému hledání efektivního řešení problému (při praktických cvičeních jsou žáci rozděleni na sku</w:t>
      </w:r>
      <w:r w:rsidR="00EB7C73">
        <w:t>piny a v nich společně pracují)</w:t>
      </w:r>
    </w:p>
    <w:p w:rsidR="00D41C1B" w:rsidRDefault="00373959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vede ž</w:t>
      </w:r>
      <w:r w:rsidR="00D41C1B">
        <w:t>ák</w:t>
      </w:r>
      <w:r>
        <w:t>y</w:t>
      </w:r>
      <w:r w:rsidR="00D41C1B">
        <w:t xml:space="preserve"> </w:t>
      </w:r>
      <w:r>
        <w:t>k</w:t>
      </w:r>
      <w:r w:rsidR="00D41C1B">
        <w:t xml:space="preserve"> cílevědom</w:t>
      </w:r>
      <w:r>
        <w:t>é</w:t>
      </w:r>
      <w:r w:rsidR="00D41C1B">
        <w:t xml:space="preserve"> př</w:t>
      </w:r>
      <w:r>
        <w:t>í</w:t>
      </w:r>
      <w:r w:rsidR="00D41C1B">
        <w:t>prav</w:t>
      </w:r>
      <w:r>
        <w:t>ě</w:t>
      </w:r>
      <w:r w:rsidR="00EB7C73">
        <w:t xml:space="preserve"> na budoucí povolání, b</w:t>
      </w:r>
      <w:r w:rsidR="00D41C1B">
        <w:t xml:space="preserve">ere </w:t>
      </w:r>
      <w:r w:rsidR="00DB593E">
        <w:t xml:space="preserve">v </w:t>
      </w:r>
      <w:r w:rsidR="00D41C1B">
        <w:t xml:space="preserve">úvahu </w:t>
      </w:r>
      <w:r>
        <w:t>jejich</w:t>
      </w:r>
      <w:r w:rsidR="00DB593E">
        <w:t xml:space="preserve"> osobní předpoklady</w:t>
      </w:r>
    </w:p>
    <w:p w:rsidR="00D41C1B" w:rsidRDefault="00373959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 xml:space="preserve">motivuje žáky k </w:t>
      </w:r>
      <w:r w:rsidR="00D41C1B">
        <w:t>uplatň</w:t>
      </w:r>
      <w:r>
        <w:t>ování</w:t>
      </w:r>
      <w:r w:rsidR="00D41C1B">
        <w:t xml:space="preserve"> vlastní iniciativ</w:t>
      </w:r>
      <w:r w:rsidR="00DB593E">
        <w:t>y</w:t>
      </w:r>
      <w:r w:rsidR="00D41C1B">
        <w:t>, tvořivost</w:t>
      </w:r>
      <w:r>
        <w:t>i</w:t>
      </w:r>
      <w:r w:rsidR="00D41C1B">
        <w:t>, aktivní</w:t>
      </w:r>
      <w:r>
        <w:t>ho</w:t>
      </w:r>
      <w:r w:rsidR="00D41C1B">
        <w:t xml:space="preserve"> přístup</w:t>
      </w:r>
      <w:r>
        <w:t>u</w:t>
      </w:r>
      <w:r w:rsidR="00D41C1B">
        <w:t xml:space="preserve"> zejména při samostatné pr</w:t>
      </w:r>
      <w:r w:rsidR="00EB7C73">
        <w:t>áci a při praktických cvičeních</w:t>
      </w:r>
    </w:p>
    <w:p w:rsidR="00D41C1B" w:rsidRDefault="00337F8E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v</w:t>
      </w:r>
      <w:r w:rsidR="00373959">
        <w:t>ede ž</w:t>
      </w:r>
      <w:r w:rsidR="00D41C1B">
        <w:t>ák</w:t>
      </w:r>
      <w:r w:rsidR="00373959">
        <w:t>y</w:t>
      </w:r>
      <w:r w:rsidR="000B3B81">
        <w:t xml:space="preserve">, </w:t>
      </w:r>
      <w:r w:rsidR="00D41C1B">
        <w:t>zejména na úlohách z</w:t>
      </w:r>
      <w:r w:rsidR="000B3B81">
        <w:t> </w:t>
      </w:r>
      <w:r w:rsidR="00D41C1B">
        <w:t>praxe</w:t>
      </w:r>
      <w:r w:rsidR="000B3B81">
        <w:t>, k získávání</w:t>
      </w:r>
      <w:r w:rsidR="00D41C1B">
        <w:t xml:space="preserve"> informac</w:t>
      </w:r>
      <w:r w:rsidR="000B3B81">
        <w:t>í</w:t>
      </w:r>
      <w:r w:rsidR="00D41C1B">
        <w:t xml:space="preserve"> o pracovních otázkách a příležitostech,</w:t>
      </w:r>
      <w:r w:rsidR="00EB7C73">
        <w:t xml:space="preserve"> pracovních oborech a uplatnění</w:t>
      </w:r>
    </w:p>
    <w:p w:rsidR="00D41C1B" w:rsidRDefault="00337F8E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v</w:t>
      </w:r>
      <w:r w:rsidR="00373959">
        <w:t>ede ž</w:t>
      </w:r>
      <w:r w:rsidR="00D41C1B">
        <w:t>ák</w:t>
      </w:r>
      <w:r w:rsidR="00373959">
        <w:t>y</w:t>
      </w:r>
      <w:r w:rsidR="00D41C1B">
        <w:t xml:space="preserve"> </w:t>
      </w:r>
      <w:r w:rsidR="00373959">
        <w:t>k</w:t>
      </w:r>
      <w:r w:rsidR="00D41C1B">
        <w:t xml:space="preserve"> dosažení cílů jak v oblasti teorie tak praxe, hodnotí dosažené </w:t>
      </w:r>
      <w:r w:rsidR="00D41C1B">
        <w:lastRenderedPageBreak/>
        <w:t>výsledky, odstraňuje nedostatky a m</w:t>
      </w:r>
      <w:r w:rsidR="00EB7C73">
        <w:t>otivuje se k úspěchu v činnosti</w:t>
      </w:r>
    </w:p>
    <w:p w:rsidR="00D41C1B" w:rsidRDefault="00D41C1B" w:rsidP="00E9056D">
      <w:pPr>
        <w:pStyle w:val="odrkatext"/>
        <w:keepLines w:val="0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posuzuje</w:t>
      </w:r>
      <w:r w:rsidR="00EB7C73">
        <w:t xml:space="preserve"> reálné situace, zvažuje rizika</w:t>
      </w:r>
    </w:p>
    <w:p w:rsidR="006C18F2" w:rsidRDefault="006C18F2" w:rsidP="00EB7C73">
      <w:pPr>
        <w:pStyle w:val="odrka"/>
        <w:numPr>
          <w:ilvl w:val="0"/>
          <w:numId w:val="0"/>
        </w:numPr>
      </w:pPr>
    </w:p>
    <w:p w:rsidR="00641BFA" w:rsidRDefault="00641BFA" w:rsidP="00E9056D">
      <w:pPr>
        <w:pStyle w:val="odrkatext"/>
        <w:numPr>
          <w:ilvl w:val="0"/>
          <w:numId w:val="2"/>
        </w:numPr>
        <w:tabs>
          <w:tab w:val="left" w:pos="681"/>
        </w:tabs>
        <w:ind w:left="681"/>
        <w:sectPr w:rsidR="00641BFA" w:rsidSect="000813A2">
          <w:headerReference w:type="default" r:id="rId7"/>
          <w:footerReference w:type="even" r:id="rId8"/>
          <w:footerReference w:type="default" r:id="rId9"/>
          <w:footnotePr>
            <w:pos w:val="beneathText"/>
          </w:footnotePr>
          <w:pgSz w:w="11905" w:h="16837"/>
          <w:pgMar w:top="1418" w:right="1418" w:bottom="1418" w:left="1418" w:header="851" w:footer="851" w:gutter="0"/>
          <w:pgNumType w:start="163"/>
          <w:cols w:space="708"/>
        </w:sectPr>
      </w:pPr>
    </w:p>
    <w:p w:rsidR="00641BFA" w:rsidRDefault="00641BFA">
      <w:pPr>
        <w:pStyle w:val="kapitolka"/>
        <w:jc w:val="both"/>
      </w:pPr>
      <w:r>
        <w:lastRenderedPageBreak/>
        <w:t>Vzdělávací obsah</w:t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641BFA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641BFA" w:rsidRDefault="006E020B" w:rsidP="006E020B">
            <w:pPr>
              <w:pStyle w:val="kapitolkaosnovy"/>
              <w:tabs>
                <w:tab w:val="right" w:pos="14687"/>
              </w:tabs>
            </w:pPr>
            <w:r>
              <w:t>Fyzika</w:t>
            </w:r>
            <w:r w:rsidR="006D6729">
              <w:t xml:space="preserve"> </w:t>
            </w:r>
            <w:r w:rsidR="006D6729">
              <w:tab/>
              <w:t>4. ročník čtyřletého a 8</w:t>
            </w:r>
            <w:r w:rsidR="00641BFA">
              <w:t xml:space="preserve">. ročník </w:t>
            </w:r>
            <w:r w:rsidR="00563EFE">
              <w:t>osmi</w:t>
            </w:r>
            <w:r w:rsidR="00641BFA">
              <w:t>letého gymnázia</w:t>
            </w:r>
          </w:p>
        </w:tc>
      </w:tr>
      <w:tr w:rsidR="00641BFA">
        <w:tc>
          <w:tcPr>
            <w:tcW w:w="5103" w:type="dxa"/>
            <w:vAlign w:val="center"/>
          </w:tcPr>
          <w:p w:rsidR="00641BFA" w:rsidRDefault="00641BFA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vAlign w:val="center"/>
          </w:tcPr>
          <w:p w:rsidR="00641BFA" w:rsidRDefault="00641BFA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:rsidR="00641BFA" w:rsidRDefault="00641BFA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986795">
        <w:trPr>
          <w:cantSplit/>
        </w:trPr>
        <w:tc>
          <w:tcPr>
            <w:tcW w:w="10206" w:type="dxa"/>
            <w:gridSpan w:val="2"/>
          </w:tcPr>
          <w:p w:rsidR="00986795" w:rsidRPr="00765307" w:rsidRDefault="006D6729" w:rsidP="008B28F9">
            <w:pPr>
              <w:pStyle w:val="nadpisodrky"/>
              <w:ind w:left="0"/>
              <w:jc w:val="center"/>
              <w:rPr>
                <w:rStyle w:val="nadpisodrkyChar"/>
                <w:b/>
              </w:rPr>
            </w:pPr>
            <w:r>
              <w:rPr>
                <w:rStyle w:val="nadpisodrkyChar"/>
                <w:b/>
              </w:rPr>
              <w:t>Kmity a vlnění</w:t>
            </w:r>
          </w:p>
        </w:tc>
        <w:tc>
          <w:tcPr>
            <w:tcW w:w="4678" w:type="dxa"/>
            <w:vMerge w:val="restart"/>
          </w:tcPr>
          <w:p w:rsidR="006E020B" w:rsidRDefault="006E020B" w:rsidP="00DB59B9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6E020B" w:rsidRDefault="006E020B" w:rsidP="00DB59B9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DB59B9" w:rsidRDefault="00DB59B9" w:rsidP="00DB59B9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DB59B9" w:rsidRDefault="00DB59B9" w:rsidP="00DB59B9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:rsidR="00DB59B9" w:rsidRDefault="00DB59B9" w:rsidP="00DB59B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</w:p>
          <w:p w:rsidR="00DB59B9" w:rsidRDefault="00DB59B9" w:rsidP="00DB59B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fyzikálních problémů, referáty a jejich</w:t>
            </w:r>
          </w:p>
          <w:p w:rsidR="00DB59B9" w:rsidRDefault="00DB59B9" w:rsidP="00DB59B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hodnocení), rozvoj kritického myšlení, výstavba teorií, schopnost logické dedukce a abstrakce</w:t>
            </w:r>
          </w:p>
          <w:p w:rsidR="006E020B" w:rsidRDefault="006E020B" w:rsidP="00DB59B9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B59B9" w:rsidRPr="00BC40CB" w:rsidRDefault="00DB59B9" w:rsidP="00DB59B9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BC40CB">
              <w:rPr>
                <w:rFonts w:ascii="Book Antiqua" w:hAnsi="Book Antiqua"/>
                <w:b/>
                <w:sz w:val="20"/>
                <w:szCs w:val="20"/>
              </w:rPr>
              <w:t>PT MV</w:t>
            </w:r>
          </w:p>
          <w:p w:rsidR="00DB59B9" w:rsidRDefault="00DB59B9" w:rsidP="00DB59B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Využití všech typů médií pro získávání informací.</w:t>
            </w:r>
          </w:p>
          <w:p w:rsidR="006E020B" w:rsidRDefault="006E020B" w:rsidP="00DB59B9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DB59B9" w:rsidRPr="00BC40CB" w:rsidRDefault="00DB59B9" w:rsidP="00DB59B9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BC40CB">
              <w:rPr>
                <w:rFonts w:ascii="Book Antiqua" w:hAnsi="Book Antiqua"/>
                <w:b/>
                <w:sz w:val="20"/>
                <w:szCs w:val="20"/>
              </w:rPr>
              <w:t>PT VMEGS</w:t>
            </w:r>
          </w:p>
          <w:p w:rsidR="00DB59B9" w:rsidRPr="00BC40CB" w:rsidRDefault="00DB59B9" w:rsidP="00DB59B9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BC40CB">
              <w:rPr>
                <w:rFonts w:ascii="Book Antiqua" w:hAnsi="Book Antiqua"/>
                <w:b/>
                <w:sz w:val="20"/>
                <w:szCs w:val="20"/>
              </w:rPr>
              <w:t>Evropský integrační proces</w:t>
            </w:r>
          </w:p>
          <w:p w:rsidR="00DB59B9" w:rsidRDefault="00DB59B9" w:rsidP="00DB59B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Spolupráce vědeckých týmů v laboratořích v 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Cernu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>, spolupráce států při výzkumu na zařízení TOKAMAK a využití jaderné fúze.</w:t>
            </w:r>
          </w:p>
          <w:p w:rsidR="00DB59B9" w:rsidRDefault="00DB59B9" w:rsidP="00DB59B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Spolupráce mezi státy při výzkumu Vesmíru.</w:t>
            </w:r>
          </w:p>
          <w:p w:rsidR="00DB59B9" w:rsidRDefault="00DB59B9" w:rsidP="00EA5BD7">
            <w:pPr>
              <w:pStyle w:val="odrka"/>
              <w:numPr>
                <w:ilvl w:val="0"/>
                <w:numId w:val="0"/>
              </w:numPr>
              <w:rPr>
                <w:b/>
                <w:bCs/>
              </w:rPr>
            </w:pPr>
          </w:p>
          <w:p w:rsidR="00DB59B9" w:rsidRDefault="00DB59B9" w:rsidP="00EA5BD7">
            <w:pPr>
              <w:pStyle w:val="odrka"/>
              <w:numPr>
                <w:ilvl w:val="0"/>
                <w:numId w:val="0"/>
              </w:numPr>
              <w:rPr>
                <w:b/>
                <w:bCs/>
              </w:rPr>
            </w:pPr>
          </w:p>
          <w:p w:rsidR="00DB59B9" w:rsidRDefault="00DB59B9" w:rsidP="00EA5BD7">
            <w:pPr>
              <w:pStyle w:val="odrka"/>
              <w:numPr>
                <w:ilvl w:val="0"/>
                <w:numId w:val="0"/>
              </w:numPr>
              <w:rPr>
                <w:b/>
                <w:bCs/>
              </w:rPr>
            </w:pPr>
          </w:p>
          <w:p w:rsidR="00BC40CB" w:rsidRDefault="00BC40CB" w:rsidP="00EA5BD7">
            <w:pPr>
              <w:pStyle w:val="odrka"/>
              <w:numPr>
                <w:ilvl w:val="0"/>
                <w:numId w:val="0"/>
              </w:numPr>
              <w:rPr>
                <w:b/>
                <w:bCs/>
              </w:rPr>
            </w:pPr>
            <w:r>
              <w:rPr>
                <w:b/>
                <w:bCs/>
              </w:rPr>
              <w:t>MV</w:t>
            </w:r>
          </w:p>
          <w:p w:rsidR="00986795" w:rsidRPr="000B3B81" w:rsidRDefault="00986795" w:rsidP="00EA5BD7">
            <w:pPr>
              <w:pStyle w:val="odrka"/>
              <w:numPr>
                <w:ilvl w:val="0"/>
                <w:numId w:val="0"/>
              </w:numPr>
              <w:rPr>
                <w:szCs w:val="20"/>
              </w:rPr>
            </w:pPr>
            <w:r>
              <w:rPr>
                <w:b/>
                <w:bCs/>
              </w:rPr>
              <w:t>MA</w:t>
            </w:r>
            <w:r w:rsidRPr="00DB593E">
              <w:rPr>
                <w:bCs/>
              </w:rPr>
              <w:t xml:space="preserve"> –</w:t>
            </w:r>
            <w:r>
              <w:rPr>
                <w:b/>
                <w:bCs/>
              </w:rPr>
              <w:t xml:space="preserve"> </w:t>
            </w:r>
            <w:r w:rsidR="00EA5BD7">
              <w:t>goniometrické funkce goniometrické rovnice, grafy goniometrických funkcí, čtení hodnot z</w:t>
            </w:r>
            <w:r w:rsidR="00BC40CB">
              <w:t> </w:t>
            </w:r>
            <w:r w:rsidR="00EA5BD7">
              <w:t>grafu</w:t>
            </w:r>
            <w:r w:rsidR="00BC40CB">
              <w:t>, řešení různých typů rovnic</w:t>
            </w:r>
          </w:p>
          <w:p w:rsidR="006E020B" w:rsidRDefault="006E020B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</w:rPr>
            </w:pPr>
          </w:p>
          <w:p w:rsidR="006E020B" w:rsidRDefault="006E020B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</w:rPr>
            </w:pPr>
          </w:p>
          <w:p w:rsidR="00986795" w:rsidRDefault="008366D7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  <w:r w:rsidRPr="008366D7">
              <w:rPr>
                <w:rFonts w:ascii="Book Antiqua" w:hAnsi="Book Antiqua"/>
                <w:b/>
                <w:sz w:val="20"/>
              </w:rPr>
              <w:t>CH</w:t>
            </w:r>
            <w:r>
              <w:rPr>
                <w:rFonts w:ascii="Book Antiqua" w:hAnsi="Book Antiqua"/>
                <w:b/>
                <w:sz w:val="20"/>
              </w:rPr>
              <w:t xml:space="preserve"> – </w:t>
            </w:r>
            <w:r w:rsidRPr="008366D7">
              <w:rPr>
                <w:rFonts w:ascii="Book Antiqua" w:hAnsi="Book Antiqua"/>
                <w:sz w:val="20"/>
              </w:rPr>
              <w:t>chemické vazby</w:t>
            </w:r>
            <w:r>
              <w:rPr>
                <w:rFonts w:ascii="Book Antiqua" w:hAnsi="Book Antiqua"/>
                <w:sz w:val="20"/>
              </w:rPr>
              <w:t>, elektronový obal, periodická soustava prvků</w:t>
            </w:r>
          </w:p>
          <w:p w:rsidR="006E020B" w:rsidRPr="008366D7" w:rsidRDefault="006E020B" w:rsidP="006E020B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</w:rPr>
            </w:pPr>
            <w:r w:rsidRPr="00BC40CB">
              <w:rPr>
                <w:rFonts w:ascii="Book Antiqua" w:hAnsi="Book Antiqua"/>
                <w:b/>
                <w:sz w:val="20"/>
              </w:rPr>
              <w:t>BI</w:t>
            </w:r>
            <w:r>
              <w:rPr>
                <w:rFonts w:ascii="Book Antiqua" w:hAnsi="Book Antiqua"/>
                <w:sz w:val="20"/>
              </w:rPr>
              <w:t xml:space="preserve"> – využití radionuklidů ve zdravotnictví, v geologii, ochrana životního prostředí</w:t>
            </w:r>
          </w:p>
          <w:p w:rsidR="006E020B" w:rsidRDefault="006E020B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</w:rPr>
            </w:pPr>
          </w:p>
          <w:p w:rsidR="006E020B" w:rsidRDefault="006E020B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</w:rPr>
            </w:pPr>
          </w:p>
          <w:p w:rsidR="00931931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931931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931931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931931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931931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931931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931931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931931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931931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6E020B" w:rsidRDefault="006E020B" w:rsidP="006E020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  <w:r w:rsidRPr="008366D7">
              <w:rPr>
                <w:rFonts w:ascii="Book Antiqua" w:hAnsi="Book Antiqua"/>
                <w:b/>
                <w:sz w:val="20"/>
              </w:rPr>
              <w:t>ZE</w:t>
            </w:r>
            <w:r>
              <w:rPr>
                <w:rFonts w:ascii="Book Antiqua" w:hAnsi="Book Antiqua"/>
                <w:sz w:val="20"/>
              </w:rPr>
              <w:t xml:space="preserve"> – vznik Vesmíru, teorie třesku, Sluneční soustava, Keplerovy zákony, vznik a vývoj hvězd</w:t>
            </w:r>
          </w:p>
          <w:p w:rsidR="006E020B" w:rsidRDefault="006E020B" w:rsidP="006E020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  <w:r w:rsidRPr="008366D7">
              <w:rPr>
                <w:rFonts w:ascii="Book Antiqua" w:hAnsi="Book Antiqua"/>
                <w:b/>
                <w:sz w:val="20"/>
              </w:rPr>
              <w:t>SV, DĚ</w:t>
            </w:r>
            <w:r>
              <w:rPr>
                <w:rFonts w:ascii="Book Antiqua" w:hAnsi="Book Antiqua"/>
                <w:sz w:val="20"/>
              </w:rPr>
              <w:t xml:space="preserve"> – filosofické otázky související s různými názory na vznik a vývoj Vesmíru</w:t>
            </w:r>
          </w:p>
          <w:p w:rsidR="00931931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931931" w:rsidRPr="00DC1E1F" w:rsidRDefault="00931931" w:rsidP="007B5917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986795">
        <w:trPr>
          <w:cantSplit/>
        </w:trPr>
        <w:tc>
          <w:tcPr>
            <w:tcW w:w="5103" w:type="dxa"/>
          </w:tcPr>
          <w:p w:rsidR="00986795" w:rsidRDefault="006D6729" w:rsidP="008B28F9">
            <w:pPr>
              <w:pStyle w:val="odrka"/>
            </w:pPr>
            <w:r>
              <w:t>vysvětlí na základě analogií pojmy kmit, perioda, frekvence, kmitočet pro jednotlivé druhy kmitů</w:t>
            </w:r>
          </w:p>
          <w:p w:rsidR="006D6729" w:rsidRDefault="006D6729" w:rsidP="008B28F9">
            <w:pPr>
              <w:pStyle w:val="odrka"/>
            </w:pPr>
            <w:r>
              <w:t>určí vlnovou délku mechanického i</w:t>
            </w:r>
            <w:r w:rsidR="006E020B">
              <w:t> </w:t>
            </w:r>
            <w:r>
              <w:t>elektromagnetického vlnění</w:t>
            </w:r>
          </w:p>
          <w:p w:rsidR="006D6729" w:rsidRDefault="006D6729" w:rsidP="008B28F9">
            <w:pPr>
              <w:pStyle w:val="odrka"/>
            </w:pPr>
            <w:r>
              <w:t>odvodí rovnici postupné vlny mechanické i</w:t>
            </w:r>
            <w:r w:rsidR="006E020B">
              <w:t> </w:t>
            </w:r>
            <w:r>
              <w:t>elektromagnetické</w:t>
            </w:r>
          </w:p>
          <w:p w:rsidR="006D6729" w:rsidRDefault="006D6729" w:rsidP="008B28F9">
            <w:pPr>
              <w:pStyle w:val="odrka"/>
            </w:pPr>
            <w:r>
              <w:t>určí společné a rozdílné vlastnosti jednotlivých typů vlnění</w:t>
            </w:r>
          </w:p>
          <w:p w:rsidR="00DB59B9" w:rsidRDefault="00DB59B9" w:rsidP="00DB59B9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3" w:type="dxa"/>
          </w:tcPr>
          <w:p w:rsidR="00986795" w:rsidRDefault="00EA5BD7" w:rsidP="00142ACD">
            <w:pPr>
              <w:pStyle w:val="odrka"/>
            </w:pPr>
            <w:r>
              <w:t>mechanický oscilátor, kyvadlo, rovnice mechanických kmitů, graf mechanických kmitů</w:t>
            </w:r>
          </w:p>
          <w:p w:rsidR="00EA5BD7" w:rsidRDefault="00EA5BD7" w:rsidP="00142ACD">
            <w:pPr>
              <w:pStyle w:val="odrka"/>
            </w:pPr>
            <w:r>
              <w:t>LC oscilátor a jeho vlastnosti</w:t>
            </w:r>
          </w:p>
          <w:p w:rsidR="00EA5BD7" w:rsidRDefault="00EA5BD7" w:rsidP="00142ACD">
            <w:pPr>
              <w:pStyle w:val="odrka"/>
            </w:pPr>
            <w:r>
              <w:t>druhy vlnění a jeho vlastnosti</w:t>
            </w:r>
          </w:p>
          <w:p w:rsidR="00EA5BD7" w:rsidRDefault="00EA5BD7" w:rsidP="00142ACD">
            <w:pPr>
              <w:pStyle w:val="odrka"/>
            </w:pPr>
            <w:r>
              <w:t>odvození rovnice postupné vlny mechanické</w:t>
            </w:r>
          </w:p>
          <w:p w:rsidR="00EA5BD7" w:rsidRDefault="00EA5BD7" w:rsidP="00142ACD">
            <w:pPr>
              <w:pStyle w:val="odrka"/>
            </w:pPr>
            <w:r>
              <w:t>odvození rovnice postupné vlny elektromagnetické</w:t>
            </w:r>
          </w:p>
          <w:p w:rsidR="00EA5BD7" w:rsidRDefault="00EA5BD7" w:rsidP="00142ACD">
            <w:pPr>
              <w:pStyle w:val="odrka"/>
            </w:pPr>
            <w:r>
              <w:t>kmity a vlnění v mikrosvětě</w:t>
            </w:r>
          </w:p>
        </w:tc>
        <w:tc>
          <w:tcPr>
            <w:tcW w:w="4678" w:type="dxa"/>
            <w:vMerge/>
          </w:tcPr>
          <w:p w:rsidR="00986795" w:rsidRDefault="0098679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86795">
        <w:trPr>
          <w:cantSplit/>
        </w:trPr>
        <w:tc>
          <w:tcPr>
            <w:tcW w:w="10206" w:type="dxa"/>
            <w:gridSpan w:val="2"/>
          </w:tcPr>
          <w:p w:rsidR="00986795" w:rsidRPr="00765307" w:rsidRDefault="00EA5BD7" w:rsidP="006F0A8E">
            <w:pPr>
              <w:pStyle w:val="nadpisodrky"/>
              <w:ind w:left="0"/>
              <w:jc w:val="center"/>
              <w:rPr>
                <w:rStyle w:val="nadpisodrkyChar"/>
                <w:b/>
              </w:rPr>
            </w:pPr>
            <w:r>
              <w:rPr>
                <w:rStyle w:val="nadpisodrkyChar"/>
                <w:b/>
              </w:rPr>
              <w:t>Teorie polí</w:t>
            </w:r>
          </w:p>
        </w:tc>
        <w:tc>
          <w:tcPr>
            <w:tcW w:w="4678" w:type="dxa"/>
            <w:vMerge/>
          </w:tcPr>
          <w:p w:rsidR="00986795" w:rsidRDefault="0098679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86795">
        <w:trPr>
          <w:cantSplit/>
        </w:trPr>
        <w:tc>
          <w:tcPr>
            <w:tcW w:w="5103" w:type="dxa"/>
          </w:tcPr>
          <w:p w:rsidR="00986795" w:rsidRDefault="00EA5BD7">
            <w:pPr>
              <w:pStyle w:val="odrka"/>
            </w:pPr>
            <w:r>
              <w:t>srovná gravitační, elektrické a magnetické pole</w:t>
            </w:r>
          </w:p>
          <w:p w:rsidR="00EA5BD7" w:rsidRDefault="00EA5BD7">
            <w:pPr>
              <w:pStyle w:val="odrka"/>
            </w:pPr>
            <w:r>
              <w:t>uvede společné a rozdílné vlastnosti jednotlivých polí</w:t>
            </w:r>
          </w:p>
          <w:p w:rsidR="00EA5BD7" w:rsidRDefault="00EA5BD7">
            <w:pPr>
              <w:pStyle w:val="odrka"/>
            </w:pPr>
            <w:r>
              <w:t>vysvětlí použití fyzikálních veličin pro popis jednotlivých polí</w:t>
            </w:r>
          </w:p>
          <w:p w:rsidR="007560A3" w:rsidRDefault="007560A3">
            <w:pPr>
              <w:pStyle w:val="odrka"/>
            </w:pPr>
            <w:r>
              <w:t>znázorní jednotlivé typy polí</w:t>
            </w:r>
          </w:p>
          <w:p w:rsidR="007560A3" w:rsidRDefault="007560A3">
            <w:pPr>
              <w:pStyle w:val="odrka"/>
            </w:pPr>
            <w:r>
              <w:t>určí na základě analogie mezi jednotlivými poli pohyb hmotných bodů, částic a těles v jednotlivých typech polí</w:t>
            </w:r>
          </w:p>
          <w:p w:rsidR="009C5DAC" w:rsidRDefault="009C5DAC">
            <w:pPr>
              <w:pStyle w:val="odrka"/>
            </w:pPr>
            <w:r>
              <w:t>vysvětlí základní postuláty teorie relativity a jejich důsledky</w:t>
            </w:r>
          </w:p>
        </w:tc>
        <w:tc>
          <w:tcPr>
            <w:tcW w:w="5103" w:type="dxa"/>
          </w:tcPr>
          <w:p w:rsidR="00986795" w:rsidRDefault="00EA5BD7" w:rsidP="00E9056D">
            <w:pPr>
              <w:pStyle w:val="odrka"/>
              <w:rPr>
                <w:rStyle w:val="nadpisodrkyChar"/>
                <w:b w:val="0"/>
              </w:rPr>
            </w:pPr>
            <w:r>
              <w:rPr>
                <w:rStyle w:val="nadpisodrkyChar"/>
                <w:b w:val="0"/>
              </w:rPr>
              <w:t>fyzikální veličiny</w:t>
            </w:r>
            <w:r w:rsidR="009C5DAC">
              <w:rPr>
                <w:rStyle w:val="nadpisodrkyChar"/>
                <w:b w:val="0"/>
              </w:rPr>
              <w:t xml:space="preserve"> a jednotky </w:t>
            </w:r>
            <w:r>
              <w:rPr>
                <w:rStyle w:val="nadpisodrkyChar"/>
                <w:b w:val="0"/>
              </w:rPr>
              <w:t>charakterizující gravitační, elektrické</w:t>
            </w:r>
            <w:r w:rsidR="009C5DAC">
              <w:rPr>
                <w:rStyle w:val="nadpisodrkyChar"/>
                <w:b w:val="0"/>
              </w:rPr>
              <w:t xml:space="preserve"> a magnetické pole</w:t>
            </w:r>
          </w:p>
          <w:p w:rsidR="009C5DAC" w:rsidRDefault="009C5DAC" w:rsidP="00E9056D">
            <w:pPr>
              <w:pStyle w:val="odrka"/>
              <w:rPr>
                <w:rStyle w:val="nadpisodrkyChar"/>
                <w:b w:val="0"/>
              </w:rPr>
            </w:pPr>
            <w:r>
              <w:rPr>
                <w:rStyle w:val="nadpisodrkyChar"/>
                <w:b w:val="0"/>
              </w:rPr>
              <w:t>znázornění homogenních a nehomogenních polí všech typů</w:t>
            </w:r>
          </w:p>
          <w:p w:rsidR="009C5DAC" w:rsidRDefault="009C5DAC" w:rsidP="00E9056D">
            <w:pPr>
              <w:pStyle w:val="odrka"/>
              <w:rPr>
                <w:rStyle w:val="nadpisodrkyChar"/>
                <w:b w:val="0"/>
              </w:rPr>
            </w:pPr>
            <w:r>
              <w:rPr>
                <w:rStyle w:val="nadpisodrkyChar"/>
                <w:b w:val="0"/>
              </w:rPr>
              <w:t xml:space="preserve">pohyb hmotných bodů, těles a částic v jednotlivých typech polí – využití analogie </w:t>
            </w:r>
          </w:p>
          <w:p w:rsidR="009C5DAC" w:rsidRPr="007B49C5" w:rsidRDefault="009C5DAC" w:rsidP="00E9056D">
            <w:pPr>
              <w:pStyle w:val="odrka"/>
              <w:rPr>
                <w:rStyle w:val="nadpisodrkyChar"/>
                <w:b w:val="0"/>
              </w:rPr>
            </w:pPr>
            <w:r>
              <w:rPr>
                <w:rStyle w:val="nadpisodrkyChar"/>
                <w:b w:val="0"/>
              </w:rPr>
              <w:t>speciální teorie relativity</w:t>
            </w:r>
          </w:p>
        </w:tc>
        <w:tc>
          <w:tcPr>
            <w:tcW w:w="4678" w:type="dxa"/>
            <w:vMerge/>
          </w:tcPr>
          <w:p w:rsidR="00986795" w:rsidRDefault="0098679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86795">
        <w:trPr>
          <w:cantSplit/>
        </w:trPr>
        <w:tc>
          <w:tcPr>
            <w:tcW w:w="10206" w:type="dxa"/>
            <w:gridSpan w:val="2"/>
          </w:tcPr>
          <w:p w:rsidR="00986795" w:rsidRPr="00765307" w:rsidRDefault="007560A3" w:rsidP="00765307">
            <w:pPr>
              <w:pStyle w:val="nadpisodrky"/>
              <w:ind w:left="0"/>
              <w:jc w:val="center"/>
              <w:rPr>
                <w:rStyle w:val="nadpisodrkyChar"/>
                <w:b/>
              </w:rPr>
            </w:pPr>
            <w:r>
              <w:rPr>
                <w:rStyle w:val="nadpisodrkyChar"/>
                <w:b/>
              </w:rPr>
              <w:lastRenderedPageBreak/>
              <w:t>Fyzika mikrosvěta</w:t>
            </w:r>
          </w:p>
        </w:tc>
        <w:tc>
          <w:tcPr>
            <w:tcW w:w="4678" w:type="dxa"/>
            <w:vMerge/>
          </w:tcPr>
          <w:p w:rsidR="00986795" w:rsidRDefault="0098679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86795">
        <w:trPr>
          <w:cantSplit/>
        </w:trPr>
        <w:tc>
          <w:tcPr>
            <w:tcW w:w="5103" w:type="dxa"/>
          </w:tcPr>
          <w:p w:rsidR="00986795" w:rsidRDefault="005B750E">
            <w:pPr>
              <w:pStyle w:val="odrka"/>
            </w:pPr>
            <w:r>
              <w:t>popíše stavbu atomu</w:t>
            </w:r>
          </w:p>
          <w:p w:rsidR="005B750E" w:rsidRDefault="005B750E">
            <w:pPr>
              <w:pStyle w:val="odrka"/>
            </w:pPr>
            <w:r>
              <w:t>vysvětlí kvantovou hypotézu</w:t>
            </w:r>
          </w:p>
          <w:p w:rsidR="005B750E" w:rsidRDefault="005B750E">
            <w:pPr>
              <w:pStyle w:val="odrka"/>
            </w:pPr>
            <w:r>
              <w:t xml:space="preserve">objasní fotoelektrický a </w:t>
            </w:r>
            <w:proofErr w:type="spellStart"/>
            <w:r>
              <w:t>Comptonův</w:t>
            </w:r>
            <w:proofErr w:type="spellEnd"/>
            <w:r>
              <w:t xml:space="preserve"> jev</w:t>
            </w:r>
          </w:p>
          <w:p w:rsidR="005B750E" w:rsidRDefault="005B750E">
            <w:pPr>
              <w:pStyle w:val="odrka"/>
            </w:pPr>
            <w:r>
              <w:t>na základě znalostí o vlnění určí vlnové vlastnosti částic</w:t>
            </w:r>
          </w:p>
          <w:p w:rsidR="005B750E" w:rsidRDefault="005B750E">
            <w:pPr>
              <w:pStyle w:val="odrka"/>
            </w:pPr>
            <w:r>
              <w:t>vysvětlí uspořádání periodické soustavy prvků na základě popisu atomového obalu</w:t>
            </w:r>
          </w:p>
          <w:p w:rsidR="005B750E" w:rsidRDefault="005B750E">
            <w:pPr>
              <w:pStyle w:val="odrka"/>
            </w:pPr>
            <w:r>
              <w:t>srovná jednotlivé chemické vazby a jejich význam pro fyzikální vlastnosti látek</w:t>
            </w:r>
          </w:p>
          <w:p w:rsidR="008366D7" w:rsidRDefault="008366D7">
            <w:pPr>
              <w:pStyle w:val="odrka"/>
            </w:pPr>
            <w:r>
              <w:t>vysvětlí vlastnosti atomových jader a využití radioaktivity a jaderných reakcí</w:t>
            </w:r>
          </w:p>
        </w:tc>
        <w:tc>
          <w:tcPr>
            <w:tcW w:w="5103" w:type="dxa"/>
          </w:tcPr>
          <w:p w:rsidR="00986795" w:rsidRDefault="007560A3" w:rsidP="00E9056D">
            <w:pPr>
              <w:pStyle w:val="odrka"/>
              <w:rPr>
                <w:rStyle w:val="nadpisodrkyChar"/>
                <w:b w:val="0"/>
              </w:rPr>
            </w:pPr>
            <w:r>
              <w:rPr>
                <w:rStyle w:val="nadpisodrkyChar"/>
                <w:b w:val="0"/>
              </w:rPr>
              <w:t>struktura mikrosvěta</w:t>
            </w:r>
          </w:p>
          <w:p w:rsidR="007560A3" w:rsidRDefault="007560A3" w:rsidP="00E9056D">
            <w:pPr>
              <w:pStyle w:val="odrka"/>
              <w:rPr>
                <w:rStyle w:val="nadpisodrkyChar"/>
                <w:b w:val="0"/>
              </w:rPr>
            </w:pPr>
            <w:r>
              <w:rPr>
                <w:rStyle w:val="nadpisodrkyChar"/>
                <w:b w:val="0"/>
              </w:rPr>
              <w:t>pohyb v mikrosvětě</w:t>
            </w:r>
          </w:p>
          <w:p w:rsidR="007560A3" w:rsidRDefault="007560A3" w:rsidP="00E9056D">
            <w:pPr>
              <w:pStyle w:val="odrka"/>
              <w:rPr>
                <w:rStyle w:val="nadpisodrkyChar"/>
                <w:b w:val="0"/>
              </w:rPr>
            </w:pPr>
            <w:r>
              <w:rPr>
                <w:rStyle w:val="nadpisodrkyChar"/>
                <w:b w:val="0"/>
              </w:rPr>
              <w:t>atomová fyzika</w:t>
            </w:r>
            <w:r w:rsidR="008366D7">
              <w:rPr>
                <w:rStyle w:val="nadpisodrkyChar"/>
                <w:b w:val="0"/>
              </w:rPr>
              <w:t>, popis elektronového obalu, chemické vazby, periodická soustava prvků</w:t>
            </w:r>
          </w:p>
          <w:p w:rsidR="007560A3" w:rsidRDefault="007560A3" w:rsidP="00E9056D">
            <w:pPr>
              <w:pStyle w:val="odrka"/>
              <w:rPr>
                <w:rStyle w:val="nadpisodrkyChar"/>
                <w:b w:val="0"/>
              </w:rPr>
            </w:pPr>
            <w:r>
              <w:rPr>
                <w:rStyle w:val="nadpisodrkyChar"/>
                <w:b w:val="0"/>
              </w:rPr>
              <w:t>jaderná fyzika</w:t>
            </w:r>
            <w:r w:rsidR="008366D7">
              <w:rPr>
                <w:rStyle w:val="nadpisodrkyChar"/>
                <w:b w:val="0"/>
              </w:rPr>
              <w:t>, využití radionuklidů v energetice, ve zdravotnictví, v průmyslu, ochrana životního prostředí</w:t>
            </w:r>
          </w:p>
          <w:p w:rsidR="007560A3" w:rsidRPr="007B49C5" w:rsidRDefault="007560A3" w:rsidP="00E9056D">
            <w:pPr>
              <w:pStyle w:val="odrka"/>
              <w:rPr>
                <w:rStyle w:val="nadpisodrkyChar"/>
                <w:b w:val="0"/>
              </w:rPr>
            </w:pPr>
            <w:r>
              <w:rPr>
                <w:rStyle w:val="nadpisodrkyChar"/>
                <w:b w:val="0"/>
              </w:rPr>
              <w:t>fyzika částic</w:t>
            </w:r>
          </w:p>
        </w:tc>
        <w:tc>
          <w:tcPr>
            <w:tcW w:w="4678" w:type="dxa"/>
            <w:vMerge/>
          </w:tcPr>
          <w:p w:rsidR="00986795" w:rsidRDefault="0098679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86795">
        <w:trPr>
          <w:cantSplit/>
        </w:trPr>
        <w:tc>
          <w:tcPr>
            <w:tcW w:w="10206" w:type="dxa"/>
            <w:gridSpan w:val="2"/>
          </w:tcPr>
          <w:p w:rsidR="00986795" w:rsidRPr="00765307" w:rsidRDefault="00BC40CB" w:rsidP="00765307">
            <w:pPr>
              <w:pStyle w:val="nadpisodrky"/>
              <w:ind w:left="0"/>
              <w:jc w:val="center"/>
              <w:rPr>
                <w:rStyle w:val="nadpisodrkyChar"/>
                <w:b/>
              </w:rPr>
            </w:pPr>
            <w:r>
              <w:rPr>
                <w:rStyle w:val="nadpisodrkyChar"/>
                <w:b/>
              </w:rPr>
              <w:t>Astrofyzika</w:t>
            </w:r>
          </w:p>
        </w:tc>
        <w:tc>
          <w:tcPr>
            <w:tcW w:w="4678" w:type="dxa"/>
            <w:vMerge/>
          </w:tcPr>
          <w:p w:rsidR="00986795" w:rsidRDefault="0098679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86795">
        <w:trPr>
          <w:cantSplit/>
        </w:trPr>
        <w:tc>
          <w:tcPr>
            <w:tcW w:w="5103" w:type="dxa"/>
          </w:tcPr>
          <w:p w:rsidR="00986795" w:rsidRDefault="00BC40CB">
            <w:pPr>
              <w:pStyle w:val="odrka"/>
            </w:pPr>
            <w:r>
              <w:t>objasní z historického hlediska vývoj názorů na vznik Vesmíru a Slun</w:t>
            </w:r>
            <w:r w:rsidR="00A14FA6">
              <w:t>eční soustavy</w:t>
            </w:r>
          </w:p>
          <w:p w:rsidR="00A14FA6" w:rsidRDefault="00A14FA6">
            <w:pPr>
              <w:pStyle w:val="odrka"/>
            </w:pPr>
            <w:r>
              <w:t>popíše stavbu Sluneční soustavy</w:t>
            </w:r>
          </w:p>
          <w:p w:rsidR="00A14FA6" w:rsidRDefault="00A14FA6">
            <w:pPr>
              <w:pStyle w:val="odrka"/>
            </w:pPr>
            <w:r>
              <w:t>vysvětlí princip vzniku hvězd, popíše jejich vývoj i zánik</w:t>
            </w:r>
          </w:p>
        </w:tc>
        <w:tc>
          <w:tcPr>
            <w:tcW w:w="5103" w:type="dxa"/>
          </w:tcPr>
          <w:p w:rsidR="00986795" w:rsidRDefault="00A14FA6" w:rsidP="007B49C5">
            <w:pPr>
              <w:pStyle w:val="odrka"/>
              <w:rPr>
                <w:rStyle w:val="nadpisodrkyChar"/>
                <w:b w:val="0"/>
              </w:rPr>
            </w:pPr>
            <w:r w:rsidRPr="00A14FA6">
              <w:rPr>
                <w:rStyle w:val="nadpisodrkyChar"/>
                <w:b w:val="0"/>
              </w:rPr>
              <w:t>vznik Vesmíru</w:t>
            </w:r>
            <w:r>
              <w:rPr>
                <w:rStyle w:val="nadpisodrkyChar"/>
                <w:b w:val="0"/>
              </w:rPr>
              <w:t xml:space="preserve">, vývoj názorů </w:t>
            </w:r>
          </w:p>
          <w:p w:rsidR="00A14FA6" w:rsidRDefault="00A14FA6" w:rsidP="007B49C5">
            <w:pPr>
              <w:pStyle w:val="odrka"/>
              <w:rPr>
                <w:rStyle w:val="nadpisodrkyChar"/>
                <w:b w:val="0"/>
              </w:rPr>
            </w:pPr>
            <w:r>
              <w:rPr>
                <w:rStyle w:val="nadpisodrkyChar"/>
                <w:b w:val="0"/>
              </w:rPr>
              <w:t>vznik a vývoj Sluneční soustavy</w:t>
            </w:r>
          </w:p>
          <w:p w:rsidR="00A14FA6" w:rsidRDefault="00A14FA6" w:rsidP="007B49C5">
            <w:pPr>
              <w:pStyle w:val="odrka"/>
              <w:rPr>
                <w:rStyle w:val="nadpisodrkyChar"/>
                <w:b w:val="0"/>
              </w:rPr>
            </w:pPr>
            <w:r>
              <w:rPr>
                <w:rStyle w:val="nadpisodrkyChar"/>
                <w:b w:val="0"/>
              </w:rPr>
              <w:t>způsoby výzkumu Vesmíru</w:t>
            </w:r>
          </w:p>
          <w:p w:rsidR="00A14FA6" w:rsidRPr="00A14FA6" w:rsidRDefault="00A14FA6" w:rsidP="007B49C5">
            <w:pPr>
              <w:pStyle w:val="odrka"/>
              <w:rPr>
                <w:rStyle w:val="nadpisodrkyChar"/>
                <w:b w:val="0"/>
              </w:rPr>
            </w:pPr>
            <w:r>
              <w:rPr>
                <w:rStyle w:val="nadpisodrkyChar"/>
                <w:b w:val="0"/>
              </w:rPr>
              <w:t>vznik a vývoj hvězd, H-R diagram, galaxie</w:t>
            </w:r>
          </w:p>
        </w:tc>
        <w:tc>
          <w:tcPr>
            <w:tcW w:w="4678" w:type="dxa"/>
            <w:vMerge/>
          </w:tcPr>
          <w:p w:rsidR="00986795" w:rsidRDefault="0098679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19535D" w:rsidRDefault="0019535D" w:rsidP="005B4132"/>
    <w:p w:rsidR="0019535D" w:rsidRDefault="0019535D" w:rsidP="005B4132"/>
    <w:sectPr w:rsidR="0019535D" w:rsidSect="000B3B81">
      <w:headerReference w:type="default" r:id="rId10"/>
      <w:footerReference w:type="default" r:id="rId11"/>
      <w:footnotePr>
        <w:pos w:val="beneathText"/>
      </w:footnotePr>
      <w:pgSz w:w="16837" w:h="11905" w:orient="landscape"/>
      <w:pgMar w:top="1435" w:right="1102" w:bottom="1406" w:left="85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44275" w:rsidRDefault="00344275">
      <w:r>
        <w:separator/>
      </w:r>
    </w:p>
  </w:endnote>
  <w:endnote w:type="continuationSeparator" w:id="0">
    <w:p w:rsidR="00344275" w:rsidRDefault="00344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72BAB" w:rsidRDefault="00E72BAB" w:rsidP="00F81C2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72BAB" w:rsidRDefault="00E72B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26398225"/>
      <w:docPartObj>
        <w:docPartGallery w:val="Page Numbers (Bottom of Page)"/>
        <w:docPartUnique/>
      </w:docPartObj>
    </w:sdtPr>
    <w:sdtEndPr/>
    <w:sdtContent>
      <w:p w:rsidR="006F2511" w:rsidRDefault="006F251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204</w:t>
        </w:r>
        <w:r>
          <w:fldChar w:fldCharType="end"/>
        </w:r>
      </w:p>
    </w:sdtContent>
  </w:sdt>
  <w:p w:rsidR="00E72BAB" w:rsidRDefault="00E72BAB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72BAB" w:rsidRDefault="001232E3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6F2511">
      <w:rPr>
        <w:noProof/>
      </w:rPr>
      <w:t>205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44275" w:rsidRDefault="00344275">
      <w:r>
        <w:separator/>
      </w:r>
    </w:p>
  </w:footnote>
  <w:footnote w:type="continuationSeparator" w:id="0">
    <w:p w:rsidR="00344275" w:rsidRDefault="003442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72BAB" w:rsidRDefault="000813A2" w:rsidP="00022B62">
    <w:pPr>
      <w:pStyle w:val="zahlavi"/>
      <w:tabs>
        <w:tab w:val="right" w:pos="9072"/>
      </w:tabs>
    </w:pPr>
    <w:r>
      <w:t>ŠVP GV – čtyřleté a osmileté gymnázium</w:t>
    </w:r>
    <w:r>
      <w:tab/>
      <w:t xml:space="preserve">Příloha 2 – Učební osnovy </w:t>
    </w:r>
    <w:r w:rsidR="00DB59B9">
      <w:t>Fyzika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72BAB" w:rsidRDefault="000813A2">
    <w:pPr>
      <w:pStyle w:val="zahlavi"/>
      <w:tabs>
        <w:tab w:val="right" w:pos="14884"/>
      </w:tabs>
    </w:pPr>
    <w:r>
      <w:t>ŠVP GV – čtyřleté a osmileté gymnázium</w:t>
    </w:r>
    <w:r>
      <w:tab/>
      <w:t xml:space="preserve">Příloha 2 – Učební osnovy </w:t>
    </w:r>
    <w:r w:rsidR="00DB59B9">
      <w:t>Fyzika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1F"/>
    <w:multiLevelType w:val="multilevel"/>
    <w:tmpl w:val="CA56C8DE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8"/>
        </w:tabs>
        <w:ind w:left="56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4"/>
        </w:tabs>
        <w:ind w:left="79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1"/>
        </w:tabs>
        <w:ind w:left="102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8"/>
        </w:tabs>
        <w:ind w:left="124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5"/>
        </w:tabs>
        <w:ind w:left="147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1"/>
        </w:tabs>
        <w:ind w:left="170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8"/>
        </w:tabs>
        <w:ind w:left="192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5"/>
        </w:tabs>
        <w:ind w:left="215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5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1D463C40"/>
    <w:multiLevelType w:val="multilevel"/>
    <w:tmpl w:val="3092C762"/>
    <w:lvl w:ilvl="0">
      <w:start w:val="1"/>
      <w:numFmt w:val="decimal"/>
      <w:pStyle w:val="PehledvstupRVP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2784253B"/>
    <w:multiLevelType w:val="singleLevel"/>
    <w:tmpl w:val="D2FEDDC8"/>
    <w:lvl w:ilvl="0">
      <w:start w:val="1"/>
      <w:numFmt w:val="bullet"/>
      <w:pStyle w:val="OekvanvstupyRVP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3A9B1C59"/>
    <w:multiLevelType w:val="singleLevel"/>
    <w:tmpl w:val="86B67080"/>
    <w:lvl w:ilvl="0">
      <w:start w:val="1"/>
      <w:numFmt w:val="bullet"/>
      <w:pStyle w:val="RozpracovanuivoV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73C340C3"/>
    <w:multiLevelType w:val="singleLevel"/>
    <w:tmpl w:val="7D98B3F6"/>
    <w:lvl w:ilvl="0">
      <w:start w:val="1"/>
      <w:numFmt w:val="bullet"/>
      <w:pStyle w:val="RozpracovanvstupyVP"/>
      <w:lvlText w:val=""/>
      <w:lvlJc w:val="left"/>
      <w:pPr>
        <w:tabs>
          <w:tab w:val="num" w:pos="354"/>
        </w:tabs>
        <w:ind w:left="354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9"/>
  </w:num>
  <w:num w:numId="5">
    <w:abstractNumId w:val="7"/>
  </w:num>
  <w:num w:numId="6">
    <w:abstractNumId w:val="6"/>
  </w:num>
  <w:num w:numId="7">
    <w:abstractNumId w:val="4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D08"/>
    <w:rsid w:val="00022B62"/>
    <w:rsid w:val="000813A2"/>
    <w:rsid w:val="00087CC7"/>
    <w:rsid w:val="000974F1"/>
    <w:rsid w:val="000A1D8E"/>
    <w:rsid w:val="000B0098"/>
    <w:rsid w:val="000B3B81"/>
    <w:rsid w:val="000D44FF"/>
    <w:rsid w:val="001232E3"/>
    <w:rsid w:val="00142ACD"/>
    <w:rsid w:val="00151E43"/>
    <w:rsid w:val="00154BB4"/>
    <w:rsid w:val="0019535D"/>
    <w:rsid w:val="001958C5"/>
    <w:rsid w:val="001A157C"/>
    <w:rsid w:val="001A7C4E"/>
    <w:rsid w:val="001B76D4"/>
    <w:rsid w:val="001C30E5"/>
    <w:rsid w:val="00234D5C"/>
    <w:rsid w:val="00263E8C"/>
    <w:rsid w:val="00286565"/>
    <w:rsid w:val="00293F4A"/>
    <w:rsid w:val="002E4689"/>
    <w:rsid w:val="002E700D"/>
    <w:rsid w:val="00312A1A"/>
    <w:rsid w:val="00337F8E"/>
    <w:rsid w:val="00340923"/>
    <w:rsid w:val="00344275"/>
    <w:rsid w:val="00373959"/>
    <w:rsid w:val="003A0F0E"/>
    <w:rsid w:val="003B4DFD"/>
    <w:rsid w:val="003E3AD1"/>
    <w:rsid w:val="003E7F8B"/>
    <w:rsid w:val="003F0B7C"/>
    <w:rsid w:val="00415E16"/>
    <w:rsid w:val="00416255"/>
    <w:rsid w:val="0047145A"/>
    <w:rsid w:val="004734A3"/>
    <w:rsid w:val="004B41F1"/>
    <w:rsid w:val="00563EFE"/>
    <w:rsid w:val="005670C9"/>
    <w:rsid w:val="005678C7"/>
    <w:rsid w:val="00584423"/>
    <w:rsid w:val="005B1FEE"/>
    <w:rsid w:val="005B4132"/>
    <w:rsid w:val="005B750E"/>
    <w:rsid w:val="00641BFA"/>
    <w:rsid w:val="00644ECE"/>
    <w:rsid w:val="006512BC"/>
    <w:rsid w:val="0065648D"/>
    <w:rsid w:val="006A6BB5"/>
    <w:rsid w:val="006C18F2"/>
    <w:rsid w:val="006D4596"/>
    <w:rsid w:val="006D6729"/>
    <w:rsid w:val="006E020B"/>
    <w:rsid w:val="006F0A8E"/>
    <w:rsid w:val="006F1C08"/>
    <w:rsid w:val="006F2511"/>
    <w:rsid w:val="00701C6F"/>
    <w:rsid w:val="00705B0B"/>
    <w:rsid w:val="007560A3"/>
    <w:rsid w:val="00765307"/>
    <w:rsid w:val="0076658E"/>
    <w:rsid w:val="007B49C5"/>
    <w:rsid w:val="007B5917"/>
    <w:rsid w:val="007C717A"/>
    <w:rsid w:val="007D6A51"/>
    <w:rsid w:val="007F0B17"/>
    <w:rsid w:val="008366D7"/>
    <w:rsid w:val="00837CF2"/>
    <w:rsid w:val="008B28F9"/>
    <w:rsid w:val="008C29C1"/>
    <w:rsid w:val="008C2B34"/>
    <w:rsid w:val="008F7767"/>
    <w:rsid w:val="00931931"/>
    <w:rsid w:val="00967145"/>
    <w:rsid w:val="00977F5E"/>
    <w:rsid w:val="00986795"/>
    <w:rsid w:val="009A0795"/>
    <w:rsid w:val="009C5DAC"/>
    <w:rsid w:val="009E2F28"/>
    <w:rsid w:val="009F4B5B"/>
    <w:rsid w:val="00A14FA6"/>
    <w:rsid w:val="00A219AB"/>
    <w:rsid w:val="00A24D08"/>
    <w:rsid w:val="00A608F7"/>
    <w:rsid w:val="00A774F3"/>
    <w:rsid w:val="00AB4F8C"/>
    <w:rsid w:val="00AF5E70"/>
    <w:rsid w:val="00B2401B"/>
    <w:rsid w:val="00B65B31"/>
    <w:rsid w:val="00B85C8B"/>
    <w:rsid w:val="00BC3E20"/>
    <w:rsid w:val="00BC40CB"/>
    <w:rsid w:val="00BD2FFE"/>
    <w:rsid w:val="00C1040F"/>
    <w:rsid w:val="00C206B3"/>
    <w:rsid w:val="00C21348"/>
    <w:rsid w:val="00C62C70"/>
    <w:rsid w:val="00CD6CD7"/>
    <w:rsid w:val="00D40993"/>
    <w:rsid w:val="00D41C1B"/>
    <w:rsid w:val="00D4527E"/>
    <w:rsid w:val="00D60C30"/>
    <w:rsid w:val="00D70D6A"/>
    <w:rsid w:val="00DB593E"/>
    <w:rsid w:val="00DB59B9"/>
    <w:rsid w:val="00DC1E1F"/>
    <w:rsid w:val="00DC5004"/>
    <w:rsid w:val="00E30830"/>
    <w:rsid w:val="00E47C9E"/>
    <w:rsid w:val="00E72BAB"/>
    <w:rsid w:val="00E9056D"/>
    <w:rsid w:val="00EA5BD7"/>
    <w:rsid w:val="00EB7C73"/>
    <w:rsid w:val="00EC426F"/>
    <w:rsid w:val="00F04F25"/>
    <w:rsid w:val="00F50FF6"/>
    <w:rsid w:val="00F7489E"/>
    <w:rsid w:val="00F81C2C"/>
    <w:rsid w:val="00FD762A"/>
    <w:rsid w:val="00FE45C6"/>
    <w:rsid w:val="00FE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BD8D4C-2396-4B4F-8F8F-727DB941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84423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584423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584423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584423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584423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584423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584423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584423"/>
  </w:style>
  <w:style w:type="character" w:customStyle="1" w:styleId="Odrky">
    <w:name w:val="Odrážky"/>
    <w:rsid w:val="00584423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584423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584423"/>
    <w:rPr>
      <w:rFonts w:ascii="Courier New" w:eastAsia="Courier New" w:hAnsi="Courier New" w:cs="Courier New"/>
    </w:rPr>
  </w:style>
  <w:style w:type="character" w:customStyle="1" w:styleId="RTFNum53">
    <w:name w:val="RTF_Num 5 3"/>
    <w:rsid w:val="00584423"/>
    <w:rPr>
      <w:rFonts w:ascii="Wingdings" w:eastAsia="Wingdings" w:hAnsi="Wingdings" w:cs="Wingdings"/>
    </w:rPr>
  </w:style>
  <w:style w:type="character" w:customStyle="1" w:styleId="RTFNum54">
    <w:name w:val="RTF_Num 5 4"/>
    <w:rsid w:val="00584423"/>
    <w:rPr>
      <w:rFonts w:ascii="Symbol" w:eastAsia="Symbol" w:hAnsi="Symbol" w:cs="Symbol"/>
    </w:rPr>
  </w:style>
  <w:style w:type="character" w:customStyle="1" w:styleId="RTFNum55">
    <w:name w:val="RTF_Num 5 5"/>
    <w:rsid w:val="00584423"/>
    <w:rPr>
      <w:rFonts w:ascii="Courier New" w:eastAsia="Courier New" w:hAnsi="Courier New" w:cs="Courier New"/>
    </w:rPr>
  </w:style>
  <w:style w:type="character" w:customStyle="1" w:styleId="RTFNum56">
    <w:name w:val="RTF_Num 5 6"/>
    <w:rsid w:val="00584423"/>
    <w:rPr>
      <w:rFonts w:ascii="Wingdings" w:eastAsia="Wingdings" w:hAnsi="Wingdings" w:cs="Wingdings"/>
    </w:rPr>
  </w:style>
  <w:style w:type="character" w:customStyle="1" w:styleId="RTFNum57">
    <w:name w:val="RTF_Num 5 7"/>
    <w:rsid w:val="00584423"/>
    <w:rPr>
      <w:rFonts w:ascii="Symbol" w:eastAsia="Symbol" w:hAnsi="Symbol" w:cs="Symbol"/>
    </w:rPr>
  </w:style>
  <w:style w:type="character" w:customStyle="1" w:styleId="RTFNum58">
    <w:name w:val="RTF_Num 5 8"/>
    <w:rsid w:val="00584423"/>
    <w:rPr>
      <w:rFonts w:ascii="Courier New" w:eastAsia="Courier New" w:hAnsi="Courier New" w:cs="Courier New"/>
    </w:rPr>
  </w:style>
  <w:style w:type="character" w:customStyle="1" w:styleId="RTFNum59">
    <w:name w:val="RTF_Num 5 9"/>
    <w:rsid w:val="00584423"/>
    <w:rPr>
      <w:rFonts w:ascii="Wingdings" w:eastAsia="Wingdings" w:hAnsi="Wingdings" w:cs="Wingdings"/>
    </w:rPr>
  </w:style>
  <w:style w:type="character" w:customStyle="1" w:styleId="RTFNum510">
    <w:name w:val="RTF_Num 5 10"/>
    <w:rsid w:val="00584423"/>
    <w:rPr>
      <w:rFonts w:ascii="Symbol" w:eastAsia="Symbol" w:hAnsi="Symbol" w:cs="Symbol"/>
    </w:rPr>
  </w:style>
  <w:style w:type="character" w:customStyle="1" w:styleId="RTFNum32">
    <w:name w:val="RTF_Num 3 2"/>
    <w:rsid w:val="00584423"/>
    <w:rPr>
      <w:rFonts w:ascii="StarSymbol" w:eastAsia="StarSymbol" w:hAnsi="StarSymbol" w:cs="StarSymbol"/>
    </w:rPr>
  </w:style>
  <w:style w:type="character" w:customStyle="1" w:styleId="RTFNum33">
    <w:name w:val="RTF_Num 3 3"/>
    <w:rsid w:val="00584423"/>
    <w:rPr>
      <w:rFonts w:ascii="StarSymbol" w:eastAsia="StarSymbol" w:hAnsi="StarSymbol" w:cs="StarSymbol"/>
    </w:rPr>
  </w:style>
  <w:style w:type="character" w:customStyle="1" w:styleId="RTFNum34">
    <w:name w:val="RTF_Num 3 4"/>
    <w:rsid w:val="00584423"/>
    <w:rPr>
      <w:rFonts w:ascii="StarSymbol" w:eastAsia="StarSymbol" w:hAnsi="StarSymbol" w:cs="StarSymbol"/>
    </w:rPr>
  </w:style>
  <w:style w:type="character" w:customStyle="1" w:styleId="RTFNum35">
    <w:name w:val="RTF_Num 3 5"/>
    <w:rsid w:val="00584423"/>
    <w:rPr>
      <w:rFonts w:ascii="StarSymbol" w:eastAsia="StarSymbol" w:hAnsi="StarSymbol" w:cs="StarSymbol"/>
    </w:rPr>
  </w:style>
  <w:style w:type="character" w:customStyle="1" w:styleId="RTFNum36">
    <w:name w:val="RTF_Num 3 6"/>
    <w:rsid w:val="00584423"/>
    <w:rPr>
      <w:rFonts w:ascii="StarSymbol" w:eastAsia="StarSymbol" w:hAnsi="StarSymbol" w:cs="StarSymbol"/>
    </w:rPr>
  </w:style>
  <w:style w:type="character" w:customStyle="1" w:styleId="RTFNum37">
    <w:name w:val="RTF_Num 3 7"/>
    <w:rsid w:val="00584423"/>
    <w:rPr>
      <w:rFonts w:ascii="StarSymbol" w:eastAsia="StarSymbol" w:hAnsi="StarSymbol" w:cs="StarSymbol"/>
    </w:rPr>
  </w:style>
  <w:style w:type="character" w:customStyle="1" w:styleId="RTFNum38">
    <w:name w:val="RTF_Num 3 8"/>
    <w:rsid w:val="00584423"/>
    <w:rPr>
      <w:rFonts w:ascii="StarSymbol" w:eastAsia="StarSymbol" w:hAnsi="StarSymbol" w:cs="StarSymbol"/>
    </w:rPr>
  </w:style>
  <w:style w:type="character" w:customStyle="1" w:styleId="RTFNum39">
    <w:name w:val="RTF_Num 3 9"/>
    <w:rsid w:val="00584423"/>
    <w:rPr>
      <w:rFonts w:ascii="StarSymbol" w:eastAsia="StarSymbol" w:hAnsi="StarSymbol" w:cs="StarSymbol"/>
    </w:rPr>
  </w:style>
  <w:style w:type="character" w:customStyle="1" w:styleId="RTFNum310">
    <w:name w:val="RTF_Num 3 10"/>
    <w:rsid w:val="00584423"/>
    <w:rPr>
      <w:rFonts w:ascii="StarSymbol" w:eastAsia="StarSymbol" w:hAnsi="StarSymbol" w:cs="StarSymbol"/>
    </w:rPr>
  </w:style>
  <w:style w:type="character" w:customStyle="1" w:styleId="RTFNum22">
    <w:name w:val="RTF_Num 2 2"/>
    <w:rsid w:val="00584423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58442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584423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584423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58442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584423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584423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58442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584423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584423"/>
    <w:rPr>
      <w:rFonts w:ascii="StarSymbol" w:eastAsia="StarSymbol" w:hAnsi="StarSymbol" w:cs="StarSymbol"/>
    </w:rPr>
  </w:style>
  <w:style w:type="character" w:customStyle="1" w:styleId="RTFNum43">
    <w:name w:val="RTF_Num 4 3"/>
    <w:rsid w:val="00584423"/>
    <w:rPr>
      <w:rFonts w:ascii="StarSymbol" w:eastAsia="StarSymbol" w:hAnsi="StarSymbol" w:cs="StarSymbol"/>
    </w:rPr>
  </w:style>
  <w:style w:type="character" w:customStyle="1" w:styleId="RTFNum44">
    <w:name w:val="RTF_Num 4 4"/>
    <w:rsid w:val="00584423"/>
    <w:rPr>
      <w:rFonts w:ascii="StarSymbol" w:eastAsia="StarSymbol" w:hAnsi="StarSymbol" w:cs="StarSymbol"/>
    </w:rPr>
  </w:style>
  <w:style w:type="character" w:customStyle="1" w:styleId="RTFNum45">
    <w:name w:val="RTF_Num 4 5"/>
    <w:rsid w:val="00584423"/>
    <w:rPr>
      <w:rFonts w:ascii="StarSymbol" w:eastAsia="StarSymbol" w:hAnsi="StarSymbol" w:cs="StarSymbol"/>
    </w:rPr>
  </w:style>
  <w:style w:type="character" w:customStyle="1" w:styleId="RTFNum46">
    <w:name w:val="RTF_Num 4 6"/>
    <w:rsid w:val="00584423"/>
    <w:rPr>
      <w:rFonts w:ascii="StarSymbol" w:eastAsia="StarSymbol" w:hAnsi="StarSymbol" w:cs="StarSymbol"/>
    </w:rPr>
  </w:style>
  <w:style w:type="character" w:customStyle="1" w:styleId="RTFNum47">
    <w:name w:val="RTF_Num 4 7"/>
    <w:rsid w:val="00584423"/>
    <w:rPr>
      <w:rFonts w:ascii="StarSymbol" w:eastAsia="StarSymbol" w:hAnsi="StarSymbol" w:cs="StarSymbol"/>
    </w:rPr>
  </w:style>
  <w:style w:type="character" w:customStyle="1" w:styleId="RTFNum48">
    <w:name w:val="RTF_Num 4 8"/>
    <w:rsid w:val="00584423"/>
    <w:rPr>
      <w:rFonts w:ascii="StarSymbol" w:eastAsia="StarSymbol" w:hAnsi="StarSymbol" w:cs="StarSymbol"/>
    </w:rPr>
  </w:style>
  <w:style w:type="character" w:customStyle="1" w:styleId="RTFNum49">
    <w:name w:val="RTF_Num 4 9"/>
    <w:rsid w:val="00584423"/>
    <w:rPr>
      <w:rFonts w:ascii="StarSymbol" w:eastAsia="StarSymbol" w:hAnsi="StarSymbol" w:cs="StarSymbol"/>
    </w:rPr>
  </w:style>
  <w:style w:type="character" w:customStyle="1" w:styleId="RTFNum410">
    <w:name w:val="RTF_Num 4 10"/>
    <w:rsid w:val="00584423"/>
    <w:rPr>
      <w:rFonts w:ascii="StarSymbol" w:eastAsia="StarSymbol" w:hAnsi="StarSymbol" w:cs="StarSymbol"/>
    </w:rPr>
  </w:style>
  <w:style w:type="character" w:customStyle="1" w:styleId="WW8Num5z0">
    <w:name w:val="WW8Num5z0"/>
    <w:rsid w:val="00584423"/>
    <w:rPr>
      <w:rFonts w:ascii="Wingdings" w:hAnsi="Wingdings"/>
    </w:rPr>
  </w:style>
  <w:style w:type="character" w:customStyle="1" w:styleId="WW8Num5z1">
    <w:name w:val="WW8Num5z1"/>
    <w:rsid w:val="00584423"/>
    <w:rPr>
      <w:rFonts w:ascii="Courier New" w:hAnsi="Courier New" w:cs="Courier New"/>
    </w:rPr>
  </w:style>
  <w:style w:type="character" w:customStyle="1" w:styleId="WW8Num5z3">
    <w:name w:val="WW8Num5z3"/>
    <w:rsid w:val="00584423"/>
    <w:rPr>
      <w:rFonts w:ascii="Symbol" w:hAnsi="Symbol"/>
    </w:rPr>
  </w:style>
  <w:style w:type="character" w:customStyle="1" w:styleId="WW8Num4z0">
    <w:name w:val="WW8Num4z0"/>
    <w:rsid w:val="00584423"/>
    <w:rPr>
      <w:rFonts w:ascii="Wingdings" w:hAnsi="Wingdings"/>
    </w:rPr>
  </w:style>
  <w:style w:type="character" w:customStyle="1" w:styleId="WW8Num4z1">
    <w:name w:val="WW8Num4z1"/>
    <w:rsid w:val="00584423"/>
    <w:rPr>
      <w:rFonts w:ascii="Courier New" w:hAnsi="Courier New" w:cs="Courier New"/>
    </w:rPr>
  </w:style>
  <w:style w:type="character" w:customStyle="1" w:styleId="WW8Num4z3">
    <w:name w:val="WW8Num4z3"/>
    <w:rsid w:val="00584423"/>
    <w:rPr>
      <w:rFonts w:ascii="Symbol" w:hAnsi="Symbol"/>
    </w:rPr>
  </w:style>
  <w:style w:type="character" w:customStyle="1" w:styleId="oznaovn">
    <w:name w:val="označování"/>
    <w:rsid w:val="00584423"/>
    <w:rPr>
      <w:rFonts w:ascii="Book Antiqua" w:hAnsi="Book Antiqua"/>
      <w:i/>
    </w:rPr>
  </w:style>
  <w:style w:type="character" w:customStyle="1" w:styleId="WW8Num6z0">
    <w:name w:val="WW8Num6z0"/>
    <w:rsid w:val="00584423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584423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584423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584423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584423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584423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584423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584423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584423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584423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584423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584423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584423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584423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584423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584423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Char1"/>
    <w:rsid w:val="00584423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584423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rsid w:val="00584423"/>
  </w:style>
  <w:style w:type="paragraph" w:styleId="Zhlav">
    <w:name w:val="header"/>
    <w:basedOn w:val="Normln"/>
    <w:rsid w:val="00584423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link w:val="ZpatChar"/>
    <w:uiPriority w:val="99"/>
    <w:rsid w:val="00584423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584423"/>
    <w:pPr>
      <w:suppressLineNumbers/>
    </w:pPr>
  </w:style>
  <w:style w:type="paragraph" w:customStyle="1" w:styleId="Nadpistabulky">
    <w:name w:val="Nadpis tabulky"/>
    <w:basedOn w:val="Obsahtabulky"/>
    <w:rsid w:val="00584423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584423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584423"/>
  </w:style>
  <w:style w:type="paragraph" w:customStyle="1" w:styleId="Rejstk">
    <w:name w:val="Rejstřík"/>
    <w:basedOn w:val="Normln"/>
    <w:rsid w:val="00584423"/>
    <w:pPr>
      <w:suppressLineNumbers/>
    </w:pPr>
  </w:style>
  <w:style w:type="paragraph" w:styleId="Nadpisobsahu">
    <w:name w:val="TOC Heading"/>
    <w:basedOn w:val="Nadpis"/>
    <w:qFormat/>
    <w:rsid w:val="00584423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584423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584423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584423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584423"/>
    <w:pPr>
      <w:tabs>
        <w:tab w:val="right" w:leader="dot" w:pos="9638"/>
      </w:tabs>
      <w:ind w:left="849"/>
    </w:pPr>
  </w:style>
  <w:style w:type="paragraph" w:customStyle="1" w:styleId="zkladChar1">
    <w:name w:val="základ Char1"/>
    <w:basedOn w:val="Normln"/>
    <w:rsid w:val="00584423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Char1"/>
    <w:rsid w:val="00584423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Char1"/>
    <w:rsid w:val="00584423"/>
    <w:rPr>
      <w:sz w:val="40"/>
    </w:rPr>
  </w:style>
  <w:style w:type="paragraph" w:customStyle="1" w:styleId="kapitolka">
    <w:name w:val="kapitolka"/>
    <w:basedOn w:val="nadpisy"/>
    <w:rsid w:val="00584423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584423"/>
    <w:pPr>
      <w:pageBreakBefore/>
      <w:tabs>
        <w:tab w:val="num" w:pos="0"/>
      </w:tabs>
      <w:outlineLvl w:val="0"/>
    </w:pPr>
  </w:style>
  <w:style w:type="paragraph" w:customStyle="1" w:styleId="kapitolakuo">
    <w:name w:val="kapitolakuo"/>
    <w:basedOn w:val="kapitolka"/>
    <w:next w:val="zkladChar1"/>
    <w:rsid w:val="00584423"/>
    <w:pPr>
      <w:pageBreakBefore/>
    </w:pPr>
  </w:style>
  <w:style w:type="paragraph" w:customStyle="1" w:styleId="tabulkanadpis">
    <w:name w:val="tabulkanadpis"/>
    <w:basedOn w:val="zkladChar1"/>
    <w:rsid w:val="00584423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Char1"/>
    <w:rsid w:val="00584423"/>
    <w:pPr>
      <w:numPr>
        <w:numId w:val="1"/>
      </w:numPr>
      <w:suppressAutoHyphens w:val="0"/>
      <w:spacing w:before="40" w:line="240" w:lineRule="auto"/>
      <w:jc w:val="left"/>
    </w:pPr>
  </w:style>
  <w:style w:type="paragraph" w:customStyle="1" w:styleId="tabulkapredmet">
    <w:name w:val="tabulkapredmet"/>
    <w:basedOn w:val="kapitolka"/>
    <w:rsid w:val="00584423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584423"/>
    <w:rPr>
      <w:sz w:val="24"/>
    </w:rPr>
  </w:style>
  <w:style w:type="paragraph" w:customStyle="1" w:styleId="odrkatext">
    <w:name w:val="odrážkatext"/>
    <w:basedOn w:val="textik"/>
    <w:rsid w:val="006512BC"/>
    <w:pPr>
      <w:keepLines/>
      <w:tabs>
        <w:tab w:val="num" w:pos="681"/>
      </w:tabs>
      <w:ind w:left="681" w:hanging="227"/>
    </w:pPr>
    <w:rPr>
      <w:iCs/>
    </w:rPr>
  </w:style>
  <w:style w:type="paragraph" w:customStyle="1" w:styleId="tabulkaoddl">
    <w:name w:val="tabulkaoddíl"/>
    <w:basedOn w:val="tabulkanadpis"/>
    <w:rsid w:val="00584423"/>
    <w:pPr>
      <w:spacing w:before="57"/>
    </w:pPr>
  </w:style>
  <w:style w:type="paragraph" w:customStyle="1" w:styleId="odrka2">
    <w:name w:val="odrážka2"/>
    <w:basedOn w:val="odrka"/>
    <w:rsid w:val="00584423"/>
    <w:pPr>
      <w:numPr>
        <w:numId w:val="0"/>
      </w:numPr>
      <w:tabs>
        <w:tab w:val="num" w:pos="170"/>
      </w:tabs>
      <w:ind w:left="454"/>
    </w:pPr>
  </w:style>
  <w:style w:type="paragraph" w:customStyle="1" w:styleId="podkapitolka">
    <w:name w:val="podkapitolka"/>
    <w:basedOn w:val="kapitolka"/>
    <w:rsid w:val="00584423"/>
    <w:rPr>
      <w:sz w:val="24"/>
    </w:rPr>
  </w:style>
  <w:style w:type="paragraph" w:customStyle="1" w:styleId="kompetence">
    <w:name w:val="kompetence"/>
    <w:basedOn w:val="textik"/>
    <w:next w:val="textik"/>
    <w:rsid w:val="00584423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584423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584423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584423"/>
    <w:pPr>
      <w:pageBreakBefore w:val="0"/>
      <w:tabs>
        <w:tab w:val="clear" w:pos="0"/>
      </w:tabs>
      <w:outlineLvl w:val="9"/>
    </w:pPr>
  </w:style>
  <w:style w:type="paragraph" w:customStyle="1" w:styleId="vzdelobsah">
    <w:name w:val="vzdelobsah"/>
    <w:basedOn w:val="vzdelobsahuo"/>
    <w:rsid w:val="00584423"/>
  </w:style>
  <w:style w:type="paragraph" w:customStyle="1" w:styleId="vzdelobsahuo">
    <w:name w:val="vzdelobsahuo"/>
    <w:basedOn w:val="kapitolka"/>
    <w:rsid w:val="00584423"/>
  </w:style>
  <w:style w:type="paragraph" w:customStyle="1" w:styleId="textik">
    <w:name w:val="textik"/>
    <w:basedOn w:val="zkladChar1"/>
    <w:rsid w:val="00584423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584423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584423"/>
    <w:pPr>
      <w:spacing w:before="0" w:after="0"/>
    </w:pPr>
  </w:style>
  <w:style w:type="paragraph" w:customStyle="1" w:styleId="zak">
    <w:name w:val="zak"/>
    <w:basedOn w:val="tabulkaoddl"/>
    <w:rsid w:val="00584423"/>
    <w:rPr>
      <w:b w:val="0"/>
      <w:i w:val="0"/>
    </w:rPr>
  </w:style>
  <w:style w:type="paragraph" w:customStyle="1" w:styleId="odrrkaPT">
    <w:name w:val="odrrážkaPT"/>
    <w:basedOn w:val="odrka2"/>
    <w:rsid w:val="00584423"/>
    <w:pPr>
      <w:ind w:left="0"/>
    </w:pPr>
  </w:style>
  <w:style w:type="paragraph" w:customStyle="1" w:styleId="nadpisodrky">
    <w:name w:val="nadpis odrážky"/>
    <w:basedOn w:val="zkladChar1"/>
    <w:rsid w:val="00584423"/>
    <w:pPr>
      <w:snapToGrid w:val="0"/>
      <w:spacing w:before="60" w:line="240" w:lineRule="auto"/>
      <w:ind w:left="340"/>
      <w:jc w:val="left"/>
    </w:pPr>
    <w:rPr>
      <w:b/>
    </w:rPr>
  </w:style>
  <w:style w:type="character" w:customStyle="1" w:styleId="WW8Num41z1">
    <w:name w:val="WW8Num41z1"/>
    <w:rsid w:val="00584423"/>
    <w:rPr>
      <w:rFonts w:ascii="StarSymbol" w:hAnsi="StarSymbol" w:cs="StarSymbol"/>
      <w:sz w:val="18"/>
      <w:szCs w:val="18"/>
    </w:rPr>
  </w:style>
  <w:style w:type="character" w:customStyle="1" w:styleId="zkladChar">
    <w:name w:val="základ Char"/>
    <w:basedOn w:val="Standardnpsmoodstavce"/>
    <w:rsid w:val="00584423"/>
    <w:rPr>
      <w:rFonts w:ascii="Book Antiqua" w:eastAsia="Lucida Sans Unicode" w:hAnsi="Book Antiqua" w:cs="Tahoma"/>
      <w:szCs w:val="24"/>
      <w:lang w:val="cs-CZ" w:eastAsia="cs-CZ" w:bidi="cs-CZ"/>
    </w:rPr>
  </w:style>
  <w:style w:type="character" w:customStyle="1" w:styleId="nadpisodrkyChar">
    <w:name w:val="nadpis odrážky Char"/>
    <w:basedOn w:val="zkladChar"/>
    <w:rsid w:val="00584423"/>
    <w:rPr>
      <w:rFonts w:ascii="Book Antiqua" w:eastAsia="Lucida Sans Unicode" w:hAnsi="Book Antiqua" w:cs="Tahoma"/>
      <w:b/>
      <w:szCs w:val="24"/>
      <w:lang w:val="cs-CZ" w:eastAsia="cs-CZ" w:bidi="cs-CZ"/>
    </w:rPr>
  </w:style>
  <w:style w:type="character" w:customStyle="1" w:styleId="NadpisChar">
    <w:name w:val="Nadpis Char"/>
    <w:basedOn w:val="Standardnpsmoodstavce"/>
    <w:rsid w:val="00584423"/>
    <w:rPr>
      <w:rFonts w:ascii="Arial" w:eastAsia="Lucida Sans Unicode" w:hAnsi="Arial" w:cs="Tahoma"/>
      <w:sz w:val="28"/>
      <w:szCs w:val="28"/>
      <w:lang w:val="cs-CZ" w:eastAsia="cs-CZ" w:bidi="cs-CZ"/>
    </w:rPr>
  </w:style>
  <w:style w:type="character" w:customStyle="1" w:styleId="NadpisobsahuChar">
    <w:name w:val="Nadpis obsahu Char"/>
    <w:basedOn w:val="NadpisChar"/>
    <w:rsid w:val="00584423"/>
    <w:rPr>
      <w:rFonts w:ascii="Arial" w:eastAsia="Lucida Sans Unicode" w:hAnsi="Arial" w:cs="Tahoma"/>
      <w:b/>
      <w:bCs/>
      <w:sz w:val="32"/>
      <w:szCs w:val="32"/>
      <w:lang w:val="cs-CZ" w:eastAsia="cs-CZ" w:bidi="cs-CZ"/>
    </w:rPr>
  </w:style>
  <w:style w:type="character" w:customStyle="1" w:styleId="zkladChar1Char">
    <w:name w:val="základ Char1 Char"/>
    <w:basedOn w:val="Standardnpsmoodstavce"/>
    <w:rsid w:val="00584423"/>
    <w:rPr>
      <w:rFonts w:ascii="Book Antiqua" w:eastAsia="Lucida Sans Unicode" w:hAnsi="Book Antiqua" w:cs="Tahoma"/>
      <w:szCs w:val="24"/>
      <w:lang w:val="cs-CZ" w:eastAsia="cs-CZ" w:bidi="cs-CZ"/>
    </w:rPr>
  </w:style>
  <w:style w:type="paragraph" w:customStyle="1" w:styleId="kompetence2">
    <w:name w:val="kompetence2"/>
    <w:basedOn w:val="Normln"/>
    <w:rsid w:val="00584423"/>
    <w:pPr>
      <w:autoSpaceDE w:val="0"/>
      <w:autoSpaceDN w:val="0"/>
      <w:adjustRightInd w:val="0"/>
      <w:spacing w:before="60"/>
    </w:pPr>
    <w:rPr>
      <w:i/>
      <w:iCs/>
    </w:rPr>
  </w:style>
  <w:style w:type="character" w:customStyle="1" w:styleId="odrkaChar">
    <w:name w:val="odrážka Char"/>
    <w:basedOn w:val="zkladChar1Char"/>
    <w:rsid w:val="00584423"/>
    <w:rPr>
      <w:rFonts w:ascii="Book Antiqua" w:eastAsia="Lucida Sans Unicode" w:hAnsi="Book Antiqua" w:cs="Tahoma"/>
      <w:szCs w:val="24"/>
      <w:lang w:val="cs-CZ" w:eastAsia="cs-CZ" w:bidi="cs-CZ"/>
    </w:rPr>
  </w:style>
  <w:style w:type="paragraph" w:customStyle="1" w:styleId="zklad">
    <w:name w:val="základ"/>
    <w:basedOn w:val="Normln"/>
    <w:rsid w:val="00584423"/>
    <w:pPr>
      <w:spacing w:line="288" w:lineRule="auto"/>
      <w:jc w:val="both"/>
    </w:pPr>
    <w:rPr>
      <w:rFonts w:ascii="Book Antiqua" w:hAnsi="Book Antiqua"/>
    </w:rPr>
  </w:style>
  <w:style w:type="paragraph" w:styleId="Zkladntextodsazen2">
    <w:name w:val="Body Text Indent 2"/>
    <w:basedOn w:val="Normln"/>
    <w:rsid w:val="00C21348"/>
    <w:pPr>
      <w:spacing w:after="120" w:line="480" w:lineRule="auto"/>
      <w:ind w:left="283"/>
    </w:pPr>
  </w:style>
  <w:style w:type="paragraph" w:customStyle="1" w:styleId="t3">
    <w:name w:val="t3"/>
    <w:basedOn w:val="Normln"/>
    <w:rsid w:val="00C21348"/>
    <w:pPr>
      <w:widowControl/>
      <w:suppressAutoHyphens w:val="0"/>
      <w:spacing w:after="80"/>
    </w:pPr>
    <w:rPr>
      <w:rFonts w:eastAsia="Times New Roman" w:cs="Times New Roman"/>
      <w:b/>
      <w:sz w:val="22"/>
      <w:szCs w:val="20"/>
      <w:lang w:bidi="ar-SA"/>
    </w:rPr>
  </w:style>
  <w:style w:type="paragraph" w:customStyle="1" w:styleId="Nadpistmatuvtabulceosnov">
    <w:name w:val="Nadpis tématu v tabulce osnov"/>
    <w:basedOn w:val="Normln"/>
    <w:rsid w:val="000D44FF"/>
    <w:pPr>
      <w:keepNext/>
      <w:widowControl/>
      <w:suppressAutoHyphens w:val="0"/>
      <w:spacing w:before="40"/>
      <w:ind w:right="181"/>
      <w:outlineLvl w:val="0"/>
    </w:pPr>
    <w:rPr>
      <w:rFonts w:eastAsia="Times New Roman" w:cs="Times New Roman"/>
      <w:b/>
      <w:i/>
      <w:kern w:val="28"/>
      <w:sz w:val="22"/>
      <w:szCs w:val="20"/>
      <w:lang w:bidi="ar-SA"/>
    </w:rPr>
  </w:style>
  <w:style w:type="paragraph" w:customStyle="1" w:styleId="RozpracovanuivoVP">
    <w:name w:val="Rozpracované učivo ŠVP"/>
    <w:basedOn w:val="Normln"/>
    <w:rsid w:val="000D44FF"/>
    <w:pPr>
      <w:keepLines/>
      <w:widowControl/>
      <w:numPr>
        <w:numId w:val="3"/>
      </w:numPr>
      <w:suppressAutoHyphens w:val="0"/>
    </w:pPr>
    <w:rPr>
      <w:rFonts w:eastAsia="Times New Roman" w:cs="Times New Roman"/>
      <w:sz w:val="22"/>
      <w:szCs w:val="20"/>
      <w:lang w:bidi="ar-SA"/>
    </w:rPr>
  </w:style>
  <w:style w:type="paragraph" w:customStyle="1" w:styleId="RozpracovanvstupyVP">
    <w:name w:val="Rozpracované výstupy ŠVP"/>
    <w:basedOn w:val="Normln"/>
    <w:rsid w:val="000D44FF"/>
    <w:pPr>
      <w:keepLines/>
      <w:widowControl/>
      <w:numPr>
        <w:numId w:val="4"/>
      </w:numPr>
      <w:suppressAutoHyphens w:val="0"/>
    </w:pPr>
    <w:rPr>
      <w:rFonts w:eastAsia="Times New Roman" w:cs="Times New Roman"/>
      <w:sz w:val="22"/>
      <w:szCs w:val="20"/>
      <w:lang w:bidi="ar-SA"/>
    </w:rPr>
  </w:style>
  <w:style w:type="paragraph" w:customStyle="1" w:styleId="OekvanvstupyRVP">
    <w:name w:val="Očekávané výstupy RVP"/>
    <w:basedOn w:val="Normln"/>
    <w:rsid w:val="00977F5E"/>
    <w:pPr>
      <w:widowControl/>
      <w:numPr>
        <w:numId w:val="5"/>
      </w:numPr>
      <w:suppressAutoHyphens w:val="0"/>
    </w:pPr>
    <w:rPr>
      <w:rFonts w:eastAsia="Times New Roman" w:cs="Times New Roman"/>
      <w:b/>
      <w:sz w:val="22"/>
      <w:szCs w:val="20"/>
      <w:lang w:bidi="ar-SA"/>
    </w:rPr>
  </w:style>
  <w:style w:type="paragraph" w:customStyle="1" w:styleId="Vyrovnndk6">
    <w:name w:val="Vyrovnání řádků +6"/>
    <w:basedOn w:val="Normln"/>
    <w:rsid w:val="00977F5E"/>
    <w:pPr>
      <w:widowControl/>
      <w:suppressAutoHyphens w:val="0"/>
      <w:spacing w:before="120"/>
      <w:outlineLvl w:val="0"/>
    </w:pPr>
    <w:rPr>
      <w:rFonts w:eastAsia="Times New Roman" w:cs="Times New Roman"/>
      <w:b/>
      <w:i/>
      <w:kern w:val="28"/>
      <w:sz w:val="22"/>
      <w:szCs w:val="20"/>
      <w:lang w:bidi="ar-SA"/>
    </w:rPr>
  </w:style>
  <w:style w:type="paragraph" w:customStyle="1" w:styleId="PehledvstupRVP">
    <w:name w:val="Přehled výstupů RVP"/>
    <w:basedOn w:val="Normln"/>
    <w:rsid w:val="00263E8C"/>
    <w:pPr>
      <w:widowControl/>
      <w:numPr>
        <w:numId w:val="6"/>
      </w:numPr>
      <w:suppressAutoHyphens w:val="0"/>
    </w:pPr>
    <w:rPr>
      <w:rFonts w:eastAsia="Times New Roman" w:cs="Times New Roman"/>
      <w:sz w:val="20"/>
      <w:szCs w:val="20"/>
      <w:lang w:bidi="ar-SA"/>
    </w:rPr>
  </w:style>
  <w:style w:type="character" w:styleId="slostrnky">
    <w:name w:val="page number"/>
    <w:basedOn w:val="Standardnpsmoodstavce"/>
    <w:rsid w:val="00967145"/>
  </w:style>
  <w:style w:type="character" w:customStyle="1" w:styleId="ZpatChar">
    <w:name w:val="Zápatí Char"/>
    <w:basedOn w:val="Standardnpsmoodstavce"/>
    <w:link w:val="Zpat"/>
    <w:uiPriority w:val="99"/>
    <w:rsid w:val="00FE45C6"/>
    <w:rPr>
      <w:rFonts w:eastAsia="Lucida Sans Unicode" w:cs="Tahoma"/>
      <w:sz w:val="24"/>
      <w:szCs w:val="24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86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24209">
          <w:marLeft w:val="0"/>
          <w:marRight w:val="0"/>
          <w:marTop w:val="0"/>
          <w:marBottom w:val="0"/>
          <w:divBdr>
            <w:top w:val="single" w:sz="36" w:space="0" w:color="DDDDDD"/>
            <w:left w:val="single" w:sz="36" w:space="0" w:color="DDDDDD"/>
            <w:bottom w:val="single" w:sz="36" w:space="0" w:color="DDDDDD"/>
            <w:right w:val="single" w:sz="36" w:space="0" w:color="DDDDDD"/>
          </w:divBdr>
          <w:divsChild>
            <w:div w:id="166982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061">
          <w:marLeft w:val="0"/>
          <w:marRight w:val="0"/>
          <w:marTop w:val="0"/>
          <w:marBottom w:val="0"/>
          <w:divBdr>
            <w:top w:val="single" w:sz="36" w:space="0" w:color="DDDDDD"/>
            <w:left w:val="single" w:sz="36" w:space="0" w:color="DDDDDD"/>
            <w:bottom w:val="single" w:sz="36" w:space="0" w:color="DDDDDD"/>
            <w:right w:val="single" w:sz="36" w:space="0" w:color="DDDDDD"/>
          </w:divBdr>
          <w:divsChild>
            <w:div w:id="64508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32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1033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Český jazyk a literatura</vt:lpstr>
    </vt:vector>
  </TitlesOfParts>
  <Company>GYKOVY</Company>
  <LinksUpToDate>false</LinksUpToDate>
  <CharactersWithSpaces>7120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fyzika</dc:title>
  <dc:creator>orsagova</dc:creator>
  <cp:lastModifiedBy>Romana Orságová</cp:lastModifiedBy>
  <cp:revision>2</cp:revision>
  <cp:lastPrinted>2007-05-04T13:08:00Z</cp:lastPrinted>
  <dcterms:created xsi:type="dcterms:W3CDTF">2020-06-18T20:02:00Z</dcterms:created>
  <dcterms:modified xsi:type="dcterms:W3CDTF">2020-06-18T20:02:00Z</dcterms:modified>
</cp:coreProperties>
</file>