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0182A8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2"/>
      <w:r>
        <w:t>Výtvarná výchova</w:t>
      </w:r>
      <w:bookmarkEnd w:id="0"/>
    </w:p>
    <w:p w14:paraId="61FE5A1F" w14:textId="77777777" w:rsidR="00140B51" w:rsidRDefault="00140B51">
      <w:pPr>
        <w:pStyle w:val="kapitolka"/>
        <w:ind w:left="11"/>
      </w:pPr>
      <w:r>
        <w:t>Charakteristika</w:t>
      </w:r>
    </w:p>
    <w:p w14:paraId="75D43119" w14:textId="5405A3D0" w:rsidR="00140B51" w:rsidRDefault="00140B51">
      <w:pPr>
        <w:pStyle w:val="textik"/>
      </w:pPr>
      <w:r>
        <w:t xml:space="preserve">Výtvarná výchova je součástí vzdělávací oblasti Umění a kultura a je dotována 2 hodinami týdně v primě a </w:t>
      </w:r>
      <w:r w:rsidR="005B3DA6">
        <w:t>1</w:t>
      </w:r>
      <w:r>
        <w:t xml:space="preserve"> hodinou týdně v</w:t>
      </w:r>
      <w:r w:rsidR="002C4908">
        <w:t> sekundě, v</w:t>
      </w:r>
      <w:r>
        <w:t xml:space="preserve"> tercii a </w:t>
      </w:r>
      <w:r w:rsidR="002C4908">
        <w:t xml:space="preserve">v </w:t>
      </w:r>
      <w:r>
        <w:t>kvartě.  Realizovány jsou rovněž vybrané tematické okruhy průřezových témat – Osobnostní a sociální výchova, Multikulturní výchova, Výchova demokratického občana, Výchova k myšlení v evropských a globálních souvislostech a Environmentální výchova.</w:t>
      </w:r>
    </w:p>
    <w:p w14:paraId="686C841D" w14:textId="77777777" w:rsidR="00140B51" w:rsidRDefault="00140B51">
      <w:pPr>
        <w:pStyle w:val="textik"/>
      </w:pPr>
      <w:r>
        <w:t xml:space="preserve">Výuka Výtvarné výchovy probíhá v odborné učebně, </w:t>
      </w:r>
      <w:r w:rsidR="005B3DA6">
        <w:t>žáci</w:t>
      </w:r>
      <w:r>
        <w:t xml:space="preserve"> jsou seznámeni s řádem této učebny a dodržují ho. </w:t>
      </w:r>
    </w:p>
    <w:p w14:paraId="26154C71" w14:textId="77777777" w:rsidR="00140B51" w:rsidRDefault="00140B51">
      <w:pPr>
        <w:pStyle w:val="textik"/>
      </w:pPr>
      <w:r>
        <w:t>Nezastupitelné a specifické místo výtvarné výchovy ve výchově a vzdělávání je založeno na nezastupitelnosti výtvarného projevu a výtvarné kultury v životě každého člověka. Výtvarná výchova spojuje všeobecné znalosti žáka s jeho emočním prožitkem, se vztahem k lidem, ke světu a umění, se zážitky, které z nich pramení. Vnitřní jednota kultivace osobnosti a individualizace kulturních hodnot tvoří základ humanitního směřování předmětu.</w:t>
      </w:r>
    </w:p>
    <w:p w14:paraId="1A2240DA" w14:textId="77777777" w:rsidR="00140B51" w:rsidRDefault="00140B51">
      <w:pPr>
        <w:pStyle w:val="textik"/>
      </w:pPr>
      <w:r>
        <w:t>Výtvarná výchova rozvíjí specifické složky osobnosti orientované na vizuální vnímání, obraznost, vyjadřování a komunikaci. Odkrýváním skrytých podob skutečnosti a jejich výtvarně tvořivým vyjadřováním rozvíjí výtvarná výchova specifickou i obecnou představivost, fantazii a kreativitu. Navození a dosažení výtvarné výpovědi se stává jedním ze základních cílů výtvarné výchovy. Aby žák dokázal tvůrčím způsobem zachytit realitu nebo myšlenky a aby byl schopen nacházet a vyjadřovat rozmanitost</w:t>
      </w:r>
      <w:bookmarkStart w:id="1" w:name="_GoBack"/>
      <w:bookmarkEnd w:id="1"/>
      <w:r>
        <w:t>, má ovládat základní paletu prostředků v kresbě, malbě, grafice či prostorové a plastické tvorbě a z nich volit ty, které nejlépe vyhovují jeho pojetí tématu, potřebě výrazu a způsobu výtvarného ztvárnění.</w:t>
      </w:r>
    </w:p>
    <w:p w14:paraId="2F1EAEB5" w14:textId="77777777" w:rsidR="00140B51" w:rsidRDefault="00140B51">
      <w:pPr>
        <w:pStyle w:val="textik"/>
      </w:pPr>
      <w:r>
        <w:t>Výtvarná výchova napomáhá k formování a obhajování vlastních názorů, citlivému vnímání názorů druhých, k výchově tolerance, kritiky a sebekritiky. Schopnost domlouvat se a spolupracovat se promítá do výtvarných aktivit, kterými není jedinec schopen zvládnout velký formát, prostorový objekt, instalaci prostředí, výtvarnou akci nebo společnou prezentaci.</w:t>
      </w:r>
    </w:p>
    <w:p w14:paraId="4721227B" w14:textId="77777777" w:rsidR="00140B51" w:rsidRDefault="00140B51">
      <w:pPr>
        <w:pStyle w:val="textik"/>
      </w:pPr>
      <w:r>
        <w:t>Základním rysem koncepce předmětu je propojování smyslových, citových, fantazijních a myšlenkových složek psychiky žáků se schopností hlubokého prožívání a osobitého vyjadřování jevů a vztahů v mnohostranném světě. Schopnost pocítit a uvědomit si problém, možnost zaujmout k němu osobní stanovisko a dát tomuto stanovisku individuální, komunikovatelný výraz je implicitní podmínkou tvořivosti.</w:t>
      </w:r>
    </w:p>
    <w:p w14:paraId="5D34A285" w14:textId="77777777" w:rsidR="00140B51" w:rsidRDefault="00140B51">
      <w:pPr>
        <w:pStyle w:val="textik"/>
      </w:pPr>
      <w:r>
        <w:t xml:space="preserve">Výtvarná výchova přispívá propojováním obrazného a verbálního vnímání a cítění významně k rozvoji a formování citlivé, celistvé a otevřené lidské bytosti, schopné uvědomovat si sebe sama ve světě, v jeho kosmologickém i antropologickém </w:t>
      </w:r>
      <w:r>
        <w:lastRenderedPageBreak/>
        <w:t>rozměru.</w:t>
      </w:r>
    </w:p>
    <w:p w14:paraId="474BC05A" w14:textId="77777777" w:rsidR="00140B51" w:rsidRDefault="00140B51">
      <w:pPr>
        <w:pStyle w:val="textik"/>
      </w:pPr>
    </w:p>
    <w:p w14:paraId="401F1616" w14:textId="77777777" w:rsidR="00140B51" w:rsidRDefault="00140B51">
      <w:pPr>
        <w:pStyle w:val="podkapitolka"/>
        <w:keepNext/>
      </w:pPr>
      <w:r>
        <w:t>Výukové a vzdělávací strategie:</w:t>
      </w:r>
    </w:p>
    <w:p w14:paraId="039F1839" w14:textId="77777777" w:rsidR="00140B51" w:rsidRDefault="00140B51">
      <w:pPr>
        <w:pStyle w:val="textik"/>
      </w:pPr>
      <w:r>
        <w:t>Vzdělávání v této oblasti směřuje k utváření a rozvíjení klíčových kompetencí:</w:t>
      </w:r>
    </w:p>
    <w:p w14:paraId="0970E81A" w14:textId="77777777" w:rsidR="00140B51" w:rsidRDefault="00140B51">
      <w:pPr>
        <w:pStyle w:val="kompetence"/>
      </w:pPr>
      <w:r>
        <w:t>Kompetence k učení:</w:t>
      </w:r>
    </w:p>
    <w:p w14:paraId="4B84D30F" w14:textId="77777777" w:rsidR="00140B51" w:rsidRDefault="00140B51">
      <w:pPr>
        <w:pStyle w:val="textik"/>
      </w:pPr>
      <w:r>
        <w:t>Učitel:</w:t>
      </w:r>
    </w:p>
    <w:p w14:paraId="41A1C755" w14:textId="77777777" w:rsidR="00140B51" w:rsidRDefault="00140B51" w:rsidP="00AD2F54">
      <w:pPr>
        <w:pStyle w:val="odrkatext"/>
        <w:numPr>
          <w:ilvl w:val="0"/>
          <w:numId w:val="1287"/>
        </w:numPr>
        <w:tabs>
          <w:tab w:val="left" w:pos="681"/>
        </w:tabs>
        <w:ind w:left="681"/>
      </w:pPr>
      <w:r>
        <w:t>vede žáky k učení se prostřednictvím vlastní tvorby,</w:t>
      </w:r>
    </w:p>
    <w:p w14:paraId="7668DC65" w14:textId="77777777" w:rsidR="00140B51" w:rsidRDefault="00140B51" w:rsidP="00AD2F54">
      <w:pPr>
        <w:pStyle w:val="odrkatext"/>
        <w:numPr>
          <w:ilvl w:val="0"/>
          <w:numId w:val="1287"/>
        </w:numPr>
        <w:tabs>
          <w:tab w:val="left" w:pos="681"/>
        </w:tabs>
        <w:ind w:left="681"/>
      </w:pPr>
      <w:r>
        <w:t xml:space="preserve"> umožní vyhledávat a třídit informace.</w:t>
      </w:r>
    </w:p>
    <w:p w14:paraId="2FDC0AB3" w14:textId="77777777" w:rsidR="00140B51" w:rsidRDefault="00140B51">
      <w:pPr>
        <w:pStyle w:val="kompetence"/>
      </w:pPr>
      <w:r>
        <w:t>Kompetence komunikativní</w:t>
      </w:r>
    </w:p>
    <w:p w14:paraId="2793402F" w14:textId="77777777" w:rsidR="00140B51" w:rsidRDefault="00140B51">
      <w:pPr>
        <w:pStyle w:val="textik"/>
      </w:pPr>
      <w:r>
        <w:t>Učitel:</w:t>
      </w:r>
    </w:p>
    <w:p w14:paraId="571205AB" w14:textId="77777777" w:rsidR="00140B51" w:rsidRDefault="00140B51" w:rsidP="00AD2F54">
      <w:pPr>
        <w:pStyle w:val="odrkatext"/>
        <w:numPr>
          <w:ilvl w:val="0"/>
          <w:numId w:val="1288"/>
        </w:numPr>
        <w:tabs>
          <w:tab w:val="left" w:pos="681"/>
        </w:tabs>
        <w:ind w:left="681"/>
      </w:pPr>
      <w:r>
        <w:t>vede žáky k formování a obhajování vlastních názorů,</w:t>
      </w:r>
    </w:p>
    <w:p w14:paraId="69704C9B" w14:textId="77777777" w:rsidR="00140B51" w:rsidRDefault="00140B51" w:rsidP="00AD2F54">
      <w:pPr>
        <w:pStyle w:val="odrkatext"/>
        <w:numPr>
          <w:ilvl w:val="0"/>
          <w:numId w:val="1288"/>
        </w:numPr>
        <w:tabs>
          <w:tab w:val="left" w:pos="681"/>
        </w:tabs>
        <w:ind w:left="681"/>
      </w:pPr>
      <w:r>
        <w:t>umožní vyjadřovat své myšlenky a názory v logickém sledu, vyjadřovat se výstižně, souvisle,</w:t>
      </w:r>
    </w:p>
    <w:p w14:paraId="1437CE32" w14:textId="77777777" w:rsidR="00140B51" w:rsidRDefault="00140B51" w:rsidP="00AD2F54">
      <w:pPr>
        <w:pStyle w:val="odrkatext"/>
        <w:numPr>
          <w:ilvl w:val="0"/>
          <w:numId w:val="1288"/>
        </w:numPr>
        <w:tabs>
          <w:tab w:val="left" w:pos="681"/>
        </w:tabs>
        <w:ind w:left="681"/>
      </w:pPr>
      <w:r>
        <w:t>napomáhá citlivému vnímání názorů druhých,</w:t>
      </w:r>
    </w:p>
    <w:p w14:paraId="3BEE1F9E" w14:textId="77777777" w:rsidR="00140B51" w:rsidRDefault="00140B51" w:rsidP="00AD2F54">
      <w:pPr>
        <w:pStyle w:val="odrkatext"/>
        <w:numPr>
          <w:ilvl w:val="0"/>
          <w:numId w:val="1288"/>
        </w:numPr>
        <w:tabs>
          <w:tab w:val="left" w:pos="681"/>
        </w:tabs>
        <w:ind w:left="681"/>
      </w:pPr>
      <w:r>
        <w:t>pomáhá rozumět různým typům záznamů.</w:t>
      </w:r>
    </w:p>
    <w:p w14:paraId="393FC6DE" w14:textId="77777777" w:rsidR="00140B51" w:rsidRDefault="00140B51">
      <w:pPr>
        <w:pStyle w:val="kompetence"/>
      </w:pPr>
      <w:r>
        <w:t>Kompetence sociální a personální</w:t>
      </w:r>
    </w:p>
    <w:p w14:paraId="5EBCFDA6" w14:textId="77777777" w:rsidR="00140B51" w:rsidRDefault="00140B51">
      <w:pPr>
        <w:pStyle w:val="textik"/>
      </w:pPr>
      <w:r>
        <w:t>Učitel:</w:t>
      </w:r>
    </w:p>
    <w:p w14:paraId="135BC2B1" w14:textId="77777777" w:rsidR="00140B51" w:rsidRDefault="00140B51" w:rsidP="00AD2F54">
      <w:pPr>
        <w:pStyle w:val="odrkatext"/>
        <w:numPr>
          <w:ilvl w:val="0"/>
          <w:numId w:val="1289"/>
        </w:numPr>
        <w:tabs>
          <w:tab w:val="left" w:pos="681"/>
        </w:tabs>
        <w:ind w:left="681"/>
      </w:pPr>
      <w:r>
        <w:t>vede žáky k schopnosti spolupracovat,</w:t>
      </w:r>
    </w:p>
    <w:p w14:paraId="4248BDAB" w14:textId="1CF0B1FC" w:rsidR="00140B51" w:rsidRDefault="00140B51" w:rsidP="00AD2F54">
      <w:pPr>
        <w:pStyle w:val="odrkatext"/>
        <w:numPr>
          <w:ilvl w:val="0"/>
          <w:numId w:val="1289"/>
        </w:numPr>
        <w:tabs>
          <w:tab w:val="left" w:pos="681"/>
        </w:tabs>
        <w:ind w:left="681"/>
      </w:pPr>
      <w:r>
        <w:t>vede žáky k spoluvytváření vstřícné a podnětné atmosféry pro tvorbu,</w:t>
      </w:r>
    </w:p>
    <w:p w14:paraId="7BA119E4" w14:textId="77777777" w:rsidR="00140B51" w:rsidRDefault="00140B51" w:rsidP="00AD2F54">
      <w:pPr>
        <w:pStyle w:val="odrkatext"/>
        <w:numPr>
          <w:ilvl w:val="0"/>
          <w:numId w:val="1289"/>
        </w:numPr>
        <w:tabs>
          <w:tab w:val="left" w:pos="681"/>
        </w:tabs>
        <w:ind w:left="681"/>
      </w:pPr>
      <w:r>
        <w:t>vede žáky k uvědomování si sebe samého jako svobodného jedince,</w:t>
      </w:r>
    </w:p>
    <w:p w14:paraId="6E6B38AF" w14:textId="77777777" w:rsidR="00140B51" w:rsidRDefault="00140B51" w:rsidP="00AD2F54">
      <w:pPr>
        <w:pStyle w:val="odrkatext"/>
        <w:numPr>
          <w:ilvl w:val="0"/>
          <w:numId w:val="1289"/>
        </w:numPr>
        <w:tabs>
          <w:tab w:val="left" w:pos="681"/>
        </w:tabs>
        <w:ind w:left="681"/>
      </w:pPr>
      <w:r>
        <w:t>vede žáky k výchově tolerance, kritiky, sebekritiky.</w:t>
      </w:r>
    </w:p>
    <w:p w14:paraId="226A9154" w14:textId="77777777" w:rsidR="00140B51" w:rsidRDefault="00140B51">
      <w:pPr>
        <w:pStyle w:val="kompetence"/>
        <w:ind w:left="360" w:firstLine="0"/>
      </w:pPr>
      <w:r>
        <w:t>Kompetence k řešení problému</w:t>
      </w:r>
    </w:p>
    <w:p w14:paraId="6D5611D0" w14:textId="77777777" w:rsidR="00140B51" w:rsidRDefault="00140B51">
      <w:pPr>
        <w:pStyle w:val="textik"/>
      </w:pPr>
      <w:r>
        <w:t>Učitel:</w:t>
      </w:r>
    </w:p>
    <w:p w14:paraId="19F651A6" w14:textId="77777777" w:rsidR="00140B51" w:rsidRDefault="00140B51" w:rsidP="00AD2F54">
      <w:pPr>
        <w:pStyle w:val="odrkatext"/>
        <w:numPr>
          <w:ilvl w:val="0"/>
          <w:numId w:val="1290"/>
        </w:numPr>
        <w:tabs>
          <w:tab w:val="left" w:pos="681"/>
        </w:tabs>
        <w:ind w:left="681"/>
      </w:pPr>
      <w:r>
        <w:t>umožní žákům uvědomit si problém,</w:t>
      </w:r>
    </w:p>
    <w:p w14:paraId="19A7152A" w14:textId="77777777" w:rsidR="00140B51" w:rsidRDefault="00140B51" w:rsidP="00AD2F54">
      <w:pPr>
        <w:pStyle w:val="odrkatext"/>
        <w:numPr>
          <w:ilvl w:val="0"/>
          <w:numId w:val="1290"/>
        </w:numPr>
        <w:tabs>
          <w:tab w:val="left" w:pos="681"/>
        </w:tabs>
        <w:ind w:left="681"/>
      </w:pPr>
      <w:r>
        <w:t>pomůže zaujmout k němu stanovisko,</w:t>
      </w:r>
    </w:p>
    <w:p w14:paraId="39E3A727" w14:textId="77777777" w:rsidR="00140B51" w:rsidRDefault="00140B51" w:rsidP="00AD2F54">
      <w:pPr>
        <w:pStyle w:val="odrkatext"/>
        <w:numPr>
          <w:ilvl w:val="0"/>
          <w:numId w:val="1290"/>
        </w:numPr>
        <w:tabs>
          <w:tab w:val="left" w:pos="681"/>
        </w:tabs>
        <w:ind w:left="681"/>
      </w:pPr>
      <w:r>
        <w:t>pomůže žákům zhodnotit výsledky svých činů.</w:t>
      </w:r>
    </w:p>
    <w:p w14:paraId="6D90542A" w14:textId="77777777" w:rsidR="00140B51" w:rsidRDefault="00140B51">
      <w:pPr>
        <w:pStyle w:val="kompetence"/>
        <w:widowControl/>
        <w:ind w:firstLine="454"/>
      </w:pPr>
      <w:r>
        <w:t>Kompetence občanská</w:t>
      </w:r>
    </w:p>
    <w:p w14:paraId="54F9B6A8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0AE13E59" w14:textId="77777777" w:rsidR="00140B51" w:rsidRDefault="00140B51" w:rsidP="00AD2F54">
      <w:pPr>
        <w:pStyle w:val="odrkatext"/>
        <w:numPr>
          <w:ilvl w:val="0"/>
          <w:numId w:val="1291"/>
        </w:numPr>
        <w:tabs>
          <w:tab w:val="left" w:pos="681"/>
        </w:tabs>
        <w:ind w:left="681"/>
      </w:pPr>
      <w:r>
        <w:t>vede žáky k tolerantnímu přístupu k různým kulturním hodnotám současnosti i minulosti i kulturním projevům a potřebám různorodých skupin, národů a národností.</w:t>
      </w:r>
    </w:p>
    <w:p w14:paraId="7E21A4B6" w14:textId="77777777" w:rsidR="00140B51" w:rsidRDefault="00140B51">
      <w:pPr>
        <w:pStyle w:val="kompetence"/>
        <w:ind w:left="360" w:firstLine="0"/>
      </w:pPr>
      <w:r>
        <w:t>Kompetence</w:t>
      </w:r>
      <w:r>
        <w:rPr>
          <w:sz w:val="20"/>
        </w:rPr>
        <w:t xml:space="preserve"> </w:t>
      </w:r>
      <w:r>
        <w:t>pracovní</w:t>
      </w:r>
    </w:p>
    <w:p w14:paraId="6BB8C5C9" w14:textId="77777777" w:rsidR="00140B51" w:rsidRDefault="00140B51">
      <w:pPr>
        <w:pStyle w:val="textik"/>
      </w:pPr>
      <w:r>
        <w:t>Učitel:</w:t>
      </w:r>
    </w:p>
    <w:p w14:paraId="6992C23F" w14:textId="563944B1" w:rsidR="00C97A5F" w:rsidRDefault="00140B51" w:rsidP="00C97A5F">
      <w:pPr>
        <w:pStyle w:val="textik"/>
        <w:ind w:left="720" w:firstLine="0"/>
      </w:pPr>
      <w:r>
        <w:t>umožní žákům využívat znalosti a zkušenosti v zájmu vlastního rozvoje i své přípravy na budouc</w:t>
      </w:r>
      <w:r>
        <w:softHyphen/>
        <w:t>nost</w:t>
      </w:r>
    </w:p>
    <w:p w14:paraId="2F271A8E" w14:textId="5DAC974C" w:rsidR="00322397" w:rsidRDefault="00322397" w:rsidP="00322397">
      <w:pPr>
        <w:pStyle w:val="kompetence"/>
        <w:ind w:left="360" w:firstLine="0"/>
      </w:pPr>
      <w:r>
        <w:t>Kompetence</w:t>
      </w:r>
      <w:r>
        <w:rPr>
          <w:sz w:val="20"/>
        </w:rPr>
        <w:t xml:space="preserve"> </w:t>
      </w:r>
      <w:r>
        <w:t>digitální:</w:t>
      </w:r>
    </w:p>
    <w:p w14:paraId="413521E4" w14:textId="3505F604" w:rsidR="00322397" w:rsidRDefault="00322397" w:rsidP="00322397">
      <w:pPr>
        <w:pStyle w:val="textik"/>
      </w:pPr>
      <w:r>
        <w:t>Učitel:</w:t>
      </w:r>
    </w:p>
    <w:p w14:paraId="40BBB68B" w14:textId="09592A7A" w:rsidR="00322397" w:rsidRDefault="00322397" w:rsidP="00F53BAE">
      <w:pPr>
        <w:pStyle w:val="odrkatext"/>
        <w:numPr>
          <w:ilvl w:val="0"/>
          <w:numId w:val="1291"/>
        </w:numPr>
        <w:tabs>
          <w:tab w:val="left" w:pos="681"/>
        </w:tabs>
        <w:ind w:left="681"/>
      </w:pPr>
      <w:r>
        <w:t xml:space="preserve">umožní žákům </w:t>
      </w:r>
      <w:r w:rsidR="006A5D5A">
        <w:t>využívat technologie při učení a vyhledávání informací a vede je ke kritickému myšlení nad nimi</w:t>
      </w:r>
    </w:p>
    <w:p w14:paraId="7D401029" w14:textId="3DA00326" w:rsidR="00322397" w:rsidRDefault="006A5D5A" w:rsidP="00F53BAE">
      <w:pPr>
        <w:pStyle w:val="odrkatext"/>
        <w:numPr>
          <w:ilvl w:val="0"/>
          <w:numId w:val="1291"/>
        </w:numPr>
        <w:tabs>
          <w:tab w:val="left" w:pos="681"/>
        </w:tabs>
        <w:ind w:left="681"/>
      </w:pPr>
      <w:r>
        <w:t>vede žáky k</w:t>
      </w:r>
      <w:r w:rsidR="005F2E4E">
        <w:t xml:space="preserve"> bezpečnému </w:t>
      </w:r>
      <w:r>
        <w:t xml:space="preserve">využití technologií </w:t>
      </w:r>
      <w:r w:rsidR="005F2E4E">
        <w:t>při výuce</w:t>
      </w:r>
    </w:p>
    <w:p w14:paraId="2A88B0F9" w14:textId="4115D2AD" w:rsidR="00322397" w:rsidRDefault="00322397" w:rsidP="00322397">
      <w:pPr>
        <w:pStyle w:val="textik"/>
        <w:ind w:firstLine="0"/>
        <w:sectPr w:rsidR="00322397" w:rsidSect="0090065C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134" w:right="1433" w:bottom="1134" w:left="1409" w:header="850" w:footer="850" w:gutter="0"/>
          <w:pgNumType w:start="181"/>
          <w:cols w:space="708"/>
          <w:docGrid w:linePitch="326"/>
        </w:sectPr>
      </w:pPr>
    </w:p>
    <w:p w14:paraId="0B8B0169" w14:textId="77777777" w:rsidR="00140B51" w:rsidRDefault="00140B51">
      <w:pPr>
        <w:pStyle w:val="kapitolka"/>
        <w:ind w:left="11"/>
      </w:pPr>
      <w:r>
        <w:t>Vzdělávací obsah</w:t>
      </w:r>
    </w:p>
    <w:p w14:paraId="6EC1C0A1" w14:textId="77777777" w:rsidR="00140B51" w:rsidRDefault="0025604A">
      <w:pPr>
        <w:pStyle w:val="kapitolkaosnovy"/>
      </w:pPr>
      <w:r>
        <w:t xml:space="preserve">Výtvarná výchova </w:t>
      </w:r>
      <w:r w:rsidR="00140B51">
        <w:t>ročník PRIMA – KVARTA</w:t>
      </w:r>
    </w:p>
    <w:tbl>
      <w:tblPr>
        <w:tblW w:w="14223" w:type="dxa"/>
        <w:tblInd w:w="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9"/>
        <w:gridCol w:w="3188"/>
        <w:gridCol w:w="4181"/>
        <w:gridCol w:w="2835"/>
      </w:tblGrid>
      <w:tr w:rsidR="005B3DA6" w14:paraId="19C1E375" w14:textId="77777777" w:rsidTr="005B3DA6"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07D621" w14:textId="77777777" w:rsidR="005B3DA6" w:rsidRDefault="005B3DA6" w:rsidP="005B3DA6">
            <w:pPr>
              <w:pStyle w:val="tabulkanadpis"/>
            </w:pPr>
            <w:r>
              <w:t xml:space="preserve">Očekávané výstupy </w:t>
            </w:r>
          </w:p>
          <w:p w14:paraId="39AE6A5C" w14:textId="77777777" w:rsidR="005B3DA6" w:rsidRDefault="005B3DA6" w:rsidP="005B3DA6">
            <w:pPr>
              <w:pStyle w:val="tabulkanadpis"/>
            </w:pPr>
            <w:r>
              <w:t>Žák: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331200" w14:textId="77777777" w:rsidR="005B3DA6" w:rsidRDefault="005B3DA6" w:rsidP="005B3DA6">
            <w:pPr>
              <w:pStyle w:val="tabulkanadpis"/>
              <w:ind w:left="360"/>
            </w:pPr>
            <w:r>
              <w:t>Školní výstupy</w:t>
            </w:r>
          </w:p>
          <w:p w14:paraId="09468E41" w14:textId="77777777" w:rsidR="005B3DA6" w:rsidRDefault="005B3DA6" w:rsidP="005B3DA6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CBF7A7" w14:textId="77777777" w:rsidR="005B3DA6" w:rsidRDefault="005B3DA6" w:rsidP="005B3DA6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E8A9AC" w14:textId="77777777" w:rsidR="005B3DA6" w:rsidRDefault="005B3DA6" w:rsidP="005B3DA6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140B51" w14:paraId="725738D5" w14:textId="77777777" w:rsidTr="005B3DA6">
        <w:tc>
          <w:tcPr>
            <w:tcW w:w="40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E3FCD48" w14:textId="44DAAC4A" w:rsidR="00140B51" w:rsidRDefault="00140B51" w:rsidP="00AD2F54">
            <w:pPr>
              <w:pStyle w:val="odrka"/>
              <w:numPr>
                <w:ilvl w:val="0"/>
                <w:numId w:val="1292"/>
              </w:numPr>
              <w:tabs>
                <w:tab w:val="left" w:pos="227"/>
              </w:tabs>
              <w:snapToGrid w:val="0"/>
            </w:pPr>
            <w:r>
              <w:t>vybírá, pojmenovává i vytváří škálu vizuálně obrazných elementů a jejich vztahů k vizuálně obrazným vyjádřením zkušeností z vlastního vnímání, z představ a poznání; variuje jejich různé vlastnosti k získání originálních výsledků</w:t>
            </w:r>
          </w:p>
        </w:tc>
        <w:tc>
          <w:tcPr>
            <w:tcW w:w="3188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30B30B77" w14:textId="77777777" w:rsidR="00140B51" w:rsidRDefault="00140B51" w:rsidP="00AD2F54">
            <w:pPr>
              <w:pStyle w:val="odrka"/>
              <w:numPr>
                <w:ilvl w:val="0"/>
                <w:numId w:val="1293"/>
              </w:numPr>
              <w:tabs>
                <w:tab w:val="left" w:pos="454"/>
              </w:tabs>
              <w:snapToGrid w:val="0"/>
              <w:ind w:left="454"/>
            </w:pPr>
            <w:r>
              <w:t>účastní se výtvarných her a etud s materiály a nástroji, které rozvíjí smyslovou vnímavost, tvořivost a fantazii</w:t>
            </w:r>
          </w:p>
        </w:tc>
        <w:tc>
          <w:tcPr>
            <w:tcW w:w="4181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FCB9292" w14:textId="77777777" w:rsidR="00140B51" w:rsidRDefault="00140B51" w:rsidP="00AD2F54">
            <w:pPr>
              <w:pStyle w:val="odrka"/>
              <w:numPr>
                <w:ilvl w:val="0"/>
                <w:numId w:val="1294"/>
              </w:numPr>
              <w:tabs>
                <w:tab w:val="left" w:pos="227"/>
              </w:tabs>
              <w:snapToGrid w:val="0"/>
            </w:pPr>
            <w:r>
              <w:t>experimentace s vlastnostmi a výrazovými účinky tradičních i neobvyklých materiálů a nástrojů (vytváření vlastních nástrojů, lití, dekalk, frotáže, koláže, asambláže)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C2C9AD" w14:textId="77777777" w:rsidR="00140B51" w:rsidRDefault="00140B51">
            <w:pPr>
              <w:pStyle w:val="tabulkaoddl"/>
              <w:jc w:val="left"/>
            </w:pPr>
            <w:r>
              <w:t>MV DE</w:t>
            </w:r>
          </w:p>
          <w:p w14:paraId="0EBFB523" w14:textId="77777777" w:rsidR="00140B51" w:rsidRDefault="00140B51" w:rsidP="00AD2F54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pravěk</w:t>
            </w:r>
          </w:p>
          <w:p w14:paraId="6B94B789" w14:textId="77777777" w:rsidR="00140B51" w:rsidRDefault="00140B51" w:rsidP="00AD2F54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Mezopotámie</w:t>
            </w:r>
          </w:p>
          <w:p w14:paraId="4351E8F9" w14:textId="77777777" w:rsidR="00140B51" w:rsidRDefault="00140B51" w:rsidP="00AD2F54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Egypt</w:t>
            </w:r>
          </w:p>
          <w:p w14:paraId="38636901" w14:textId="77777777" w:rsidR="00140B51" w:rsidRDefault="00140B51" w:rsidP="00AD2F54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antické umění</w:t>
            </w:r>
          </w:p>
          <w:p w14:paraId="58C02F51" w14:textId="77777777" w:rsidR="00140B51" w:rsidRDefault="00140B51">
            <w:pPr>
              <w:pStyle w:val="tabulkamezi"/>
            </w:pPr>
            <w:r>
              <w:t>MV ČJ</w:t>
            </w:r>
          </w:p>
          <w:p w14:paraId="5FE41C1A" w14:textId="77777777" w:rsidR="00140B51" w:rsidRDefault="00140B51" w:rsidP="00AD2F54">
            <w:pPr>
              <w:pStyle w:val="odrrkaPT"/>
              <w:numPr>
                <w:ilvl w:val="0"/>
                <w:numId w:val="1296"/>
              </w:numPr>
              <w:tabs>
                <w:tab w:val="left" w:pos="170"/>
              </w:tabs>
            </w:pPr>
            <w:r>
              <w:t>báje a pověsti</w:t>
            </w:r>
          </w:p>
          <w:p w14:paraId="4D16FDF1" w14:textId="77777777" w:rsidR="00140B51" w:rsidRDefault="00140B51">
            <w:pPr>
              <w:pStyle w:val="tabulkamezi"/>
            </w:pPr>
            <w:r>
              <w:t>MV OV</w:t>
            </w:r>
          </w:p>
          <w:p w14:paraId="0618E0FE" w14:textId="77777777" w:rsidR="00140B51" w:rsidRDefault="00140B51" w:rsidP="00AD2F54">
            <w:pPr>
              <w:pStyle w:val="odrrkaPT"/>
              <w:numPr>
                <w:ilvl w:val="0"/>
                <w:numId w:val="1297"/>
              </w:numPr>
              <w:tabs>
                <w:tab w:val="left" w:pos="170"/>
              </w:tabs>
            </w:pPr>
            <w:r>
              <w:t>tradice a zvyky (Vánoce a Velikonoce)</w:t>
            </w:r>
          </w:p>
          <w:p w14:paraId="037C2CF8" w14:textId="77777777" w:rsidR="00140B51" w:rsidRDefault="00140B51" w:rsidP="00AD2F54">
            <w:pPr>
              <w:pStyle w:val="odrrkaPT"/>
              <w:numPr>
                <w:ilvl w:val="0"/>
                <w:numId w:val="1297"/>
              </w:numPr>
              <w:tabs>
                <w:tab w:val="left" w:pos="170"/>
              </w:tabs>
            </w:pPr>
            <w:r>
              <w:t>rodinný příslušník</w:t>
            </w:r>
          </w:p>
          <w:p w14:paraId="4DD5DE84" w14:textId="77777777" w:rsidR="00140B51" w:rsidRDefault="00140B51">
            <w:pPr>
              <w:pStyle w:val="tabulkamezi"/>
            </w:pPr>
            <w:r>
              <w:t>MV ZE</w:t>
            </w:r>
          </w:p>
          <w:p w14:paraId="20C63F2D" w14:textId="77777777" w:rsidR="00140B51" w:rsidRDefault="00140B51" w:rsidP="00AD2F54">
            <w:pPr>
              <w:pStyle w:val="odrrkaPT"/>
              <w:numPr>
                <w:ilvl w:val="0"/>
                <w:numId w:val="1298"/>
              </w:numPr>
              <w:tabs>
                <w:tab w:val="left" w:pos="170"/>
              </w:tabs>
            </w:pPr>
            <w:r>
              <w:t>poznávání mimo</w:t>
            </w:r>
            <w:r>
              <w:softHyphen/>
              <w:t>evrop</w:t>
            </w:r>
            <w:r>
              <w:softHyphen/>
              <w:t>ských národů a kultur</w:t>
            </w:r>
          </w:p>
          <w:p w14:paraId="7072774A" w14:textId="77777777" w:rsidR="00B813DF" w:rsidRDefault="00B813DF" w:rsidP="00B813DF">
            <w:pPr>
              <w:pStyle w:val="odrrkaPT"/>
              <w:tabs>
                <w:tab w:val="clear" w:pos="170"/>
              </w:tabs>
            </w:pPr>
          </w:p>
        </w:tc>
      </w:tr>
      <w:tr w:rsidR="00140B51" w14:paraId="35AA7EBF" w14:textId="77777777" w:rsidTr="005B3DA6">
        <w:tc>
          <w:tcPr>
            <w:tcW w:w="40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72C3366" w14:textId="77777777" w:rsidR="00140B51" w:rsidRDefault="00140B51"/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5BC98D0" w14:textId="797603D5" w:rsidR="00140B51" w:rsidRDefault="00140B51" w:rsidP="00AD2F54">
            <w:pPr>
              <w:pStyle w:val="odrka"/>
              <w:numPr>
                <w:ilvl w:val="0"/>
                <w:numId w:val="1299"/>
              </w:numPr>
              <w:tabs>
                <w:tab w:val="left" w:pos="454"/>
              </w:tabs>
              <w:snapToGrid w:val="0"/>
              <w:ind w:left="454"/>
            </w:pPr>
            <w:r>
              <w:t>využívá technologické a výrazové vlastnosti výtvarných technik a prostorového vyjadřování pro vlastní kreativní výtvarné vyjádření, vytváří netradiční výtvarné postupy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F3F2559" w14:textId="77777777" w:rsidR="00140B51" w:rsidRDefault="00140B51" w:rsidP="00AD2F54">
            <w:pPr>
              <w:pStyle w:val="odrka"/>
              <w:numPr>
                <w:ilvl w:val="0"/>
                <w:numId w:val="1300"/>
              </w:numPr>
              <w:tabs>
                <w:tab w:val="left" w:pos="227"/>
              </w:tabs>
              <w:snapToGrid w:val="0"/>
            </w:pPr>
            <w:r>
              <w:t>seznámení se základními teoretickými pojmy barev</w:t>
            </w:r>
          </w:p>
          <w:p w14:paraId="3488B39B" w14:textId="77777777" w:rsidR="00140B51" w:rsidRDefault="00140B51" w:rsidP="00AD2F54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kreslířské techniky (kresba tužkou, rudkou, uhlem, perem, fix)</w:t>
            </w:r>
          </w:p>
          <w:p w14:paraId="7B5F06EA" w14:textId="77777777" w:rsidR="00140B51" w:rsidRDefault="00140B51" w:rsidP="00AD2F54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malířské techniky (malba temperovými a vodovými barvami, suchým nebo voskovým pastelem)</w:t>
            </w:r>
          </w:p>
          <w:p w14:paraId="07993566" w14:textId="77777777" w:rsidR="00140B51" w:rsidRDefault="00140B51" w:rsidP="00AD2F54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 xml:space="preserve">grafické techniky – tisk z koláže, </w:t>
            </w:r>
            <w:proofErr w:type="spellStart"/>
            <w:r>
              <w:t>papírořez</w:t>
            </w:r>
            <w:proofErr w:type="spellEnd"/>
            <w:r>
              <w:t>, linoryt, suchá jehla</w:t>
            </w:r>
          </w:p>
          <w:p w14:paraId="1BA23D3C" w14:textId="77777777" w:rsidR="00140B51" w:rsidRDefault="00140B51" w:rsidP="00AD2F54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modelování, tvarování materiálů, konstruování z prvků</w:t>
            </w:r>
          </w:p>
          <w:p w14:paraId="3A13DC99" w14:textId="77777777" w:rsidR="00140B51" w:rsidRDefault="00140B51" w:rsidP="00AD2F54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kombinované techniky</w:t>
            </w:r>
          </w:p>
          <w:p w14:paraId="27029D18" w14:textId="77777777" w:rsidR="00140B51" w:rsidRDefault="00140B51" w:rsidP="00AD2F54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savost, struktura a barva papíru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516E72" w14:textId="77777777" w:rsidR="00140B51" w:rsidRDefault="00140B51">
            <w:pPr>
              <w:pStyle w:val="tabulkamezi"/>
            </w:pPr>
            <w:r>
              <w:t>PT OSV</w:t>
            </w:r>
          </w:p>
          <w:p w14:paraId="1106E542" w14:textId="77777777" w:rsidR="00140B51" w:rsidRDefault="00140B51" w:rsidP="00AD2F54">
            <w:pPr>
              <w:pStyle w:val="odrrkaPT"/>
              <w:numPr>
                <w:ilvl w:val="0"/>
                <w:numId w:val="1302"/>
              </w:numPr>
              <w:tabs>
                <w:tab w:val="left" w:pos="170"/>
              </w:tabs>
            </w:pPr>
            <w:r>
              <w:t>rozvoj kreativity, sebepoznávání, poznávání lidí i mezilidských vztahů</w:t>
            </w:r>
          </w:p>
          <w:p w14:paraId="5095C049" w14:textId="77777777" w:rsidR="00140B51" w:rsidRDefault="00140B51" w:rsidP="00AD2F54">
            <w:pPr>
              <w:pStyle w:val="odrrkaPT"/>
              <w:numPr>
                <w:ilvl w:val="0"/>
                <w:numId w:val="1302"/>
              </w:numPr>
              <w:tabs>
                <w:tab w:val="left" w:pos="170"/>
              </w:tabs>
            </w:pPr>
            <w:r>
              <w:t>rozvoj dovedností pro kooperaci (úklid ateliéru)</w:t>
            </w:r>
          </w:p>
          <w:p w14:paraId="1BFE89E9" w14:textId="77777777" w:rsidR="00140B51" w:rsidRDefault="00140B51">
            <w:pPr>
              <w:pStyle w:val="tabulkamezi"/>
            </w:pPr>
          </w:p>
          <w:p w14:paraId="0EFD7DDF" w14:textId="77777777" w:rsidR="00140B51" w:rsidRDefault="00140B51">
            <w:pPr>
              <w:pStyle w:val="tabulkamezi"/>
            </w:pPr>
            <w:r>
              <w:t>PT VDO</w:t>
            </w:r>
          </w:p>
          <w:p w14:paraId="2DD29FC4" w14:textId="77777777" w:rsidR="00140B51" w:rsidRDefault="00140B51" w:rsidP="00AD2F54">
            <w:pPr>
              <w:pStyle w:val="odrrkaPT"/>
              <w:numPr>
                <w:ilvl w:val="0"/>
                <w:numId w:val="1303"/>
              </w:numPr>
              <w:tabs>
                <w:tab w:val="left" w:pos="170"/>
              </w:tabs>
            </w:pPr>
            <w:r>
              <w:t>vztah k rodnému domovu</w:t>
            </w:r>
          </w:p>
          <w:p w14:paraId="0447EE2F" w14:textId="77777777" w:rsidR="00140B51" w:rsidRDefault="00140B51">
            <w:pPr>
              <w:pStyle w:val="tabulkamezi"/>
            </w:pPr>
            <w:r>
              <w:t>PT VES</w:t>
            </w:r>
          </w:p>
          <w:p w14:paraId="56893B98" w14:textId="77777777" w:rsidR="00140B51" w:rsidRDefault="00140B51" w:rsidP="00AD2F54">
            <w:pPr>
              <w:pStyle w:val="odrrkaPT"/>
              <w:numPr>
                <w:ilvl w:val="0"/>
                <w:numId w:val="1304"/>
              </w:numPr>
              <w:tabs>
                <w:tab w:val="left" w:pos="170"/>
              </w:tabs>
            </w:pPr>
            <w:r>
              <w:t>kořeny evropské civilizace (význam, záchrana památek)</w:t>
            </w:r>
          </w:p>
          <w:p w14:paraId="69C00ABC" w14:textId="77777777" w:rsidR="00140B51" w:rsidRDefault="00140B51">
            <w:pPr>
              <w:pStyle w:val="tabulkamezi"/>
            </w:pPr>
            <w:r>
              <w:t>PT MUV</w:t>
            </w:r>
          </w:p>
          <w:p w14:paraId="0768CA4F" w14:textId="77777777" w:rsidR="00140B51" w:rsidRDefault="00140B51" w:rsidP="00AD2F54">
            <w:pPr>
              <w:pStyle w:val="odrrkaPT"/>
              <w:numPr>
                <w:ilvl w:val="0"/>
                <w:numId w:val="1305"/>
              </w:numPr>
              <w:tabs>
                <w:tab w:val="left" w:pos="170"/>
              </w:tabs>
            </w:pPr>
            <w:r>
              <w:t>rovnocennost etnických skupin</w:t>
            </w:r>
          </w:p>
          <w:p w14:paraId="5A25DD6A" w14:textId="77777777" w:rsidR="00140B51" w:rsidRDefault="00140B51">
            <w:pPr>
              <w:pStyle w:val="tabulkamezi"/>
            </w:pPr>
            <w:r>
              <w:t>MV IN</w:t>
            </w:r>
          </w:p>
          <w:p w14:paraId="79AC057E" w14:textId="77777777" w:rsidR="00140B51" w:rsidRDefault="00140B51" w:rsidP="00AD2F54">
            <w:pPr>
              <w:pStyle w:val="odrrkaPT"/>
              <w:numPr>
                <w:ilvl w:val="0"/>
                <w:numId w:val="1306"/>
              </w:numPr>
              <w:tabs>
                <w:tab w:val="left" w:pos="170"/>
              </w:tabs>
            </w:pPr>
            <w:r>
              <w:t>barvy, úprava dokumentu</w:t>
            </w:r>
          </w:p>
          <w:p w14:paraId="575BB8BE" w14:textId="58DD67E2" w:rsidR="00140B51" w:rsidRDefault="00140B51" w:rsidP="00AD2F54">
            <w:pPr>
              <w:pStyle w:val="odrrkaPT"/>
              <w:numPr>
                <w:ilvl w:val="0"/>
                <w:numId w:val="1306"/>
              </w:numPr>
              <w:tabs>
                <w:tab w:val="left" w:pos="170"/>
              </w:tabs>
            </w:pPr>
            <w:r>
              <w:t>koláže</w:t>
            </w:r>
          </w:p>
          <w:p w14:paraId="40E72302" w14:textId="22AD54BD" w:rsidR="00283A7A" w:rsidRDefault="00283A7A" w:rsidP="00AD2F54">
            <w:pPr>
              <w:pStyle w:val="odrrkaPT"/>
              <w:numPr>
                <w:ilvl w:val="0"/>
                <w:numId w:val="1306"/>
              </w:numPr>
              <w:tabs>
                <w:tab w:val="left" w:pos="170"/>
              </w:tabs>
            </w:pPr>
            <w:r>
              <w:t>fotografie</w:t>
            </w:r>
          </w:p>
          <w:p w14:paraId="74CB4888" w14:textId="77777777" w:rsidR="00B813DF" w:rsidRDefault="00B813DF" w:rsidP="00B813DF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140B51" w14:paraId="16642675" w14:textId="77777777" w:rsidTr="005B3DA6"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68CD2A3E" w14:textId="77777777" w:rsidR="00140B51" w:rsidRDefault="00140B51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21DA89F5" w14:textId="77777777" w:rsidR="00140B51" w:rsidRDefault="00140B51" w:rsidP="00AD2F54">
            <w:pPr>
              <w:pStyle w:val="odrka"/>
              <w:numPr>
                <w:ilvl w:val="0"/>
                <w:numId w:val="1307"/>
              </w:numPr>
              <w:tabs>
                <w:tab w:val="left" w:pos="454"/>
              </w:tabs>
              <w:snapToGrid w:val="0"/>
              <w:ind w:left="454"/>
            </w:pPr>
            <w:r>
              <w:t>zná, prakticky ověřuje a postupně využívá kompoziční principy jak v experimentální, tak ve vlastní tvorbě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7EB3207" w14:textId="77777777" w:rsidR="00140B51" w:rsidRDefault="00140B51" w:rsidP="00AD2F54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  <w:snapToGrid w:val="0"/>
            </w:pPr>
            <w:r>
              <w:t>harmonie, disharmonie, dominanta, vertikála, horizontála, křivka, diagonála, symetrie, asymetrie, kontrast, rytmus</w:t>
            </w:r>
          </w:p>
          <w:p w14:paraId="74EB0EF5" w14:textId="77777777" w:rsidR="00140B51" w:rsidRDefault="00140B51" w:rsidP="00AD2F54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</w:pPr>
            <w:r>
              <w:t>zvětšování, zmenšování, seskupování, řazení tvarů a linií v ploše</w:t>
            </w:r>
          </w:p>
          <w:p w14:paraId="78A9B3BA" w14:textId="77777777" w:rsidR="00140B51" w:rsidRDefault="00140B51" w:rsidP="00AD2F54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</w:pPr>
            <w:r>
              <w:t xml:space="preserve">tvarová a barevná kompozice </w:t>
            </w:r>
          </w:p>
          <w:p w14:paraId="2160E7F9" w14:textId="77777777" w:rsidR="00140B51" w:rsidRDefault="00140B51" w:rsidP="00AD2F54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</w:pPr>
            <w:r>
              <w:t>střed, zlatý řez</w:t>
            </w:r>
          </w:p>
          <w:p w14:paraId="1DB0099C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D6A76" w14:textId="77777777" w:rsidR="00140B51" w:rsidRDefault="00140B51">
            <w:pPr>
              <w:pStyle w:val="tabulkamezi"/>
            </w:pPr>
            <w:r>
              <w:t>PT ENV</w:t>
            </w:r>
          </w:p>
          <w:p w14:paraId="5199DA9A" w14:textId="77777777" w:rsidR="00140B51" w:rsidRDefault="00140B51" w:rsidP="00AD2F54">
            <w:pPr>
              <w:pStyle w:val="odrrkaPT"/>
              <w:numPr>
                <w:ilvl w:val="0"/>
                <w:numId w:val="1309"/>
              </w:numPr>
              <w:tabs>
                <w:tab w:val="left" w:pos="170"/>
              </w:tabs>
            </w:pPr>
            <w:r>
              <w:t>doprava a životní prostředí</w:t>
            </w:r>
          </w:p>
        </w:tc>
      </w:tr>
      <w:tr w:rsidR="00140B51" w14:paraId="7C82CD14" w14:textId="77777777" w:rsidTr="005B3DA6"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1B24082F" w14:textId="77777777" w:rsidR="00140B51" w:rsidRDefault="00140B51" w:rsidP="00AD2F54">
            <w:pPr>
              <w:pStyle w:val="odrka"/>
              <w:numPr>
                <w:ilvl w:val="0"/>
                <w:numId w:val="1310"/>
              </w:numPr>
              <w:tabs>
                <w:tab w:val="left" w:pos="227"/>
              </w:tabs>
              <w:snapToGrid w:val="0"/>
            </w:pPr>
            <w:r>
              <w:t>užívá vizuálně obrazná vyjádření k zachycení nejen vizuálních zkušeností, ale i zkušeností získaných ostatními smysly, pohybem, hmatem, sluchem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05AB6F5" w14:textId="77777777" w:rsidR="00140B51" w:rsidRDefault="00140B51" w:rsidP="00AD2F54">
            <w:pPr>
              <w:pStyle w:val="odrka"/>
              <w:numPr>
                <w:ilvl w:val="0"/>
                <w:numId w:val="1311"/>
              </w:numPr>
              <w:tabs>
                <w:tab w:val="left" w:pos="454"/>
              </w:tabs>
              <w:snapToGrid w:val="0"/>
              <w:ind w:left="454"/>
            </w:pPr>
            <w:r>
              <w:t>cíleně zkoumá vztah vlastního těla ve statickém i dynamickém vyjádření, využívá smyslové a psychické podněty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329C492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  <w:snapToGrid w:val="0"/>
            </w:pPr>
            <w:r>
              <w:t>antropometrie</w:t>
            </w:r>
          </w:p>
          <w:p w14:paraId="346700A3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objevování a pozorování detailů lidského těla</w:t>
            </w:r>
          </w:p>
          <w:p w14:paraId="6E9040C2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proporce lidského těla</w:t>
            </w:r>
          </w:p>
          <w:p w14:paraId="2F11409F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 xml:space="preserve"> hmatové zážitky</w:t>
            </w:r>
          </w:p>
          <w:p w14:paraId="43E8EE33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prožívání kontaktu s druhým člověkem</w:t>
            </w:r>
          </w:p>
          <w:p w14:paraId="5A06FD95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proměna sebe sama</w:t>
            </w:r>
          </w:p>
          <w:p w14:paraId="593B1BE9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vnímání dějů uvnitř těla</w:t>
            </w:r>
          </w:p>
          <w:p w14:paraId="4BAAB13B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 xml:space="preserve"> prožívání zvuků a hudby</w:t>
            </w:r>
          </w:p>
          <w:p w14:paraId="6E5DFA60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vnímání vůní a chutí</w:t>
            </w:r>
          </w:p>
          <w:p w14:paraId="265B1BD4" w14:textId="77777777" w:rsidR="00140B51" w:rsidRDefault="00140B51" w:rsidP="00AD2F54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  <w:snapToGrid w:val="0"/>
            </w:pPr>
            <w:r>
              <w:t>kresebné a barevné vyjádření tělesných a duševních pocitů</w:t>
            </w:r>
          </w:p>
          <w:p w14:paraId="10475DAC" w14:textId="77777777" w:rsidR="00B813DF" w:rsidRDefault="00B813DF" w:rsidP="00B813DF">
            <w:pPr>
              <w:pStyle w:val="odrka"/>
              <w:tabs>
                <w:tab w:val="clear" w:pos="227"/>
              </w:tabs>
              <w:snapToGrid w:val="0"/>
              <w:ind w:left="227" w:firstLine="0"/>
            </w:pPr>
          </w:p>
        </w:tc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E1582B" w14:textId="77777777" w:rsidR="00140B51" w:rsidRDefault="00140B51">
            <w:pPr>
              <w:pStyle w:val="tabulkamezi"/>
            </w:pPr>
            <w:r>
              <w:t>MV HV</w:t>
            </w:r>
          </w:p>
          <w:p w14:paraId="0C002471" w14:textId="77777777" w:rsidR="00140B51" w:rsidRDefault="00140B51" w:rsidP="00AD2F54">
            <w:pPr>
              <w:pStyle w:val="odrrkaPT"/>
              <w:numPr>
                <w:ilvl w:val="0"/>
                <w:numId w:val="1313"/>
              </w:numPr>
              <w:tabs>
                <w:tab w:val="left" w:pos="170"/>
              </w:tabs>
            </w:pPr>
            <w:r>
              <w:t>ztvárnění pocitů</w:t>
            </w:r>
          </w:p>
        </w:tc>
      </w:tr>
      <w:tr w:rsidR="00140B51" w14:paraId="08025223" w14:textId="77777777" w:rsidTr="005B3DA6"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10263CA" w14:textId="77777777" w:rsidR="00140B51" w:rsidRDefault="00140B51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3BB090A" w14:textId="77777777" w:rsidR="00140B51" w:rsidRDefault="00140B51" w:rsidP="00AD2F54">
            <w:pPr>
              <w:pStyle w:val="odrka"/>
              <w:numPr>
                <w:ilvl w:val="0"/>
                <w:numId w:val="1314"/>
              </w:numPr>
              <w:tabs>
                <w:tab w:val="left" w:pos="454"/>
              </w:tabs>
              <w:ind w:left="454"/>
            </w:pPr>
            <w:r>
              <w:t>soustředěně vnímá okolní svět a výtvarně zkoumá viděnou skutečnost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9567125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pozorování věcí, přírodnin (textura, struktura, frotáže, asambláž)</w:t>
            </w:r>
          </w:p>
          <w:p w14:paraId="543F47DF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analýza barev, proporcí, objemů</w:t>
            </w:r>
          </w:p>
          <w:p w14:paraId="1AB50F07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výtvarné instalace z přírodních materiálů (dokumentace)</w:t>
            </w:r>
          </w:p>
          <w:p w14:paraId="2F0E514B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stavba organismů</w:t>
            </w:r>
          </w:p>
          <w:p w14:paraId="5351643D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materiálové kompozice</w:t>
            </w:r>
          </w:p>
          <w:p w14:paraId="747F68A0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hledání podrobností</w:t>
            </w:r>
          </w:p>
          <w:p w14:paraId="56DDB49D" w14:textId="77777777" w:rsidR="00140B51" w:rsidRDefault="00140B51" w:rsidP="00AD2F54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nezvyklé pohledy</w:t>
            </w:r>
          </w:p>
          <w:p w14:paraId="1266D9DB" w14:textId="77777777" w:rsidR="00B813DF" w:rsidRDefault="00B813DF" w:rsidP="00B813DF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28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C072D7" w14:textId="77777777" w:rsidR="00140B51" w:rsidRDefault="00140B51"/>
        </w:tc>
      </w:tr>
      <w:tr w:rsidR="00140B51" w14:paraId="16A58FC3" w14:textId="77777777" w:rsidTr="005B3DA6">
        <w:trPr>
          <w:trHeight w:val="483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C15CCC0" w14:textId="77777777" w:rsidR="00140B51" w:rsidRDefault="00140B51" w:rsidP="00AD2F54">
            <w:pPr>
              <w:pStyle w:val="odrka"/>
              <w:numPr>
                <w:ilvl w:val="0"/>
                <w:numId w:val="1316"/>
              </w:numPr>
              <w:tabs>
                <w:tab w:val="left" w:pos="227"/>
              </w:tabs>
              <w:snapToGrid w:val="0"/>
            </w:pPr>
            <w:r>
              <w:t>užívá vizuálně obrazná vyjádření pro zachycení jevů, kvalit a procesů v proměnách, vývoji a vztazích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B5CB8E4" w14:textId="77777777" w:rsidR="00140B51" w:rsidRDefault="00140B51" w:rsidP="00AD2F54">
            <w:pPr>
              <w:pStyle w:val="odrka"/>
              <w:numPr>
                <w:ilvl w:val="0"/>
                <w:numId w:val="1317"/>
              </w:numPr>
              <w:tabs>
                <w:tab w:val="left" w:pos="454"/>
              </w:tabs>
              <w:snapToGrid w:val="0"/>
              <w:ind w:left="454"/>
            </w:pPr>
            <w:r>
              <w:t>hledá, analyzuje a osvojuje si skryté a tušené zákonitosti v přírodě a v prostředí vytvořeném člověkem a při tom rozvíjí svoji fantazii a představivost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F2DE62F" w14:textId="77777777" w:rsidR="00140B51" w:rsidRDefault="00140B51" w:rsidP="00AD2F54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  <w:snapToGrid w:val="0"/>
            </w:pPr>
            <w:r>
              <w:t>proměny reality v čase a prostoru</w:t>
            </w:r>
          </w:p>
          <w:p w14:paraId="5EE46D5E" w14:textId="77777777" w:rsidR="00140B51" w:rsidRDefault="00140B51" w:rsidP="00AD2F54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porovnání podoby přírody a techniky</w:t>
            </w:r>
          </w:p>
          <w:p w14:paraId="7C44963F" w14:textId="77777777" w:rsidR="00140B51" w:rsidRDefault="00140B51" w:rsidP="00AD2F54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soužití a prolínání obou světů</w:t>
            </w:r>
          </w:p>
          <w:p w14:paraId="6E44ECB0" w14:textId="77777777" w:rsidR="00140B51" w:rsidRDefault="00140B51" w:rsidP="00AD2F54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zachycuje fyzikální či přírodní jevy a procesy</w:t>
            </w:r>
          </w:p>
          <w:p w14:paraId="65391B3D" w14:textId="77777777" w:rsidR="00140B51" w:rsidRDefault="00140B51" w:rsidP="00AD2F54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řád a rytmus ve výtvarné geometrii (ulity, labyrinty, letokruhy)</w:t>
            </w:r>
          </w:p>
          <w:p w14:paraId="5AD6E460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042254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34489BA8" w14:textId="77777777" w:rsidTr="005B3DA6">
        <w:trPr>
          <w:trHeight w:val="483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888FBDD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227" w:firstLine="0"/>
            </w:pPr>
          </w:p>
          <w:p w14:paraId="6A333253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91E8500" w14:textId="77777777" w:rsidR="00140B51" w:rsidRDefault="00140B51" w:rsidP="00AD2F54">
            <w:pPr>
              <w:pStyle w:val="odrka"/>
              <w:numPr>
                <w:ilvl w:val="0"/>
                <w:numId w:val="1319"/>
              </w:numPr>
              <w:tabs>
                <w:tab w:val="left" w:pos="227"/>
              </w:tabs>
              <w:snapToGrid w:val="0"/>
            </w:pPr>
            <w:r>
              <w:t>zamýšlí se nad směřováním současné civilizace, nad výtvarnými, vědeckými a estetickými aspekty techniky, porovnává realitu současnosti s fantastickými vizemi v literatuře a umění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2E12B97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  <w:snapToGrid w:val="0"/>
            </w:pPr>
            <w:r>
              <w:t xml:space="preserve"> současné bydlení, tvorba životního prostředí</w:t>
            </w:r>
          </w:p>
          <w:p w14:paraId="03520A7D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odívání, móda, tradičnost, vkus a nevkus</w:t>
            </w:r>
          </w:p>
          <w:p w14:paraId="7D690D96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meziplanetární komunikace, nadpřirozené fenomény, nestvůry, magie</w:t>
            </w:r>
          </w:p>
          <w:p w14:paraId="423B2BD4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genetika, inteligence</w:t>
            </w:r>
          </w:p>
          <w:p w14:paraId="730D49FE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design, kýč</w:t>
            </w:r>
          </w:p>
          <w:p w14:paraId="5FDC7747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reklama</w:t>
            </w:r>
          </w:p>
          <w:p w14:paraId="27D8CF1D" w14:textId="77777777" w:rsidR="00140B51" w:rsidRDefault="00140B51" w:rsidP="00AD2F54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výtvarný comics</w:t>
            </w:r>
          </w:p>
          <w:p w14:paraId="438E49BA" w14:textId="77777777" w:rsidR="00B813DF" w:rsidRDefault="00140B51" w:rsidP="00B813DF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seznámení s jevy perspektivy</w:t>
            </w:r>
          </w:p>
          <w:p w14:paraId="44AF3545" w14:textId="77777777" w:rsidR="005B3DA6" w:rsidRDefault="005B3DA6" w:rsidP="005B3DA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9B6399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12489649" w14:textId="77777777" w:rsidTr="005B3DA6">
        <w:trPr>
          <w:trHeight w:val="483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08842E9" w14:textId="77777777" w:rsidR="00140B51" w:rsidRDefault="00140B51" w:rsidP="00AD2F54">
            <w:pPr>
              <w:pStyle w:val="odrka"/>
              <w:numPr>
                <w:ilvl w:val="0"/>
                <w:numId w:val="1321"/>
              </w:numPr>
              <w:tabs>
                <w:tab w:val="left" w:pos="227"/>
              </w:tabs>
              <w:snapToGrid w:val="0"/>
            </w:pPr>
            <w:r>
              <w:t>rozlišuje a interpretuje obsah vizuálně obrazného vyjádření uměleckých projevů současnosti i minulosti, zkoumá jejich účinek na intenzitu svých prožitků jak v jejich celistvosti, tak na úrovni vztahů vizuálně obrazných elementů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67BDE67" w14:textId="77777777" w:rsidR="00140B51" w:rsidRDefault="00140B51" w:rsidP="00AD2F54">
            <w:pPr>
              <w:pStyle w:val="odrka"/>
              <w:numPr>
                <w:ilvl w:val="0"/>
                <w:numId w:val="1322"/>
              </w:numPr>
              <w:tabs>
                <w:tab w:val="left" w:pos="454"/>
              </w:tabs>
              <w:snapToGrid w:val="0"/>
              <w:ind w:left="454"/>
            </w:pPr>
            <w:r>
              <w:t>pozoruje, porovnává a zařazuje do historických souvislostí základní stavební prvky architektury, srovnává vývojové proměny architektury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90FF5A0" w14:textId="77777777" w:rsidR="00140B51" w:rsidRDefault="00140B51" w:rsidP="00AD2F54">
            <w:pPr>
              <w:pStyle w:val="odrka"/>
              <w:numPr>
                <w:ilvl w:val="0"/>
                <w:numId w:val="1323"/>
              </w:numPr>
              <w:tabs>
                <w:tab w:val="left" w:pos="227"/>
              </w:tabs>
              <w:snapToGrid w:val="0"/>
            </w:pPr>
            <w:r>
              <w:t>římsa, okno, portál, sloup, hlavice, tympanon, sgrafita, mozaika, freska</w:t>
            </w:r>
          </w:p>
          <w:p w14:paraId="344EDDA8" w14:textId="77777777" w:rsidR="00140B51" w:rsidRDefault="00140B51" w:rsidP="00AD2F54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jeskyně, palác, chrám, katedrála, kostel, bazilika, rotunda, dům…</w:t>
            </w:r>
          </w:p>
          <w:p w14:paraId="509A4A66" w14:textId="77777777" w:rsidR="00140B51" w:rsidRDefault="00140B51" w:rsidP="00AD2F54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shromažďování informací o architektuře svého města, detaily staveb, proměna města</w:t>
            </w:r>
          </w:p>
          <w:p w14:paraId="4A251920" w14:textId="77777777" w:rsidR="00140B51" w:rsidRDefault="00140B51" w:rsidP="00AD2F54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porovnání architektury ve vývoji</w:t>
            </w:r>
          </w:p>
          <w:p w14:paraId="0C41B3F3" w14:textId="77777777" w:rsidR="00140B51" w:rsidRDefault="00140B51" w:rsidP="00AD2F54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historický vznik a praktické užití perspektivy v</w:t>
            </w:r>
            <w:r w:rsidR="00B813DF">
              <w:t> </w:t>
            </w:r>
            <w:r>
              <w:t>architektuře</w:t>
            </w:r>
          </w:p>
          <w:p w14:paraId="4FA12427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F4D2D1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4C0E2CBD" w14:textId="77777777" w:rsidTr="005B3DA6">
        <w:trPr>
          <w:trHeight w:val="501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5BA39D4" w14:textId="77777777" w:rsidR="00140B51" w:rsidRDefault="00140B51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4491C2F" w14:textId="5E96FF61" w:rsidR="00140B51" w:rsidRDefault="00140B51" w:rsidP="00AD2F54">
            <w:pPr>
              <w:pStyle w:val="odrka"/>
              <w:numPr>
                <w:ilvl w:val="0"/>
                <w:numId w:val="1325"/>
              </w:numPr>
              <w:tabs>
                <w:tab w:val="left" w:pos="227"/>
              </w:tabs>
            </w:pPr>
            <w:r>
              <w:t>orientuje se v oblastech výtvarného umění, poznává současné trendy výtvarného umění</w:t>
            </w:r>
          </w:p>
          <w:p w14:paraId="13CB0A53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F57BE0F" w14:textId="77777777" w:rsidR="00140B51" w:rsidRDefault="00140B51" w:rsidP="00AD2F54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rPr>
                <w:szCs w:val="20"/>
              </w:rPr>
              <w:t xml:space="preserve">proměna konkrétních námětů, témat ve </w:t>
            </w:r>
            <w:r>
              <w:t>výtvarném umění</w:t>
            </w:r>
          </w:p>
          <w:p w14:paraId="1423303A" w14:textId="77777777" w:rsidR="00140B51" w:rsidRDefault="00140B51" w:rsidP="00AD2F54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t xml:space="preserve"> shromáždění informací o </w:t>
            </w:r>
            <w:proofErr w:type="gramStart"/>
            <w:r>
              <w:t>malířích ( galerie</w:t>
            </w:r>
            <w:proofErr w:type="gramEnd"/>
            <w:r>
              <w:t>, video, encyklopedie, četba, internet)</w:t>
            </w:r>
          </w:p>
          <w:p w14:paraId="24FDCE67" w14:textId="77777777" w:rsidR="00140B51" w:rsidRDefault="00140B51" w:rsidP="00AD2F54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t>porovnávání vybraných projevů kultur přírodních národů a projevů průmyslových civilizací</w:t>
            </w:r>
          </w:p>
          <w:p w14:paraId="37E41B23" w14:textId="77777777" w:rsidR="00140B51" w:rsidRDefault="00140B51" w:rsidP="00AD2F54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t xml:space="preserve">poznávání a srovnávání slohových rysů výtvarného umění </w:t>
            </w:r>
          </w:p>
          <w:p w14:paraId="44F1DFC3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E2211B6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2407A392" w14:textId="77777777" w:rsidTr="005B3DA6">
        <w:trPr>
          <w:trHeight w:val="501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56D71C49" w14:textId="77777777" w:rsidR="00140B51" w:rsidRDefault="00140B51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1564FD41" w14:textId="77777777" w:rsidR="00140B51" w:rsidRDefault="00140B51" w:rsidP="00AD2F54">
            <w:pPr>
              <w:pStyle w:val="odrka"/>
              <w:numPr>
                <w:ilvl w:val="0"/>
                <w:numId w:val="1327"/>
              </w:numPr>
              <w:tabs>
                <w:tab w:val="left" w:pos="227"/>
              </w:tabs>
            </w:pPr>
            <w:r>
              <w:t>analyzuje prvky výtvarného jazyka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5E546D32" w14:textId="77777777" w:rsidR="00140B51" w:rsidRDefault="00140B51" w:rsidP="00AD2F54">
            <w:pPr>
              <w:pStyle w:val="odrka"/>
              <w:numPr>
                <w:ilvl w:val="0"/>
                <w:numId w:val="1328"/>
              </w:numPr>
              <w:tabs>
                <w:tab w:val="left" w:pos="227"/>
              </w:tabs>
            </w:pPr>
            <w:r>
              <w:t>kompozice, rozbor malířských prostředků, rytmus, harmonie</w:t>
            </w:r>
          </w:p>
          <w:p w14:paraId="67EDF50C" w14:textId="77777777" w:rsidR="00140B51" w:rsidRDefault="00140B51" w:rsidP="00AD2F54">
            <w:pPr>
              <w:pStyle w:val="odrka"/>
              <w:numPr>
                <w:ilvl w:val="0"/>
                <w:numId w:val="1328"/>
              </w:numPr>
              <w:tabs>
                <w:tab w:val="left" w:pos="454"/>
              </w:tabs>
              <w:snapToGrid w:val="0"/>
              <w:ind w:left="454"/>
            </w:pPr>
            <w:r>
              <w:t>dynamika</w:t>
            </w:r>
          </w:p>
          <w:p w14:paraId="2EDEBE0E" w14:textId="77777777" w:rsidR="00B813DF" w:rsidRDefault="00B813DF" w:rsidP="00B813DF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454"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D9C2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190EB8A4" w14:textId="77777777" w:rsidTr="005B3DA6">
        <w:trPr>
          <w:trHeight w:val="501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541AE570" w14:textId="77777777" w:rsidR="00140B51" w:rsidRDefault="00140B51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26E0EBE1" w14:textId="77777777" w:rsidR="00140B51" w:rsidRDefault="00140B51" w:rsidP="00AD2F54">
            <w:pPr>
              <w:pStyle w:val="odrka"/>
              <w:numPr>
                <w:ilvl w:val="0"/>
                <w:numId w:val="1329"/>
              </w:numPr>
              <w:tabs>
                <w:tab w:val="left" w:pos="227"/>
              </w:tabs>
            </w:pPr>
            <w:r>
              <w:t>aktivně tvoří s uměleckým dílem ve vlastní tvorbě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1DC5E9B0" w14:textId="77777777" w:rsidR="00140B51" w:rsidRDefault="00140B51" w:rsidP="00AD2F54">
            <w:pPr>
              <w:pStyle w:val="odrka"/>
              <w:numPr>
                <w:ilvl w:val="0"/>
                <w:numId w:val="1330"/>
              </w:numPr>
              <w:tabs>
                <w:tab w:val="left" w:pos="227"/>
              </w:tabs>
            </w:pPr>
            <w:r>
              <w:t>zásahy do reprodukce</w:t>
            </w:r>
          </w:p>
          <w:p w14:paraId="4CA2BB56" w14:textId="77777777" w:rsidR="00140B51" w:rsidRDefault="00140B51" w:rsidP="00AD2F54">
            <w:pPr>
              <w:pStyle w:val="odrka"/>
              <w:numPr>
                <w:ilvl w:val="0"/>
                <w:numId w:val="1330"/>
              </w:numPr>
              <w:tabs>
                <w:tab w:val="left" w:pos="227"/>
              </w:tabs>
            </w:pPr>
            <w:r>
              <w:t>parafráze obrazu</w:t>
            </w:r>
          </w:p>
          <w:p w14:paraId="19F9A723" w14:textId="77777777" w:rsidR="00140B51" w:rsidRDefault="00140B51" w:rsidP="00AD2F54">
            <w:pPr>
              <w:pStyle w:val="odrka"/>
              <w:numPr>
                <w:ilvl w:val="0"/>
                <w:numId w:val="1330"/>
              </w:numPr>
              <w:tabs>
                <w:tab w:val="left" w:pos="227"/>
              </w:tabs>
            </w:pPr>
            <w:r>
              <w:t>pokus o kopii</w:t>
            </w:r>
          </w:p>
          <w:p w14:paraId="198DBBD7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  <w:p w14:paraId="6D6BDD93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2A0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21D18092" w14:textId="77777777" w:rsidTr="005B3DA6">
        <w:trPr>
          <w:trHeight w:val="483"/>
        </w:trPr>
        <w:tc>
          <w:tcPr>
            <w:tcW w:w="40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64CE305C" w14:textId="77777777" w:rsidR="00140B51" w:rsidRDefault="00140B51" w:rsidP="00AD2F54">
            <w:pPr>
              <w:pStyle w:val="odrka"/>
              <w:numPr>
                <w:ilvl w:val="0"/>
                <w:numId w:val="1331"/>
              </w:numPr>
              <w:tabs>
                <w:tab w:val="left" w:pos="227"/>
              </w:tabs>
            </w:pPr>
            <w:r>
              <w:t xml:space="preserve"> k tvorbě vizuálně obrazných vyjádření užívá některých z metod uplatňovaných v současném výtvarném umění a digitálních médiích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5222FE2" w14:textId="77777777" w:rsidR="00140B51" w:rsidRDefault="00140B51" w:rsidP="00AD2F54">
            <w:pPr>
              <w:pStyle w:val="odrka"/>
              <w:numPr>
                <w:ilvl w:val="0"/>
                <w:numId w:val="1332"/>
              </w:numPr>
              <w:tabs>
                <w:tab w:val="left" w:pos="227"/>
              </w:tabs>
            </w:pPr>
            <w:r>
              <w:t>uplatňují soudobé vyjadřovací prostředky či postupy a dokumentují svoji výtvarnou činnost pomocí videa, fotografování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B93D19D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manipulace s objekty</w:t>
            </w:r>
          </w:p>
          <w:p w14:paraId="10DD25B7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konstruování z obalů, přírodních prvků</w:t>
            </w:r>
          </w:p>
          <w:p w14:paraId="0EFCA15E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výtvarné akce v přírodě</w:t>
            </w:r>
          </w:p>
          <w:p w14:paraId="0CC75C5B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pohyb těla a jeho umístění v prostoru</w:t>
            </w:r>
          </w:p>
          <w:p w14:paraId="572ED44B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body–art</w:t>
            </w:r>
          </w:p>
          <w:p w14:paraId="3A9314CB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akční tvar malby</w:t>
            </w:r>
          </w:p>
          <w:p w14:paraId="37917787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vyjádření procesuálních a kvalitativních proměn</w:t>
            </w:r>
          </w:p>
          <w:p w14:paraId="62A35054" w14:textId="77777777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 xml:space="preserve">uplatnění koláže, </w:t>
            </w:r>
            <w:proofErr w:type="spellStart"/>
            <w:r>
              <w:t>dekoláže</w:t>
            </w:r>
            <w:proofErr w:type="spellEnd"/>
            <w:r>
              <w:t xml:space="preserve">, </w:t>
            </w:r>
            <w:proofErr w:type="spellStart"/>
            <w:r>
              <w:t>muchláže</w:t>
            </w:r>
            <w:proofErr w:type="spellEnd"/>
            <w:r>
              <w:t xml:space="preserve">, </w:t>
            </w:r>
            <w:proofErr w:type="spellStart"/>
            <w:r>
              <w:t>roláže</w:t>
            </w:r>
            <w:proofErr w:type="spellEnd"/>
            <w:r>
              <w:t>, práce s xeroxem</w:t>
            </w:r>
          </w:p>
          <w:p w14:paraId="2E4DA200" w14:textId="4B76C375" w:rsidR="00140B51" w:rsidRDefault="00140B51" w:rsidP="00AD2F54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 xml:space="preserve">dokumentace </w:t>
            </w:r>
            <w:r w:rsidR="00283A7A">
              <w:t>(</w:t>
            </w:r>
            <w:r>
              <w:t xml:space="preserve"> výstavy výtvarných prací</w:t>
            </w:r>
            <w:r w:rsidR="00283A7A">
              <w:t xml:space="preserve"> ve škole i mimo </w:t>
            </w:r>
            <w:proofErr w:type="gramStart"/>
            <w:r w:rsidR="00283A7A">
              <w:t xml:space="preserve">ni </w:t>
            </w:r>
            <w:r>
              <w:t>)</w:t>
            </w:r>
            <w:proofErr w:type="gramEnd"/>
          </w:p>
          <w:p w14:paraId="734C9AA9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D63C3B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7EF10A62" w14:textId="77777777" w:rsidTr="005B3DA6">
        <w:trPr>
          <w:trHeight w:val="483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D3E3268" w14:textId="77777777" w:rsidR="00140B51" w:rsidRDefault="00140B51" w:rsidP="00AD2F54">
            <w:pPr>
              <w:pStyle w:val="odrka"/>
              <w:numPr>
                <w:ilvl w:val="0"/>
                <w:numId w:val="1334"/>
              </w:numPr>
              <w:tabs>
                <w:tab w:val="left" w:pos="227"/>
              </w:tabs>
              <w:snapToGrid w:val="0"/>
            </w:pPr>
            <w:r>
              <w:t>vybírá a kombinuje vizuálně obrazné prostředky pro vlastní originální vyjádření a uplatnění své osobitosti; porovnává a hodnotí jejich účinek ve vizuálně obrazných vyjádřeních již existujících, či běžně užívaných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620CA06" w14:textId="77777777" w:rsidR="00140B51" w:rsidRDefault="00140B51" w:rsidP="00AD2F54">
            <w:pPr>
              <w:pStyle w:val="odrka"/>
              <w:numPr>
                <w:ilvl w:val="0"/>
                <w:numId w:val="1335"/>
              </w:numPr>
              <w:tabs>
                <w:tab w:val="left" w:pos="227"/>
              </w:tabs>
            </w:pPr>
            <w:r>
              <w:t xml:space="preserve"> využívá tradičních a netradičních účinků materiálů a technik pro originální vyjádření</w:t>
            </w:r>
          </w:p>
          <w:p w14:paraId="42F326F7" w14:textId="77777777" w:rsidR="00140B51" w:rsidRDefault="00140B51" w:rsidP="00AD2F54">
            <w:pPr>
              <w:pStyle w:val="odrka"/>
              <w:numPr>
                <w:ilvl w:val="0"/>
                <w:numId w:val="1335"/>
              </w:numPr>
              <w:tabs>
                <w:tab w:val="left" w:pos="227"/>
              </w:tabs>
            </w:pPr>
            <w:r>
              <w:t>využívá objektovou tvorbu</w:t>
            </w:r>
          </w:p>
          <w:p w14:paraId="052AA2F5" w14:textId="6CF8791E" w:rsidR="00140B51" w:rsidRDefault="00140B51" w:rsidP="00AD2F54">
            <w:pPr>
              <w:pStyle w:val="odrka"/>
              <w:numPr>
                <w:ilvl w:val="0"/>
                <w:numId w:val="1335"/>
              </w:numPr>
              <w:tabs>
                <w:tab w:val="left" w:pos="227"/>
              </w:tabs>
            </w:pPr>
            <w:r>
              <w:t xml:space="preserve"> </w:t>
            </w:r>
            <w:r w:rsidR="00283A7A">
              <w:t>poznává</w:t>
            </w:r>
            <w:r>
              <w:t xml:space="preserve"> obrazové systémy za účelem odhalování originálního způsobu interpretace</w:t>
            </w:r>
          </w:p>
          <w:p w14:paraId="4FBA4095" w14:textId="77777777" w:rsidR="00B813DF" w:rsidRDefault="00B813DF" w:rsidP="00B813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74C7B15" w14:textId="77777777" w:rsidR="00140B51" w:rsidRDefault="00140B51" w:rsidP="00AD2F54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  <w:snapToGrid w:val="0"/>
            </w:pPr>
            <w:r>
              <w:t>práce s různorodými výtvarnými prostředky k vyjádření vlastní originality a pro porovnání vizuálně obrazného vyjádření</w:t>
            </w:r>
          </w:p>
          <w:p w14:paraId="0C1A9E23" w14:textId="77777777" w:rsidR="00140B51" w:rsidRDefault="00140B51" w:rsidP="00AD2F54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vnímání materiálových a hmatových podnětů</w:t>
            </w:r>
          </w:p>
          <w:p w14:paraId="74315F75" w14:textId="77777777" w:rsidR="00140B51" w:rsidRDefault="00140B51" w:rsidP="00AD2F54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proměny nalezených předmětů</w:t>
            </w:r>
          </w:p>
          <w:p w14:paraId="2527F4EE" w14:textId="77777777" w:rsidR="00140B51" w:rsidRDefault="00140B51" w:rsidP="00AD2F54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vnímání a pozorování prostředí</w:t>
            </w:r>
          </w:p>
          <w:p w14:paraId="08EC17D2" w14:textId="77777777" w:rsidR="00140B51" w:rsidRDefault="00140B51" w:rsidP="00AD2F54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spojování předmětů přinášející nový obsah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5A8018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70FCD2C8" w14:textId="77777777" w:rsidTr="005B3DA6">
        <w:trPr>
          <w:trHeight w:val="483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0284080" w14:textId="6E9894D9" w:rsidR="00140B51" w:rsidRDefault="00140B51" w:rsidP="00AD2F54">
            <w:pPr>
              <w:pStyle w:val="odrka"/>
              <w:numPr>
                <w:ilvl w:val="0"/>
                <w:numId w:val="1337"/>
              </w:numPr>
              <w:tabs>
                <w:tab w:val="left" w:pos="227"/>
              </w:tabs>
            </w:pPr>
            <w:r>
              <w:t xml:space="preserve">uvědomuje si na konkrétních příkladech různorodost zdrojů interpretace vizuálně obrazných vyjádření 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33F1B62" w14:textId="77777777" w:rsidR="00140B51" w:rsidRDefault="00140B51" w:rsidP="00AD2F54">
            <w:pPr>
              <w:pStyle w:val="odrka"/>
              <w:numPr>
                <w:ilvl w:val="0"/>
                <w:numId w:val="1338"/>
              </w:numPr>
              <w:tabs>
                <w:tab w:val="left" w:pos="227"/>
              </w:tabs>
            </w:pPr>
            <w:r>
              <w:t>učí se interpretaci vizuálně obrazných vyjádření samostatně vytvořených a přejatých</w:t>
            </w:r>
          </w:p>
          <w:p w14:paraId="470A50E0" w14:textId="77777777" w:rsidR="00140B51" w:rsidRDefault="00140B51" w:rsidP="00AD2F54">
            <w:pPr>
              <w:pStyle w:val="odrka"/>
              <w:numPr>
                <w:ilvl w:val="0"/>
                <w:numId w:val="1338"/>
              </w:numPr>
              <w:tabs>
                <w:tab w:val="left" w:pos="227"/>
              </w:tabs>
            </w:pPr>
            <w:r>
              <w:t>učí se prezentaci těchto dokumentů, zdůvodnění své volby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1CD742B" w14:textId="77777777" w:rsidR="00140B51" w:rsidRDefault="00140B51" w:rsidP="00AD2F54">
            <w:pPr>
              <w:pStyle w:val="odrka"/>
              <w:numPr>
                <w:ilvl w:val="0"/>
                <w:numId w:val="1339"/>
              </w:numPr>
              <w:tabs>
                <w:tab w:val="left" w:pos="227"/>
              </w:tabs>
              <w:snapToGrid w:val="0"/>
            </w:pPr>
            <w:r>
              <w:t>vysvětluje, zdůvodňuje a obhajuje vlastní vizuální obrazové vyjádření i tvorbu druhých</w:t>
            </w:r>
          </w:p>
          <w:p w14:paraId="71EE8ACE" w14:textId="77777777" w:rsidR="00140B51" w:rsidRDefault="00140B51" w:rsidP="00AD2F54">
            <w:pPr>
              <w:pStyle w:val="odrka"/>
              <w:numPr>
                <w:ilvl w:val="0"/>
                <w:numId w:val="1340"/>
              </w:numPr>
              <w:tabs>
                <w:tab w:val="left" w:pos="227"/>
              </w:tabs>
            </w:pPr>
            <w:r>
              <w:t>učí se toleranci k odlišným způsobům výtvarného vyjádření (kritika a sebekritika)</w:t>
            </w:r>
          </w:p>
          <w:p w14:paraId="67500455" w14:textId="77777777" w:rsidR="00140B51" w:rsidRDefault="00140B51" w:rsidP="00AD2F54">
            <w:pPr>
              <w:pStyle w:val="odrka"/>
              <w:numPr>
                <w:ilvl w:val="0"/>
                <w:numId w:val="1340"/>
              </w:numPr>
              <w:tabs>
                <w:tab w:val="left" w:pos="227"/>
              </w:tabs>
            </w:pPr>
            <w:r>
              <w:t>učí se vedení dialogu, sebeprosazení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C328B1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140B51" w14:paraId="268B7E13" w14:textId="77777777" w:rsidTr="005B3DA6">
        <w:trPr>
          <w:trHeight w:val="1982"/>
        </w:trPr>
        <w:tc>
          <w:tcPr>
            <w:tcW w:w="4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2E2F439C" w14:textId="6E933FE4" w:rsidR="00140B51" w:rsidRDefault="00140B51" w:rsidP="00AD2F54">
            <w:pPr>
              <w:pStyle w:val="odrka"/>
              <w:numPr>
                <w:ilvl w:val="0"/>
                <w:numId w:val="1341"/>
              </w:numPr>
              <w:tabs>
                <w:tab w:val="left" w:pos="227"/>
              </w:tabs>
              <w:snapToGrid w:val="0"/>
            </w:pPr>
            <w:r>
              <w:t>samostatně odhaluje interpretační kontext vlastního i přejatého vizuálně obrazného vyjádření tak, aby byl srozumitelný pro ostatní</w:t>
            </w:r>
          </w:p>
        </w:tc>
        <w:tc>
          <w:tcPr>
            <w:tcW w:w="3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6418260" w14:textId="77777777" w:rsidR="00140B51" w:rsidRDefault="00140B51" w:rsidP="00AD2F54">
            <w:pPr>
              <w:pStyle w:val="odrka"/>
              <w:numPr>
                <w:ilvl w:val="0"/>
                <w:numId w:val="1342"/>
              </w:numPr>
              <w:tabs>
                <w:tab w:val="left" w:pos="227"/>
              </w:tabs>
            </w:pPr>
            <w:r>
              <w:t xml:space="preserve"> ověřuje komunikační účinky vybraných, vizuálně obrazných vyjádření v sociálních vztazích, nalézá vhodnou formu pro jejich prezentaci</w:t>
            </w:r>
          </w:p>
        </w:tc>
        <w:tc>
          <w:tcPr>
            <w:tcW w:w="4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7A337A62" w14:textId="77777777" w:rsidR="00140B51" w:rsidRDefault="00140B51" w:rsidP="00AD2F54">
            <w:pPr>
              <w:pStyle w:val="odrka"/>
              <w:numPr>
                <w:ilvl w:val="0"/>
                <w:numId w:val="1343"/>
              </w:numPr>
              <w:tabs>
                <w:tab w:val="left" w:pos="227"/>
              </w:tabs>
              <w:snapToGrid w:val="0"/>
            </w:pPr>
            <w:r>
              <w:t>sleduje a dokumentuje proměny vlastního výtvarného vývoje</w:t>
            </w:r>
          </w:p>
          <w:p w14:paraId="23EAF5D1" w14:textId="77777777" w:rsidR="00140B51" w:rsidRDefault="00140B51" w:rsidP="00AD2F54">
            <w:pPr>
              <w:pStyle w:val="odrka"/>
              <w:numPr>
                <w:ilvl w:val="0"/>
                <w:numId w:val="1343"/>
              </w:numPr>
              <w:tabs>
                <w:tab w:val="left" w:pos="227"/>
              </w:tabs>
            </w:pPr>
            <w:r>
              <w:t>podílí se na prezentaci (výstava prací ve škole i mimo školu)</w:t>
            </w:r>
          </w:p>
          <w:p w14:paraId="07E52247" w14:textId="77777777" w:rsidR="00140B51" w:rsidRDefault="00140B51" w:rsidP="00AD2F54">
            <w:pPr>
              <w:pStyle w:val="odrka"/>
              <w:numPr>
                <w:ilvl w:val="0"/>
                <w:numId w:val="1343"/>
              </w:numPr>
              <w:tabs>
                <w:tab w:val="left" w:pos="227"/>
              </w:tabs>
            </w:pPr>
            <w:r>
              <w:t>estetické zlepšování prostředí školy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60BEFA" w14:textId="77777777" w:rsidR="00140B51" w:rsidRDefault="00140B51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</w:tbl>
    <w:p w14:paraId="00F82973" w14:textId="77777777" w:rsidR="00140B51" w:rsidRDefault="00140B51" w:rsidP="00B813DF"/>
    <w:sectPr w:rsidR="00140B51" w:rsidSect="005B3D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6837" w:h="11905" w:orient="landscape"/>
      <w:pgMar w:top="1134" w:right="1244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F4910" w14:textId="77777777" w:rsidR="005A51E1" w:rsidRDefault="005A51E1">
      <w:r>
        <w:separator/>
      </w:r>
    </w:p>
  </w:endnote>
  <w:endnote w:type="continuationSeparator" w:id="0">
    <w:p w14:paraId="3DC8E506" w14:textId="77777777" w:rsidR="005A51E1" w:rsidRDefault="005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2362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0065C">
      <w:rPr>
        <w:noProof/>
      </w:rPr>
      <w:t>182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C3013" w14:textId="77777777" w:rsidR="00C45D4B" w:rsidRDefault="00C45D4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C2A62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0065C">
      <w:rPr>
        <w:noProof/>
      </w:rPr>
      <w:t>187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F90EA" w14:textId="77777777" w:rsidR="00C45D4B" w:rsidRDefault="00C45D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F822F" w14:textId="77777777" w:rsidR="005A51E1" w:rsidRDefault="005A51E1">
      <w:r>
        <w:separator/>
      </w:r>
    </w:p>
  </w:footnote>
  <w:footnote w:type="continuationSeparator" w:id="0">
    <w:p w14:paraId="7AAA4837" w14:textId="77777777" w:rsidR="005A51E1" w:rsidRDefault="005A5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3073B" w14:textId="77777777" w:rsidR="00C45D4B" w:rsidRDefault="00C45D4B" w:rsidP="00B813DF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8789"/>
        <w:tab w:val="right" w:pos="14130"/>
      </w:tabs>
    </w:pPr>
    <w:r>
      <w:t xml:space="preserve">ŠVP </w:t>
    </w:r>
    <w:r w:rsidR="005B3DA6">
      <w:t>ZV – GATE</w:t>
    </w:r>
    <w:r>
      <w:tab/>
    </w:r>
    <w:r w:rsidR="005B3DA6">
      <w:t xml:space="preserve">Svazek 2 – </w:t>
    </w:r>
    <w:r>
      <w:t xml:space="preserve">Učební osnovy </w:t>
    </w:r>
    <w:r w:rsidR="00B813DF">
      <w:t>Výtvarná výchova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00BFE" w14:textId="77777777" w:rsidR="00C45D4B" w:rsidRDefault="00C45D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1E83E" w14:textId="77777777" w:rsidR="00C45D4B" w:rsidRDefault="00C45D4B" w:rsidP="005B3DA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317"/>
      </w:tabs>
    </w:pPr>
    <w:r>
      <w:t>ŠVP</w:t>
    </w:r>
    <w:r w:rsidR="005B3DA6">
      <w:t xml:space="preserve"> ZV – GATE</w:t>
    </w:r>
    <w:r>
      <w:tab/>
    </w:r>
    <w:r w:rsidR="005B3DA6">
      <w:t xml:space="preserve">Svazek 2 – </w:t>
    </w:r>
    <w:r>
      <w:t>Učební osnovy</w:t>
    </w:r>
    <w:r w:rsidR="00B813DF">
      <w:t xml:space="preserve"> Výtvarná výchova</w:t>
    </w:r>
  </w:p>
  <w:p w14:paraId="6A677D5E" w14:textId="77777777" w:rsidR="005B3DA6" w:rsidRDefault="005B3DA6" w:rsidP="005B3DA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317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F9077" w14:textId="77777777" w:rsidR="00C45D4B" w:rsidRDefault="00C45D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52393D"/>
    <w:multiLevelType w:val="hybridMultilevel"/>
    <w:tmpl w:val="1854A7CE"/>
    <w:lvl w:ilvl="0" w:tplc="0405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9"/>
  </w:num>
  <w:num w:numId="1456">
    <w:abstractNumId w:val="1582"/>
  </w:num>
  <w:num w:numId="1457">
    <w:abstractNumId w:val="1582"/>
  </w:num>
  <w:num w:numId="1458">
    <w:abstractNumId w:val="1582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2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1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6"/>
  </w:num>
  <w:num w:numId="1494">
    <w:abstractNumId w:val="1491"/>
  </w:num>
  <w:num w:numId="1495">
    <w:abstractNumId w:val="1555"/>
  </w:num>
  <w:num w:numId="1496">
    <w:abstractNumId w:val="1589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4"/>
  </w:num>
  <w:num w:numId="1502">
    <w:abstractNumId w:val="1476"/>
  </w:num>
  <w:num w:numId="1503">
    <w:abstractNumId w:val="1608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5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3"/>
  </w:num>
  <w:num w:numId="1536">
    <w:abstractNumId w:val="1597"/>
  </w:num>
  <w:num w:numId="1537">
    <w:abstractNumId w:val="1595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4"/>
  </w:num>
  <w:num w:numId="1544">
    <w:abstractNumId w:val="1606"/>
  </w:num>
  <w:num w:numId="1545">
    <w:abstractNumId w:val="1593"/>
  </w:num>
  <w:num w:numId="1546">
    <w:abstractNumId w:val="1585"/>
  </w:num>
  <w:num w:numId="1547">
    <w:abstractNumId w:val="1548"/>
  </w:num>
  <w:num w:numId="1548">
    <w:abstractNumId w:val="1482"/>
  </w:num>
  <w:num w:numId="1549">
    <w:abstractNumId w:val="1588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600"/>
  </w:num>
  <w:num w:numId="1555">
    <w:abstractNumId w:val="1600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4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7"/>
  </w:num>
  <w:num w:numId="1575">
    <w:abstractNumId w:val="1598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90"/>
  </w:num>
  <w:num w:numId="1580">
    <w:abstractNumId w:val="1513"/>
  </w:num>
  <w:num w:numId="1581">
    <w:abstractNumId w:val="1472"/>
  </w:num>
  <w:num w:numId="1582">
    <w:abstractNumId w:val="1586"/>
  </w:num>
  <w:num w:numId="1583">
    <w:abstractNumId w:val="1538"/>
  </w:num>
  <w:num w:numId="1584">
    <w:abstractNumId w:val="1530"/>
  </w:num>
  <w:num w:numId="1585">
    <w:abstractNumId w:val="1581"/>
  </w:num>
  <w:num w:numId="1586">
    <w:abstractNumId w:val="1492"/>
  </w:num>
  <w:num w:numId="1587">
    <w:abstractNumId w:val="1592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80"/>
  </w:num>
  <w:num w:numId="1597">
    <w:abstractNumId w:val="1580"/>
  </w:num>
  <w:num w:numId="1598">
    <w:abstractNumId w:val="1580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6"/>
  </w:num>
  <w:num w:numId="1612">
    <w:abstractNumId w:val="1603"/>
  </w:num>
  <w:num w:numId="1613">
    <w:abstractNumId w:val="1532"/>
  </w:num>
  <w:num w:numId="1614">
    <w:abstractNumId w:val="1549"/>
  </w:num>
  <w:num w:numId="1615">
    <w:abstractNumId w:val="1594"/>
  </w:num>
  <w:num w:numId="1616">
    <w:abstractNumId w:val="1459"/>
  </w:num>
  <w:num w:numId="1617">
    <w:abstractNumId w:val="1573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9"/>
  </w:num>
  <w:num w:numId="1625">
    <w:abstractNumId w:val="1534"/>
  </w:num>
  <w:num w:numId="1626">
    <w:abstractNumId w:val="1575"/>
  </w:num>
  <w:num w:numId="1627">
    <w:abstractNumId w:val="1514"/>
  </w:num>
  <w:num w:numId="1628">
    <w:abstractNumId w:val="1578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1"/>
  </w:num>
  <w:num w:numId="1635">
    <w:abstractNumId w:val="1536"/>
  </w:num>
  <w:num w:numId="1636">
    <w:abstractNumId w:val="1587"/>
  </w:num>
  <w:num w:numId="1637">
    <w:abstractNumId w:val="1519"/>
  </w:num>
  <w:num w:numId="1638">
    <w:abstractNumId w:val="1577"/>
  </w:num>
  <w:num w:numId="1639">
    <w:abstractNumId w:val="1509"/>
  </w:num>
  <w:num w:numId="1640">
    <w:abstractNumId w:val="1520"/>
  </w:num>
  <w:num w:numId="1641">
    <w:abstractNumId w:val="1572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52228"/>
    <w:rsid w:val="000A1314"/>
    <w:rsid w:val="000A3E1C"/>
    <w:rsid w:val="000A4460"/>
    <w:rsid w:val="000D2418"/>
    <w:rsid w:val="00140B51"/>
    <w:rsid w:val="00173BA7"/>
    <w:rsid w:val="001B1DFE"/>
    <w:rsid w:val="00221A4B"/>
    <w:rsid w:val="0025604A"/>
    <w:rsid w:val="00283A7A"/>
    <w:rsid w:val="002A2360"/>
    <w:rsid w:val="002C4908"/>
    <w:rsid w:val="0031240A"/>
    <w:rsid w:val="00322397"/>
    <w:rsid w:val="00324BA6"/>
    <w:rsid w:val="003C4135"/>
    <w:rsid w:val="003D203C"/>
    <w:rsid w:val="003E5884"/>
    <w:rsid w:val="00405823"/>
    <w:rsid w:val="0044228E"/>
    <w:rsid w:val="004561ED"/>
    <w:rsid w:val="00456532"/>
    <w:rsid w:val="004634DD"/>
    <w:rsid w:val="004C2340"/>
    <w:rsid w:val="00522CEA"/>
    <w:rsid w:val="005A51E1"/>
    <w:rsid w:val="005B3DA6"/>
    <w:rsid w:val="005F2E4E"/>
    <w:rsid w:val="006238E1"/>
    <w:rsid w:val="006A5D5A"/>
    <w:rsid w:val="006B0C27"/>
    <w:rsid w:val="006C42FD"/>
    <w:rsid w:val="00702D40"/>
    <w:rsid w:val="00722077"/>
    <w:rsid w:val="007C40EF"/>
    <w:rsid w:val="007C7A9A"/>
    <w:rsid w:val="00833805"/>
    <w:rsid w:val="00857702"/>
    <w:rsid w:val="00860CDF"/>
    <w:rsid w:val="008972D2"/>
    <w:rsid w:val="008A7D44"/>
    <w:rsid w:val="0090065C"/>
    <w:rsid w:val="009D0286"/>
    <w:rsid w:val="009D44D4"/>
    <w:rsid w:val="009F15EC"/>
    <w:rsid w:val="00A2776F"/>
    <w:rsid w:val="00AB4A5E"/>
    <w:rsid w:val="00AC4B25"/>
    <w:rsid w:val="00AD2F54"/>
    <w:rsid w:val="00B03D55"/>
    <w:rsid w:val="00B76C14"/>
    <w:rsid w:val="00B813DF"/>
    <w:rsid w:val="00B9005A"/>
    <w:rsid w:val="00B92C61"/>
    <w:rsid w:val="00BB2021"/>
    <w:rsid w:val="00BB54FB"/>
    <w:rsid w:val="00BC15B2"/>
    <w:rsid w:val="00C45D4B"/>
    <w:rsid w:val="00C61DB4"/>
    <w:rsid w:val="00C97A5F"/>
    <w:rsid w:val="00CF7FAE"/>
    <w:rsid w:val="00D1312C"/>
    <w:rsid w:val="00D23EC7"/>
    <w:rsid w:val="00D83988"/>
    <w:rsid w:val="00D9009C"/>
    <w:rsid w:val="00DF01A3"/>
    <w:rsid w:val="00E0172F"/>
    <w:rsid w:val="00E96020"/>
    <w:rsid w:val="00EA7C26"/>
    <w:rsid w:val="00EC28F9"/>
    <w:rsid w:val="00EC3442"/>
    <w:rsid w:val="00F20456"/>
    <w:rsid w:val="00F42599"/>
    <w:rsid w:val="00F53BAE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968E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B6B2-7492-4E49-B8C4-66D661BC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1632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výtvarka</vt:lpstr>
    </vt:vector>
  </TitlesOfParts>
  <Company>gymnazium</Company>
  <LinksUpToDate>false</LinksUpToDate>
  <CharactersWithSpaces>11243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výtvarka</dc:title>
  <dc:creator>orsagova</dc:creator>
  <cp:lastModifiedBy>Romana Orságová</cp:lastModifiedBy>
  <cp:revision>5</cp:revision>
  <cp:lastPrinted>2012-06-22T10:45:00Z</cp:lastPrinted>
  <dcterms:created xsi:type="dcterms:W3CDTF">2022-01-31T05:22:00Z</dcterms:created>
  <dcterms:modified xsi:type="dcterms:W3CDTF">2022-05-30T10:00:00Z</dcterms:modified>
</cp:coreProperties>
</file>