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941420" w14:textId="77777777" w:rsidR="00810AAE" w:rsidRDefault="004438CF">
      <w:pPr>
        <w:pStyle w:val="kapitolaosnovy"/>
        <w:numPr>
          <w:ilvl w:val="0"/>
          <w:numId w:val="1"/>
        </w:numPr>
        <w:tabs>
          <w:tab w:val="left" w:pos="0"/>
        </w:tabs>
      </w:pPr>
      <w:r>
        <w:t>Společenskovědní blok</w:t>
      </w:r>
    </w:p>
    <w:p w14:paraId="55D4C127" w14:textId="77777777" w:rsidR="00810AAE" w:rsidRDefault="00810AAE">
      <w:pPr>
        <w:pStyle w:val="kapitolka"/>
      </w:pPr>
      <w:r>
        <w:t>Charakteristika</w:t>
      </w:r>
    </w:p>
    <w:p w14:paraId="5E02D17A" w14:textId="77777777" w:rsidR="00B06B50" w:rsidRDefault="00CD7135" w:rsidP="00B06B50">
      <w:pPr>
        <w:pStyle w:val="textik"/>
      </w:pPr>
      <w:r>
        <w:t>Společenskovědní blok realizuje vzdělávací oblast Člověk a společnost, konkrétně vzdělávací obory Děj</w:t>
      </w:r>
      <w:r w:rsidR="00EE6092">
        <w:t>e</w:t>
      </w:r>
      <w:r>
        <w:t>pis a Výchova k občanství a část vzdělávací oblasti Člověk a</w:t>
      </w:r>
      <w:r w:rsidR="00221FE0">
        <w:t> </w:t>
      </w:r>
      <w:r>
        <w:t xml:space="preserve">příroda, konkrétně část vzdělávacího oboru Zeměpis. Dále integruje vzdělávací obsah </w:t>
      </w:r>
      <w:r w:rsidRPr="00E037A2">
        <w:t>Člověk a svět práce, Člověk a zdraví</w:t>
      </w:r>
      <w:r>
        <w:t>.</w:t>
      </w:r>
      <w:r w:rsidR="00B06B50">
        <w:t xml:space="preserve"> Společenskovědní blok zahrnuje ve své náplni </w:t>
      </w:r>
      <w:proofErr w:type="gramStart"/>
      <w:r w:rsidR="00B06B50">
        <w:t>i  průřezová</w:t>
      </w:r>
      <w:proofErr w:type="gramEnd"/>
      <w:r w:rsidR="00B06B50">
        <w:t xml:space="preserve"> témata. Je to Výchova demokratického občana, Výchova k myšlení v evropských a globálních souvislostech, Multikulturní výchova, Enviromentální výchova, Mediální výchova a Osobnostní a sociální výchova.</w:t>
      </w:r>
    </w:p>
    <w:p w14:paraId="2D2B2D22" w14:textId="77777777" w:rsidR="00027F89" w:rsidRDefault="00112D4B" w:rsidP="00B06B50">
      <w:pPr>
        <w:pStyle w:val="textik"/>
      </w:pPr>
      <w:r>
        <w:t>Výuka je realizována v předmětu Občanská výchova a v bloku předmětů Dě</w:t>
      </w:r>
      <w:r w:rsidR="00221FE0">
        <w:t>jepis a </w:t>
      </w:r>
      <w:r>
        <w:t>Zeměpis.</w:t>
      </w:r>
      <w:r w:rsidR="00027F89">
        <w:t xml:space="preserve"> </w:t>
      </w:r>
    </w:p>
    <w:p w14:paraId="6C6F35D5" w14:textId="77777777" w:rsidR="00014CD4" w:rsidRDefault="00B06B50" w:rsidP="00221FE0">
      <w:pPr>
        <w:pStyle w:val="textik"/>
        <w:widowControl/>
      </w:pPr>
      <w:r>
        <w:t xml:space="preserve">Společenskovědní blok se vyučuje ve všech ročnících nižšího stupně osmiletého gymnázia. </w:t>
      </w:r>
    </w:p>
    <w:p w14:paraId="01712D56" w14:textId="77777777" w:rsidR="00810AAE" w:rsidRDefault="00027F89">
      <w:pPr>
        <w:pStyle w:val="textik"/>
      </w:pPr>
      <w:r w:rsidRPr="00102F70">
        <w:t>Upřednostňovaná forma realizace je vyučovací hodina s výraznějším začleňováním krátkod</w:t>
      </w:r>
      <w:r w:rsidR="00221FE0">
        <w:t>obých i dlouhodobých projektů. </w:t>
      </w:r>
      <w:r w:rsidR="00B06B50">
        <w:t xml:space="preserve">Výuka je organizována převážně ve třídách, s ohledem na konkrétní výstupy i na jiných místech mimo školu – městský úřad, úřad práce, knihovna, památná místa regionu a další významné prostory města. </w:t>
      </w:r>
      <w:r w:rsidR="004438CF">
        <w:t>Společenskovědní blok</w:t>
      </w:r>
      <w:r w:rsidR="00810AAE">
        <w:t xml:space="preserve"> pomáhá žákům přijmout roli občana v demokratické společnosti, a to prostřednictvím poznání sebe sama a orientace v sociální realitě. Otevírá cestu k sebepoznávání a k přijímání pozitivních životních hodnot. Rozvíjí schopnost kritického myšlení, praktického využití získaných poznatků, schopnost argumentace i úspěšného vedení dialogu, diskuze. Utváří a rozvíjí způsobilost žáků k mravně odpovědnému jednání, formuje u nich vědomí odpovědnosti za vlastní život a další životní dráhu, za důsledky svého rozhodování, za kvalitu mezilidských vztahů a životního prostředí. Důležitou </w:t>
      </w:r>
      <w:proofErr w:type="gramStart"/>
      <w:r w:rsidR="00810AAE">
        <w:t>součástí  je</w:t>
      </w:r>
      <w:proofErr w:type="gramEnd"/>
      <w:r w:rsidR="00810AAE">
        <w:t xml:space="preserve"> výchova k toleranci a respektování lidských práv, k úctě a ochraně člověka, občana, ale i kulturních hodnot.</w:t>
      </w:r>
    </w:p>
    <w:p w14:paraId="6DE4E094" w14:textId="77777777" w:rsidR="004438CF" w:rsidRDefault="004438CF" w:rsidP="004438CF">
      <w:pPr>
        <w:pStyle w:val="textik"/>
      </w:pPr>
      <w:r>
        <w:t xml:space="preserve">Závěry, ke kterým žáci došli, aplikují na současnou praxi, kterou posuzují s ohledem na znalost historie. Na základě zjištěných faktů si utvoří názor a zaujmou postoj. Soustavně hledají svůj vztah k minulosti, k odkazu předků, který určuje naši současnou realitu i budoucnost. Postupně odhalují principy fungování lidské společnosti na příkladech z historie. Porozumí rozmanitosti různých kultur, tolerují </w:t>
      </w:r>
      <w:proofErr w:type="gramStart"/>
      <w:r>
        <w:t>odlišnost</w:t>
      </w:r>
      <w:proofErr w:type="gramEnd"/>
      <w:r>
        <w:t xml:space="preserve"> a naopak se snaží využít nových podnětů pro obohacení svého duchovního světa. Učí se přijmout svůj díl zodpovědnosti za vývoj národa, státu, společnosti, lidstva.</w:t>
      </w:r>
    </w:p>
    <w:p w14:paraId="008891A5" w14:textId="77777777" w:rsidR="004438CF" w:rsidRDefault="00767051" w:rsidP="004438CF">
      <w:pPr>
        <w:pStyle w:val="textik"/>
      </w:pPr>
      <w:r>
        <w:t>Společenskovědní blok</w:t>
      </w:r>
      <w:r w:rsidR="004438CF">
        <w:t xml:space="preserve"> rozvíjí všechny klíčové kompetence definované v RVP. Žáci rozličně pracují s informacemi, řeší problémy, zaujímají stanoviska, formulují a prezentují výsledky své práce a své názory, učí se spolupracovat ve skupině a budují a kultivují své </w:t>
      </w:r>
      <w:r w:rsidR="004438CF">
        <w:lastRenderedPageBreak/>
        <w:t>občanské a společenské vědomí. K tomu, aby si studenti tyto kompetence osvojili, používají pedagogové na naší škole různých metod od výkladu přes práci s informacemi, práci ve skupinách, samostatnou práci, problémové a projektové vyučování až po strukturované drama.</w:t>
      </w:r>
    </w:p>
    <w:p w14:paraId="124819F8" w14:textId="77777777" w:rsidR="00767051" w:rsidRDefault="00767051">
      <w:pPr>
        <w:pStyle w:val="podkapitolka"/>
      </w:pPr>
    </w:p>
    <w:p w14:paraId="73190D51" w14:textId="77777777" w:rsidR="00810AAE" w:rsidRDefault="00810AAE">
      <w:pPr>
        <w:pStyle w:val="podkapitolka"/>
      </w:pPr>
      <w:r>
        <w:t>Výchovné a vzdělávací strategie</w:t>
      </w:r>
    </w:p>
    <w:p w14:paraId="2320DA0C" w14:textId="77777777" w:rsidR="00060631" w:rsidRDefault="00060631">
      <w:pPr>
        <w:pStyle w:val="podkapitolka"/>
      </w:pPr>
      <w:r>
        <w:t>předmětů Dějepis, Občanská výchova a Zeměpis Společenskovědního bloku:</w:t>
      </w:r>
    </w:p>
    <w:p w14:paraId="3E59B2BC" w14:textId="77777777" w:rsidR="00B06B50" w:rsidRDefault="00B06B50" w:rsidP="00B06B50">
      <w:pPr>
        <w:pStyle w:val="textik"/>
      </w:pPr>
      <w:r>
        <w:t>Uplatňujeme takové formy, postupy a metody práce s žáky, aby docházelo k rozvoji osobnosti jako celku, podporujeme u žáků jejich aktivitu, uvědomění si své role ve společnosti, finanční gramotnost, přiměřené sebevědomí a zdravé sebehodnocení.</w:t>
      </w:r>
    </w:p>
    <w:p w14:paraId="122AAEDE" w14:textId="77777777" w:rsidR="00B06B50" w:rsidRDefault="00B06B50" w:rsidP="00B06B50">
      <w:pPr>
        <w:pStyle w:val="textik"/>
      </w:pPr>
      <w:r>
        <w:t xml:space="preserve">Vytváříme k učení vhodné podmínky a </w:t>
      </w:r>
      <w:proofErr w:type="gramStart"/>
      <w:r>
        <w:t>podporujeme  rozvoj</w:t>
      </w:r>
      <w:proofErr w:type="gramEnd"/>
      <w:r>
        <w:t xml:space="preserve"> všech klíčových kompetencí.</w:t>
      </w:r>
    </w:p>
    <w:p w14:paraId="0A832297" w14:textId="77777777" w:rsidR="00B06B50" w:rsidRDefault="00B06B50">
      <w:pPr>
        <w:pStyle w:val="textik"/>
      </w:pPr>
    </w:p>
    <w:p w14:paraId="63D2A736" w14:textId="77777777" w:rsidR="00810AAE" w:rsidRDefault="00810AAE">
      <w:pPr>
        <w:pStyle w:val="kompetence"/>
      </w:pPr>
      <w:r>
        <w:t>Kompetence k učení</w:t>
      </w:r>
    </w:p>
    <w:p w14:paraId="2365B0D7" w14:textId="77777777" w:rsidR="00767051" w:rsidRDefault="00810AAE" w:rsidP="00767051">
      <w:pPr>
        <w:pStyle w:val="textik"/>
      </w:pPr>
      <w:r>
        <w:t>Učitel:</w:t>
      </w:r>
    </w:p>
    <w:p w14:paraId="0F3DE301" w14:textId="77777777" w:rsidR="00810AAE" w:rsidRDefault="00810AAE" w:rsidP="008429E8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 xml:space="preserve">využívá různých informačních zdrojů, a tak rozvíjí schopnost žáka pracovat s různými druhy informací a ty pak využívat při realizaci a prezentaci skupinové práce, při tvorbě referátů a projektů, při hledání </w:t>
      </w:r>
      <w:r w:rsidR="00920BDF">
        <w:t>souvislostí a vyvozování závěrů,</w:t>
      </w:r>
    </w:p>
    <w:p w14:paraId="543A47FF" w14:textId="77777777" w:rsidR="00767051" w:rsidRDefault="00767051" w:rsidP="00767051">
      <w:pPr>
        <w:pStyle w:val="odrkatext"/>
        <w:numPr>
          <w:ilvl w:val="0"/>
          <w:numId w:val="2"/>
        </w:numPr>
        <w:tabs>
          <w:tab w:val="left" w:pos="681"/>
        </w:tabs>
        <w:ind w:left="681"/>
      </w:pPr>
      <w:r>
        <w:t>vede žáky k zodpovědnosti za své vzdělávání</w:t>
      </w:r>
      <w:r w:rsidR="00920BDF">
        <w:t>,</w:t>
      </w:r>
    </w:p>
    <w:p w14:paraId="5AE8E909" w14:textId="77777777" w:rsidR="00767051" w:rsidRDefault="00767051" w:rsidP="00767051">
      <w:pPr>
        <w:pStyle w:val="odrkatext"/>
        <w:numPr>
          <w:ilvl w:val="0"/>
          <w:numId w:val="85"/>
        </w:numPr>
        <w:tabs>
          <w:tab w:val="left" w:pos="681"/>
        </w:tabs>
        <w:ind w:left="681"/>
      </w:pPr>
      <w:r>
        <w:t>pomáhá žákům osvojit si strategii učení a motivuje je pro celoživotní učení.</w:t>
      </w:r>
    </w:p>
    <w:p w14:paraId="3440F196" w14:textId="77777777" w:rsidR="00767051" w:rsidRDefault="00767051" w:rsidP="00767051">
      <w:pPr>
        <w:pStyle w:val="odrkatext"/>
        <w:tabs>
          <w:tab w:val="clear" w:pos="227"/>
          <w:tab w:val="left" w:pos="681"/>
        </w:tabs>
        <w:ind w:left="681"/>
      </w:pPr>
    </w:p>
    <w:p w14:paraId="3A80CFE0" w14:textId="77777777" w:rsidR="00810AAE" w:rsidRDefault="00810AAE">
      <w:pPr>
        <w:pStyle w:val="kompetence"/>
        <w:widowControl/>
        <w:ind w:firstLine="454"/>
      </w:pPr>
      <w:r>
        <w:t>Kompetence k řešení problémů</w:t>
      </w:r>
    </w:p>
    <w:p w14:paraId="7AB389AE" w14:textId="77777777" w:rsidR="00810AAE" w:rsidRDefault="00810AAE">
      <w:pPr>
        <w:pStyle w:val="textik"/>
      </w:pPr>
      <w:r>
        <w:t>Učitel:</w:t>
      </w:r>
    </w:p>
    <w:p w14:paraId="54B5D916" w14:textId="77777777" w:rsidR="00810AAE" w:rsidRDefault="00810AAE" w:rsidP="008429E8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zadává témata pro skupinovou práci, přičemž naplnit obsah tématu znamená pro žáka nalézt nástroje, umět kriticky posoudit, ptát se po příčinách, zorien</w:t>
      </w:r>
      <w:r w:rsidR="00767051">
        <w:t>tovat se v problému a řešit jej</w:t>
      </w:r>
      <w:r w:rsidR="00920BDF">
        <w:t>,</w:t>
      </w:r>
    </w:p>
    <w:p w14:paraId="5F560B04" w14:textId="77777777" w:rsidR="00810AAE" w:rsidRDefault="00810AAE" w:rsidP="008429E8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>aplikuje rozmanité herní formy, které u žáka podpo</w:t>
      </w:r>
      <w:r w:rsidR="00920BDF">
        <w:t>rují logické a kritické myšlení,</w:t>
      </w:r>
    </w:p>
    <w:p w14:paraId="02F1731F" w14:textId="77777777" w:rsidR="00920BDF" w:rsidRDefault="00920BDF" w:rsidP="00920BDF">
      <w:pPr>
        <w:pStyle w:val="odrkatext"/>
        <w:tabs>
          <w:tab w:val="clear" w:pos="227"/>
          <w:tab w:val="left" w:pos="681"/>
        </w:tabs>
        <w:ind w:left="681"/>
      </w:pPr>
    </w:p>
    <w:p w14:paraId="03DA1780" w14:textId="77777777" w:rsidR="00810AAE" w:rsidRDefault="00810AAE">
      <w:pPr>
        <w:pStyle w:val="kompetence"/>
        <w:keepNext w:val="0"/>
        <w:ind w:firstLine="454"/>
      </w:pPr>
      <w:r>
        <w:t>Kompetence komunikativní</w:t>
      </w:r>
    </w:p>
    <w:p w14:paraId="60C4358F" w14:textId="77777777" w:rsidR="00810AAE" w:rsidRDefault="00810AAE">
      <w:pPr>
        <w:pStyle w:val="textik"/>
      </w:pPr>
      <w:r>
        <w:t>Učitel:</w:t>
      </w:r>
    </w:p>
    <w:p w14:paraId="6247984A" w14:textId="77777777"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výstižnému vyjadřování,</w:t>
      </w:r>
    </w:p>
    <w:p w14:paraId="6FAA2845" w14:textId="77777777"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poukazuje na jejich komunikační dovednost,</w:t>
      </w:r>
    </w:p>
    <w:p w14:paraId="6DD7D3A7" w14:textId="77777777"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toleranci, úctě a odpovědnosti tím, že žák formuluje své poznatky, myšlenky, názory a postoje ve skupině vrstevníků,</w:t>
      </w:r>
    </w:p>
    <w:p w14:paraId="0BDF9FCA" w14:textId="77777777"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umožňuje žákům zdokonalovat své vrozené dispozice ke komunikaci, porozumět různým druhům záznamů mluveného a psaného slova,</w:t>
      </w:r>
    </w:p>
    <w:p w14:paraId="1D01AE13" w14:textId="77777777" w:rsidR="00810AAE" w:rsidRDefault="00810AAE" w:rsidP="008429E8">
      <w:pPr>
        <w:pStyle w:val="odrkatext"/>
        <w:numPr>
          <w:ilvl w:val="0"/>
          <w:numId w:val="4"/>
        </w:numPr>
        <w:tabs>
          <w:tab w:val="left" w:pos="681"/>
        </w:tabs>
        <w:ind w:left="681"/>
      </w:pPr>
      <w:r>
        <w:t>vede žáky k tomu, aby své postoje nejen vyjádřili, ale i vzájemně konfrontovali a kriticky hodnotili.</w:t>
      </w:r>
    </w:p>
    <w:p w14:paraId="647FD063" w14:textId="77777777" w:rsidR="00920BDF" w:rsidRDefault="00920BDF">
      <w:pPr>
        <w:pStyle w:val="kompetence"/>
      </w:pPr>
    </w:p>
    <w:p w14:paraId="166A5CBB" w14:textId="77777777" w:rsidR="00810AAE" w:rsidRDefault="00810AAE">
      <w:pPr>
        <w:pStyle w:val="kompetence"/>
      </w:pPr>
      <w:r>
        <w:t>Kompetence sociální a personální</w:t>
      </w:r>
    </w:p>
    <w:p w14:paraId="09742197" w14:textId="77777777" w:rsidR="00810AAE" w:rsidRDefault="00810AAE">
      <w:pPr>
        <w:pStyle w:val="textik"/>
      </w:pPr>
      <w:r>
        <w:t>Učitel:</w:t>
      </w:r>
    </w:p>
    <w:p w14:paraId="47396569" w14:textId="77777777"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využije prostřednictvím spolupráce ve skupině komunikativní dovednosti žáka k uvědomění si potřeby spolupráce s druhými,</w:t>
      </w:r>
    </w:p>
    <w:p w14:paraId="7FF458E3" w14:textId="77777777"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 tomu, aby přijímali a respektovali i jiné varianty postojů svých vrstevníků,</w:t>
      </w:r>
    </w:p>
    <w:p w14:paraId="5C03044F" w14:textId="77777777"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>vede žáky k tomu, aby získané informace využili pro svůj osobní rozvoj a zároveň se dokázali podělit o výsledky své práce,</w:t>
      </w:r>
    </w:p>
    <w:p w14:paraId="7AC930AC" w14:textId="77777777" w:rsidR="00810AAE" w:rsidRDefault="00810AAE" w:rsidP="008429E8">
      <w:pPr>
        <w:pStyle w:val="odrkatext"/>
        <w:numPr>
          <w:ilvl w:val="0"/>
          <w:numId w:val="5"/>
        </w:numPr>
        <w:tabs>
          <w:tab w:val="left" w:pos="681"/>
        </w:tabs>
        <w:ind w:left="681"/>
      </w:pPr>
      <w:r>
        <w:t xml:space="preserve"> systematicky vede žáky k respektování názorů druhého, k respektování pravidel skupiny.</w:t>
      </w:r>
    </w:p>
    <w:p w14:paraId="135D3EDB" w14:textId="77777777" w:rsidR="00920BDF" w:rsidRDefault="00920BDF">
      <w:pPr>
        <w:pStyle w:val="kompetence"/>
      </w:pPr>
    </w:p>
    <w:p w14:paraId="7B412182" w14:textId="77777777" w:rsidR="00810AAE" w:rsidRDefault="00810AAE">
      <w:pPr>
        <w:pStyle w:val="kompetence"/>
      </w:pPr>
      <w:r>
        <w:t>Kompetence občanské</w:t>
      </w:r>
    </w:p>
    <w:p w14:paraId="0CAF8326" w14:textId="77777777" w:rsidR="00810AAE" w:rsidRDefault="00810AAE">
      <w:pPr>
        <w:pStyle w:val="textik"/>
      </w:pPr>
      <w:r>
        <w:t>Učitel:</w:t>
      </w:r>
    </w:p>
    <w:p w14:paraId="4446F34A" w14:textId="77777777"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vede žáky ke zodpovědnému přístupu při plnění zadaných úloh, ke sledování aktuálního dění doma i ve světě,</w:t>
      </w:r>
    </w:p>
    <w:p w14:paraId="70F03758" w14:textId="77777777"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seznamuje žáky s politickými, sociálními a kulturními problémy, umožní jim zaujmout k nim stanovisko,</w:t>
      </w:r>
    </w:p>
    <w:p w14:paraId="4A882686" w14:textId="77777777" w:rsidR="00810AAE" w:rsidRDefault="00810AAE" w:rsidP="008429E8">
      <w:pPr>
        <w:pStyle w:val="odrkatext"/>
        <w:numPr>
          <w:ilvl w:val="0"/>
          <w:numId w:val="6"/>
        </w:numPr>
        <w:tabs>
          <w:tab w:val="left" w:pos="681"/>
        </w:tabs>
        <w:ind w:left="681"/>
      </w:pPr>
      <w:r>
        <w:t>umožní žákům obhájit své právo na vlastní názor, vede je k tomu, aby hájili i práva jiných, rozlišovali různé kulturní hodnoty a tradice, a tak byli vybaveni pro zapojení se do občanské společnosti.</w:t>
      </w:r>
    </w:p>
    <w:p w14:paraId="643AD0BF" w14:textId="77777777" w:rsidR="00920BDF" w:rsidRDefault="00920BDF">
      <w:pPr>
        <w:pStyle w:val="kompetence"/>
      </w:pPr>
    </w:p>
    <w:p w14:paraId="3F672912" w14:textId="77777777" w:rsidR="00810AAE" w:rsidRDefault="00810AAE">
      <w:pPr>
        <w:pStyle w:val="kompetence"/>
      </w:pPr>
      <w:r>
        <w:t>Kompetence pracovní</w:t>
      </w:r>
    </w:p>
    <w:p w14:paraId="739F70C7" w14:textId="77777777" w:rsidR="00920BDF" w:rsidRDefault="00810AAE" w:rsidP="00920BDF">
      <w:pPr>
        <w:pStyle w:val="textik"/>
        <w:keepNext/>
      </w:pPr>
      <w:r>
        <w:t>Učitel:</w:t>
      </w:r>
    </w:p>
    <w:p w14:paraId="46B668F2" w14:textId="77777777" w:rsidR="00810AAE" w:rsidRDefault="00920BDF" w:rsidP="0071071E">
      <w:pPr>
        <w:pStyle w:val="odrkatext"/>
        <w:numPr>
          <w:ilvl w:val="0"/>
          <w:numId w:val="6"/>
        </w:numPr>
        <w:tabs>
          <w:tab w:val="clear" w:pos="227"/>
          <w:tab w:val="left" w:pos="681"/>
        </w:tabs>
        <w:ind w:left="681"/>
      </w:pPr>
      <w:r>
        <w:t>pomáhá žákům poznávat a rozvíjet své schopnosti i reálné možnosti a uplatňovat získané vědomosti a dovednosti při profesní orientaci</w:t>
      </w:r>
    </w:p>
    <w:p w14:paraId="5EE4E00F" w14:textId="77777777" w:rsidR="005D0739" w:rsidRDefault="005D0739" w:rsidP="005D0739">
      <w:pPr>
        <w:pStyle w:val="odrkatext"/>
        <w:tabs>
          <w:tab w:val="clear" w:pos="227"/>
          <w:tab w:val="left" w:pos="681"/>
        </w:tabs>
      </w:pPr>
    </w:p>
    <w:p w14:paraId="0D74789E" w14:textId="77777777" w:rsidR="005D0739" w:rsidRDefault="005D0739" w:rsidP="005D0739">
      <w:pPr>
        <w:pStyle w:val="kompetence"/>
        <w:keepNext w:val="0"/>
        <w:widowControl/>
        <w:ind w:firstLine="454"/>
      </w:pPr>
      <w:r>
        <w:t>Kompetence digitální </w:t>
      </w:r>
    </w:p>
    <w:p w14:paraId="4843FEB8" w14:textId="77777777" w:rsidR="005D0739" w:rsidRDefault="005D0739" w:rsidP="005D0739">
      <w:pPr>
        <w:pStyle w:val="textik"/>
        <w:widowControl/>
        <w:suppressAutoHyphens w:val="0"/>
        <w:jc w:val="left"/>
      </w:pPr>
      <w:r>
        <w:t>Učitel vede žáka tak, že žák:</w:t>
      </w:r>
    </w:p>
    <w:p w14:paraId="738FB0F5" w14:textId="32162E46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t>ovládá běžně používaná digitální zařízení, aplikace a služby; využívá je při učení i</w:t>
      </w:r>
      <w:r w:rsidR="00853C3B">
        <w:t> </w:t>
      </w:r>
      <w:r>
        <w:t xml:space="preserve">při zapojení do života školy a do společnosti; samostatně rozhoduje, které </w:t>
      </w:r>
      <w:proofErr w:type="gramStart"/>
      <w:r>
        <w:t>technologie</w:t>
      </w:r>
      <w:proofErr w:type="gramEnd"/>
      <w:r>
        <w:t xml:space="preserve"> pro jakou činnost či řešený problém použít  </w:t>
      </w:r>
    </w:p>
    <w:p w14:paraId="6A849838" w14:textId="77777777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t>získává, vyhledává, kriticky posuzuje, spravuje a sdílí data, informace a digitální obsah, k tomu volí postupy, způsoby a prostředky, které odpovídají konkrétní situaci a účelu  </w:t>
      </w:r>
    </w:p>
    <w:p w14:paraId="7BD087DD" w14:textId="77777777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t>vytváří a upravuje digitální obsah, kombinuje různé formáty, vyjadřuje se za pomoci digitálních prostředků  </w:t>
      </w:r>
    </w:p>
    <w:p w14:paraId="09F91C3B" w14:textId="77777777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t>využívá digitální technologie, aby si usnadnil práci, zautomatizoval rutinní činnosti, zefektivnil či zjednodušil své pracovní postupy a zkvalitnil výsledky své práce  </w:t>
      </w:r>
    </w:p>
    <w:p w14:paraId="34BCA920" w14:textId="6D1B75E9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lastRenderedPageBreak/>
        <w:t>chápe význam digitálních technologií pro lidskou společnost, seznamuje se s</w:t>
      </w:r>
      <w:r w:rsidR="00853C3B">
        <w:t> </w:t>
      </w:r>
      <w:r>
        <w:t>novými technologiemi, kriticky hodnotí jejich přínosy a reflektuje rizika jejich využívání  </w:t>
      </w:r>
    </w:p>
    <w:p w14:paraId="44B0F21D" w14:textId="77777777" w:rsidR="005D0739" w:rsidRDefault="005D0739" w:rsidP="005D0739">
      <w:pPr>
        <w:pStyle w:val="odrkatext"/>
        <w:numPr>
          <w:ilvl w:val="0"/>
          <w:numId w:val="88"/>
        </w:numPr>
        <w:tabs>
          <w:tab w:val="left" w:pos="681"/>
        </w:tabs>
        <w:ind w:left="681"/>
      </w:pPr>
      <w: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534512EF" w14:textId="77777777" w:rsidR="005D0739" w:rsidRDefault="005D0739" w:rsidP="005D0739">
      <w:pPr>
        <w:pStyle w:val="odrkatext"/>
        <w:tabs>
          <w:tab w:val="clear" w:pos="227"/>
          <w:tab w:val="left" w:pos="681"/>
        </w:tabs>
      </w:pPr>
    </w:p>
    <w:sectPr w:rsidR="005D0739" w:rsidSect="00853C3B">
      <w:headerReference w:type="default" r:id="rId8"/>
      <w:footerReference w:type="default" r:id="rId9"/>
      <w:footnotePr>
        <w:pos w:val="beneathText"/>
      </w:footnotePr>
      <w:pgSz w:w="11905" w:h="16837"/>
      <w:pgMar w:top="1442" w:right="1134" w:bottom="1409" w:left="1134" w:header="850" w:footer="850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49DBD" w14:textId="77777777" w:rsidR="00FD0E40" w:rsidRDefault="00FD0E40">
      <w:r>
        <w:separator/>
      </w:r>
    </w:p>
  </w:endnote>
  <w:endnote w:type="continuationSeparator" w:id="0">
    <w:p w14:paraId="4F356061" w14:textId="77777777" w:rsidR="00FD0E40" w:rsidRDefault="00FD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DA22" w14:textId="77777777" w:rsidR="00810AAE" w:rsidRDefault="00810AA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D0739">
      <w:rPr>
        <w:noProof/>
      </w:rPr>
      <w:t>84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0CBC3" w14:textId="77777777" w:rsidR="00FD0E40" w:rsidRDefault="00FD0E40">
      <w:r>
        <w:separator/>
      </w:r>
    </w:p>
  </w:footnote>
  <w:footnote w:type="continuationSeparator" w:id="0">
    <w:p w14:paraId="5B40336F" w14:textId="77777777" w:rsidR="00FD0E40" w:rsidRDefault="00FD0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D1EF" w14:textId="77777777" w:rsidR="00B040E1" w:rsidRPr="00B040E1" w:rsidRDefault="00B040E1" w:rsidP="00B040E1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  <w:rPr>
        <w:rFonts w:eastAsia="Lucida Sans Unicode"/>
        <w:lang w:bidi="cs-CZ"/>
      </w:rPr>
    </w:pPr>
    <w:r w:rsidRPr="00B040E1">
      <w:rPr>
        <w:rFonts w:eastAsia="Lucida Sans Unicode"/>
        <w:lang w:bidi="cs-CZ"/>
      </w:rPr>
      <w:t xml:space="preserve">ŠVP ZV – </w:t>
    </w:r>
    <w:r>
      <w:rPr>
        <w:rFonts w:eastAsia="Lucida Sans Unicode"/>
        <w:lang w:bidi="cs-CZ"/>
      </w:rPr>
      <w:t>OZON</w:t>
    </w:r>
    <w:r w:rsidRPr="00B040E1">
      <w:rPr>
        <w:rFonts w:eastAsia="Lucida Sans Unicode"/>
        <w:lang w:bidi="cs-CZ"/>
      </w:rPr>
      <w:tab/>
      <w:t xml:space="preserve">Svazek 2 – </w:t>
    </w:r>
    <w:r>
      <w:rPr>
        <w:rFonts w:eastAsia="Lucida Sans Unicode"/>
        <w:lang w:bidi="cs-CZ"/>
      </w:rPr>
      <w:t>Charakteristika Společenskovědní blok</w:t>
    </w:r>
  </w:p>
  <w:p w14:paraId="1E477BB8" w14:textId="77777777" w:rsidR="00B040E1" w:rsidRDefault="00B040E1" w:rsidP="00B040E1">
    <w:pPr>
      <w:pStyle w:val="Zhlav"/>
      <w:tabs>
        <w:tab w:val="clear" w:pos="7284"/>
        <w:tab w:val="clear" w:pos="14569"/>
        <w:tab w:val="left" w:pos="55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9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0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1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2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3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4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5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6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7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8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19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0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1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2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3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4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5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6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7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28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0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1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2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3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5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6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7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8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39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0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1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2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3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4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5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6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7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8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49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0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1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2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3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4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5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6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7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8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59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0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1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2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3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4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5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6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7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8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69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0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1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2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3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4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5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6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7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8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79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0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1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2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3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4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5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6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7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/>
        <w:sz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/>
        <w:sz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/>
        <w:sz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/>
        <w:sz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/>
        <w:sz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/>
        <w:sz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/>
        <w:sz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/>
        <w:sz w:val="18"/>
      </w:rPr>
    </w:lvl>
  </w:abstractNum>
  <w:abstractNum w:abstractNumId="88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794"/>
        </w:tabs>
        <w:ind w:left="794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744036640">
    <w:abstractNumId w:val="0"/>
  </w:num>
  <w:num w:numId="2" w16cid:durableId="104429525">
    <w:abstractNumId w:val="5"/>
  </w:num>
  <w:num w:numId="3" w16cid:durableId="1634600047">
    <w:abstractNumId w:val="6"/>
  </w:num>
  <w:num w:numId="4" w16cid:durableId="2008049707">
    <w:abstractNumId w:val="7"/>
  </w:num>
  <w:num w:numId="5" w16cid:durableId="1574196159">
    <w:abstractNumId w:val="8"/>
  </w:num>
  <w:num w:numId="6" w16cid:durableId="903679469">
    <w:abstractNumId w:val="9"/>
  </w:num>
  <w:num w:numId="7" w16cid:durableId="246039804">
    <w:abstractNumId w:val="10"/>
  </w:num>
  <w:num w:numId="8" w16cid:durableId="2138376876">
    <w:abstractNumId w:val="11"/>
  </w:num>
  <w:num w:numId="9" w16cid:durableId="294415558">
    <w:abstractNumId w:val="12"/>
  </w:num>
  <w:num w:numId="10" w16cid:durableId="234972062">
    <w:abstractNumId w:val="13"/>
  </w:num>
  <w:num w:numId="11" w16cid:durableId="1077170323">
    <w:abstractNumId w:val="14"/>
  </w:num>
  <w:num w:numId="12" w16cid:durableId="1520002233">
    <w:abstractNumId w:val="15"/>
  </w:num>
  <w:num w:numId="13" w16cid:durableId="368724458">
    <w:abstractNumId w:val="16"/>
  </w:num>
  <w:num w:numId="14" w16cid:durableId="1762750928">
    <w:abstractNumId w:val="17"/>
  </w:num>
  <w:num w:numId="15" w16cid:durableId="2110739130">
    <w:abstractNumId w:val="18"/>
  </w:num>
  <w:num w:numId="16" w16cid:durableId="652099826">
    <w:abstractNumId w:val="19"/>
  </w:num>
  <w:num w:numId="17" w16cid:durableId="53353240">
    <w:abstractNumId w:val="20"/>
  </w:num>
  <w:num w:numId="18" w16cid:durableId="2024505157">
    <w:abstractNumId w:val="21"/>
  </w:num>
  <w:num w:numId="19" w16cid:durableId="1453330985">
    <w:abstractNumId w:val="22"/>
  </w:num>
  <w:num w:numId="20" w16cid:durableId="496767697">
    <w:abstractNumId w:val="23"/>
  </w:num>
  <w:num w:numId="21" w16cid:durableId="1510754341">
    <w:abstractNumId w:val="24"/>
  </w:num>
  <w:num w:numId="22" w16cid:durableId="551892714">
    <w:abstractNumId w:val="25"/>
  </w:num>
  <w:num w:numId="23" w16cid:durableId="1383671597">
    <w:abstractNumId w:val="26"/>
  </w:num>
  <w:num w:numId="24" w16cid:durableId="1119763859">
    <w:abstractNumId w:val="27"/>
  </w:num>
  <w:num w:numId="25" w16cid:durableId="1428423410">
    <w:abstractNumId w:val="28"/>
  </w:num>
  <w:num w:numId="26" w16cid:durableId="1273243905">
    <w:abstractNumId w:val="29"/>
  </w:num>
  <w:num w:numId="27" w16cid:durableId="1546217366">
    <w:abstractNumId w:val="30"/>
  </w:num>
  <w:num w:numId="28" w16cid:durableId="1428699613">
    <w:abstractNumId w:val="31"/>
  </w:num>
  <w:num w:numId="29" w16cid:durableId="529997783">
    <w:abstractNumId w:val="32"/>
  </w:num>
  <w:num w:numId="30" w16cid:durableId="689919527">
    <w:abstractNumId w:val="33"/>
  </w:num>
  <w:num w:numId="31" w16cid:durableId="841287128">
    <w:abstractNumId w:val="34"/>
  </w:num>
  <w:num w:numId="32" w16cid:durableId="2146119643">
    <w:abstractNumId w:val="35"/>
  </w:num>
  <w:num w:numId="33" w16cid:durableId="1260916438">
    <w:abstractNumId w:val="36"/>
  </w:num>
  <w:num w:numId="34" w16cid:durableId="185024096">
    <w:abstractNumId w:val="37"/>
  </w:num>
  <w:num w:numId="35" w16cid:durableId="780295245">
    <w:abstractNumId w:val="38"/>
  </w:num>
  <w:num w:numId="36" w16cid:durableId="1406494933">
    <w:abstractNumId w:val="39"/>
  </w:num>
  <w:num w:numId="37" w16cid:durableId="1038773039">
    <w:abstractNumId w:val="40"/>
  </w:num>
  <w:num w:numId="38" w16cid:durableId="1090006547">
    <w:abstractNumId w:val="41"/>
  </w:num>
  <w:num w:numId="39" w16cid:durableId="1086151931">
    <w:abstractNumId w:val="42"/>
  </w:num>
  <w:num w:numId="40" w16cid:durableId="1369449483">
    <w:abstractNumId w:val="43"/>
  </w:num>
  <w:num w:numId="41" w16cid:durableId="1514034920">
    <w:abstractNumId w:val="44"/>
  </w:num>
  <w:num w:numId="42" w16cid:durableId="607470421">
    <w:abstractNumId w:val="45"/>
  </w:num>
  <w:num w:numId="43" w16cid:durableId="1721400046">
    <w:abstractNumId w:val="46"/>
  </w:num>
  <w:num w:numId="44" w16cid:durableId="601498457">
    <w:abstractNumId w:val="47"/>
  </w:num>
  <w:num w:numId="45" w16cid:durableId="1685747481">
    <w:abstractNumId w:val="48"/>
  </w:num>
  <w:num w:numId="46" w16cid:durableId="1148783328">
    <w:abstractNumId w:val="49"/>
  </w:num>
  <w:num w:numId="47" w16cid:durableId="530076763">
    <w:abstractNumId w:val="50"/>
  </w:num>
  <w:num w:numId="48" w16cid:durableId="888762058">
    <w:abstractNumId w:val="51"/>
  </w:num>
  <w:num w:numId="49" w16cid:durableId="2133016517">
    <w:abstractNumId w:val="52"/>
  </w:num>
  <w:num w:numId="50" w16cid:durableId="2127001549">
    <w:abstractNumId w:val="53"/>
  </w:num>
  <w:num w:numId="51" w16cid:durableId="1328636209">
    <w:abstractNumId w:val="54"/>
  </w:num>
  <w:num w:numId="52" w16cid:durableId="502628156">
    <w:abstractNumId w:val="55"/>
  </w:num>
  <w:num w:numId="53" w16cid:durableId="1666741277">
    <w:abstractNumId w:val="56"/>
  </w:num>
  <w:num w:numId="54" w16cid:durableId="1523399328">
    <w:abstractNumId w:val="57"/>
  </w:num>
  <w:num w:numId="55" w16cid:durableId="1387491902">
    <w:abstractNumId w:val="58"/>
  </w:num>
  <w:num w:numId="56" w16cid:durableId="697464527">
    <w:abstractNumId w:val="59"/>
  </w:num>
  <w:num w:numId="57" w16cid:durableId="1204320902">
    <w:abstractNumId w:val="60"/>
  </w:num>
  <w:num w:numId="58" w16cid:durableId="1422482930">
    <w:abstractNumId w:val="61"/>
  </w:num>
  <w:num w:numId="59" w16cid:durableId="2061781575">
    <w:abstractNumId w:val="62"/>
  </w:num>
  <w:num w:numId="60" w16cid:durableId="878857625">
    <w:abstractNumId w:val="63"/>
  </w:num>
  <w:num w:numId="61" w16cid:durableId="1015769898">
    <w:abstractNumId w:val="64"/>
  </w:num>
  <w:num w:numId="62" w16cid:durableId="165825517">
    <w:abstractNumId w:val="65"/>
  </w:num>
  <w:num w:numId="63" w16cid:durableId="1159812251">
    <w:abstractNumId w:val="66"/>
  </w:num>
  <w:num w:numId="64" w16cid:durableId="530457083">
    <w:abstractNumId w:val="67"/>
  </w:num>
  <w:num w:numId="65" w16cid:durableId="643896895">
    <w:abstractNumId w:val="68"/>
  </w:num>
  <w:num w:numId="66" w16cid:durableId="2062090452">
    <w:abstractNumId w:val="69"/>
  </w:num>
  <w:num w:numId="67" w16cid:durableId="1241451299">
    <w:abstractNumId w:val="70"/>
  </w:num>
  <w:num w:numId="68" w16cid:durableId="1148520961">
    <w:abstractNumId w:val="71"/>
  </w:num>
  <w:num w:numId="69" w16cid:durableId="1758136914">
    <w:abstractNumId w:val="72"/>
  </w:num>
  <w:num w:numId="70" w16cid:durableId="1152411639">
    <w:abstractNumId w:val="73"/>
  </w:num>
  <w:num w:numId="71" w16cid:durableId="700277713">
    <w:abstractNumId w:val="74"/>
  </w:num>
  <w:num w:numId="72" w16cid:durableId="115343895">
    <w:abstractNumId w:val="75"/>
  </w:num>
  <w:num w:numId="73" w16cid:durableId="916211548">
    <w:abstractNumId w:val="76"/>
  </w:num>
  <w:num w:numId="74" w16cid:durableId="1961178738">
    <w:abstractNumId w:val="77"/>
  </w:num>
  <w:num w:numId="75" w16cid:durableId="1590117654">
    <w:abstractNumId w:val="78"/>
  </w:num>
  <w:num w:numId="76" w16cid:durableId="1151016550">
    <w:abstractNumId w:val="79"/>
  </w:num>
  <w:num w:numId="77" w16cid:durableId="145122891">
    <w:abstractNumId w:val="80"/>
  </w:num>
  <w:num w:numId="78" w16cid:durableId="343557448">
    <w:abstractNumId w:val="81"/>
  </w:num>
  <w:num w:numId="79" w16cid:durableId="1671174013">
    <w:abstractNumId w:val="82"/>
  </w:num>
  <w:num w:numId="80" w16cid:durableId="1874732466">
    <w:abstractNumId w:val="83"/>
  </w:num>
  <w:num w:numId="81" w16cid:durableId="1687755238">
    <w:abstractNumId w:val="84"/>
  </w:num>
  <w:num w:numId="82" w16cid:durableId="2039313397">
    <w:abstractNumId w:val="85"/>
  </w:num>
  <w:num w:numId="83" w16cid:durableId="50664510">
    <w:abstractNumId w:val="86"/>
  </w:num>
  <w:num w:numId="84" w16cid:durableId="1633830128">
    <w:abstractNumId w:val="87"/>
  </w:num>
  <w:num w:numId="85" w16cid:durableId="182549095">
    <w:abstractNumId w:val="88"/>
  </w:num>
  <w:num w:numId="86" w16cid:durableId="1948585545">
    <w:abstractNumId w:val="89"/>
  </w:num>
  <w:num w:numId="87" w16cid:durableId="1065957116">
    <w:abstractNumId w:val="90"/>
  </w:num>
  <w:num w:numId="88" w16cid:durableId="1350065921">
    <w:abstractNumId w:val="9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14CD4"/>
    <w:rsid w:val="00027C17"/>
    <w:rsid w:val="00027F89"/>
    <w:rsid w:val="00033B02"/>
    <w:rsid w:val="00052228"/>
    <w:rsid w:val="00060631"/>
    <w:rsid w:val="000735B9"/>
    <w:rsid w:val="000A3E1C"/>
    <w:rsid w:val="000A4460"/>
    <w:rsid w:val="000C2F35"/>
    <w:rsid w:val="000D2418"/>
    <w:rsid w:val="00112D4B"/>
    <w:rsid w:val="0013248E"/>
    <w:rsid w:val="00140B51"/>
    <w:rsid w:val="00154972"/>
    <w:rsid w:val="00173BA7"/>
    <w:rsid w:val="001D1824"/>
    <w:rsid w:val="002011C4"/>
    <w:rsid w:val="00202348"/>
    <w:rsid w:val="00221A4B"/>
    <w:rsid w:val="00221FE0"/>
    <w:rsid w:val="002A2360"/>
    <w:rsid w:val="002A5DEE"/>
    <w:rsid w:val="002C51F1"/>
    <w:rsid w:val="0031240A"/>
    <w:rsid w:val="00315C74"/>
    <w:rsid w:val="003169A1"/>
    <w:rsid w:val="00324BA6"/>
    <w:rsid w:val="00330314"/>
    <w:rsid w:val="003414DC"/>
    <w:rsid w:val="00344500"/>
    <w:rsid w:val="00363233"/>
    <w:rsid w:val="00390E63"/>
    <w:rsid w:val="003C31F6"/>
    <w:rsid w:val="003C4135"/>
    <w:rsid w:val="003D203C"/>
    <w:rsid w:val="003E5884"/>
    <w:rsid w:val="0044228E"/>
    <w:rsid w:val="004438CF"/>
    <w:rsid w:val="004561ED"/>
    <w:rsid w:val="00456532"/>
    <w:rsid w:val="004634DD"/>
    <w:rsid w:val="00495EB2"/>
    <w:rsid w:val="004C2340"/>
    <w:rsid w:val="00522CEA"/>
    <w:rsid w:val="00547D60"/>
    <w:rsid w:val="005B5372"/>
    <w:rsid w:val="005D0739"/>
    <w:rsid w:val="005F4C6D"/>
    <w:rsid w:val="006238E1"/>
    <w:rsid w:val="0068253E"/>
    <w:rsid w:val="00691C23"/>
    <w:rsid w:val="006B0C27"/>
    <w:rsid w:val="006C42FD"/>
    <w:rsid w:val="006F3C94"/>
    <w:rsid w:val="007039CE"/>
    <w:rsid w:val="00710714"/>
    <w:rsid w:val="0071071E"/>
    <w:rsid w:val="00722077"/>
    <w:rsid w:val="00722B80"/>
    <w:rsid w:val="007427F7"/>
    <w:rsid w:val="00756055"/>
    <w:rsid w:val="00762F2E"/>
    <w:rsid w:val="00767051"/>
    <w:rsid w:val="0079246F"/>
    <w:rsid w:val="007C7A9A"/>
    <w:rsid w:val="00810AAE"/>
    <w:rsid w:val="00826612"/>
    <w:rsid w:val="00833805"/>
    <w:rsid w:val="008429E8"/>
    <w:rsid w:val="00853C3B"/>
    <w:rsid w:val="00857702"/>
    <w:rsid w:val="00860CDF"/>
    <w:rsid w:val="00885FA4"/>
    <w:rsid w:val="008972D2"/>
    <w:rsid w:val="008A7D44"/>
    <w:rsid w:val="008E5E0A"/>
    <w:rsid w:val="00920BDF"/>
    <w:rsid w:val="00935FF0"/>
    <w:rsid w:val="009D0286"/>
    <w:rsid w:val="009D44D4"/>
    <w:rsid w:val="009D4B68"/>
    <w:rsid w:val="00A23F67"/>
    <w:rsid w:val="00A2776F"/>
    <w:rsid w:val="00A81E05"/>
    <w:rsid w:val="00AA56F8"/>
    <w:rsid w:val="00AB4A5E"/>
    <w:rsid w:val="00AD2F54"/>
    <w:rsid w:val="00AE1D11"/>
    <w:rsid w:val="00AF37F6"/>
    <w:rsid w:val="00AF57DE"/>
    <w:rsid w:val="00B012BF"/>
    <w:rsid w:val="00B03D55"/>
    <w:rsid w:val="00B040E1"/>
    <w:rsid w:val="00B06B50"/>
    <w:rsid w:val="00B36218"/>
    <w:rsid w:val="00B370F4"/>
    <w:rsid w:val="00B53FC7"/>
    <w:rsid w:val="00B76C14"/>
    <w:rsid w:val="00B8216A"/>
    <w:rsid w:val="00BA2B35"/>
    <w:rsid w:val="00BB2021"/>
    <w:rsid w:val="00BB54FB"/>
    <w:rsid w:val="00BF0E0C"/>
    <w:rsid w:val="00C32F46"/>
    <w:rsid w:val="00C45D4B"/>
    <w:rsid w:val="00C5293C"/>
    <w:rsid w:val="00C61DB4"/>
    <w:rsid w:val="00C7191A"/>
    <w:rsid w:val="00C97A5F"/>
    <w:rsid w:val="00CD7135"/>
    <w:rsid w:val="00CE707C"/>
    <w:rsid w:val="00CF06F3"/>
    <w:rsid w:val="00D12621"/>
    <w:rsid w:val="00D1312C"/>
    <w:rsid w:val="00D23EC7"/>
    <w:rsid w:val="00D83988"/>
    <w:rsid w:val="00D9009C"/>
    <w:rsid w:val="00DC5CFB"/>
    <w:rsid w:val="00DE22CA"/>
    <w:rsid w:val="00DF01A3"/>
    <w:rsid w:val="00E63DF3"/>
    <w:rsid w:val="00E72086"/>
    <w:rsid w:val="00E764E8"/>
    <w:rsid w:val="00E85FB4"/>
    <w:rsid w:val="00EA7C26"/>
    <w:rsid w:val="00EC28F9"/>
    <w:rsid w:val="00ED2668"/>
    <w:rsid w:val="00EE6092"/>
    <w:rsid w:val="00F20456"/>
    <w:rsid w:val="00F23066"/>
    <w:rsid w:val="00F42599"/>
    <w:rsid w:val="00F63D12"/>
    <w:rsid w:val="00F720CF"/>
    <w:rsid w:val="00F94366"/>
    <w:rsid w:val="00F96EE0"/>
    <w:rsid w:val="00FD0E40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20FE3C"/>
  <w15:docId w15:val="{2120CF08-22F0-4FD3-B011-66D6B5C6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5FB4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qFormat/>
    <w:rsid w:val="00E85FB4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E85FB4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E85FB4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E85FB4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E85FB4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E85FB4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85FB4"/>
  </w:style>
  <w:style w:type="character" w:customStyle="1" w:styleId="Odrky">
    <w:name w:val="Odrážky"/>
    <w:rsid w:val="00E85FB4"/>
    <w:rPr>
      <w:rFonts w:ascii="StarSymbol" w:eastAsia="Times New Roman" w:hAnsi="StarSymbol"/>
      <w:sz w:val="18"/>
    </w:rPr>
  </w:style>
  <w:style w:type="character" w:customStyle="1" w:styleId="BulletSymbols">
    <w:name w:val="Bullet Symbols"/>
    <w:rsid w:val="00E85FB4"/>
    <w:rPr>
      <w:rFonts w:ascii="StarSymbol" w:eastAsia="Times New Roman" w:hAnsi="StarSymbol"/>
      <w:sz w:val="18"/>
      <w:lang w:val="cs-CZ" w:eastAsia="x-none"/>
    </w:rPr>
  </w:style>
  <w:style w:type="character" w:customStyle="1" w:styleId="RTFNum52">
    <w:name w:val="RTF_Num 5 2"/>
    <w:rsid w:val="00E85FB4"/>
    <w:rPr>
      <w:rFonts w:ascii="Courier New" w:eastAsia="Times New Roman" w:hAnsi="Courier New"/>
    </w:rPr>
  </w:style>
  <w:style w:type="character" w:customStyle="1" w:styleId="RTFNum53">
    <w:name w:val="RTF_Num 5 3"/>
    <w:rsid w:val="00E85FB4"/>
    <w:rPr>
      <w:rFonts w:ascii="Wingdings" w:eastAsia="Times New Roman" w:hAnsi="Wingdings"/>
    </w:rPr>
  </w:style>
  <w:style w:type="character" w:customStyle="1" w:styleId="RTFNum54">
    <w:name w:val="RTF_Num 5 4"/>
    <w:rsid w:val="00E85FB4"/>
    <w:rPr>
      <w:rFonts w:ascii="Symbol" w:eastAsia="Times New Roman" w:hAnsi="Symbol"/>
    </w:rPr>
  </w:style>
  <w:style w:type="character" w:customStyle="1" w:styleId="RTFNum55">
    <w:name w:val="RTF_Num 5 5"/>
    <w:rsid w:val="00E85FB4"/>
    <w:rPr>
      <w:rFonts w:ascii="Courier New" w:eastAsia="Times New Roman" w:hAnsi="Courier New"/>
    </w:rPr>
  </w:style>
  <w:style w:type="character" w:customStyle="1" w:styleId="RTFNum56">
    <w:name w:val="RTF_Num 5 6"/>
    <w:rsid w:val="00E85FB4"/>
    <w:rPr>
      <w:rFonts w:ascii="Wingdings" w:eastAsia="Times New Roman" w:hAnsi="Wingdings"/>
    </w:rPr>
  </w:style>
  <w:style w:type="character" w:customStyle="1" w:styleId="RTFNum57">
    <w:name w:val="RTF_Num 5 7"/>
    <w:rsid w:val="00E85FB4"/>
    <w:rPr>
      <w:rFonts w:ascii="Symbol" w:eastAsia="Times New Roman" w:hAnsi="Symbol"/>
    </w:rPr>
  </w:style>
  <w:style w:type="character" w:customStyle="1" w:styleId="RTFNum58">
    <w:name w:val="RTF_Num 5 8"/>
    <w:rsid w:val="00E85FB4"/>
    <w:rPr>
      <w:rFonts w:ascii="Courier New" w:eastAsia="Times New Roman" w:hAnsi="Courier New"/>
    </w:rPr>
  </w:style>
  <w:style w:type="character" w:customStyle="1" w:styleId="RTFNum59">
    <w:name w:val="RTF_Num 5 9"/>
    <w:rsid w:val="00E85FB4"/>
    <w:rPr>
      <w:rFonts w:ascii="Wingdings" w:eastAsia="Times New Roman" w:hAnsi="Wingdings"/>
    </w:rPr>
  </w:style>
  <w:style w:type="character" w:customStyle="1" w:styleId="RTFNum510">
    <w:name w:val="RTF_Num 5 10"/>
    <w:rsid w:val="00E85FB4"/>
    <w:rPr>
      <w:rFonts w:ascii="Symbol" w:eastAsia="Times New Roman" w:hAnsi="Symbol"/>
    </w:rPr>
  </w:style>
  <w:style w:type="character" w:customStyle="1" w:styleId="RTFNum32">
    <w:name w:val="RTF_Num 3 2"/>
    <w:rsid w:val="00E85FB4"/>
    <w:rPr>
      <w:rFonts w:ascii="StarSymbol" w:eastAsia="Times New Roman" w:hAnsi="StarSymbol"/>
    </w:rPr>
  </w:style>
  <w:style w:type="character" w:customStyle="1" w:styleId="RTFNum33">
    <w:name w:val="RTF_Num 3 3"/>
    <w:rsid w:val="00E85FB4"/>
    <w:rPr>
      <w:rFonts w:ascii="StarSymbol" w:eastAsia="Times New Roman" w:hAnsi="StarSymbol"/>
    </w:rPr>
  </w:style>
  <w:style w:type="character" w:customStyle="1" w:styleId="RTFNum34">
    <w:name w:val="RTF_Num 3 4"/>
    <w:rsid w:val="00E85FB4"/>
    <w:rPr>
      <w:rFonts w:ascii="StarSymbol" w:eastAsia="Times New Roman" w:hAnsi="StarSymbol"/>
    </w:rPr>
  </w:style>
  <w:style w:type="character" w:customStyle="1" w:styleId="RTFNum35">
    <w:name w:val="RTF_Num 3 5"/>
    <w:rsid w:val="00E85FB4"/>
    <w:rPr>
      <w:rFonts w:ascii="StarSymbol" w:eastAsia="Times New Roman" w:hAnsi="StarSymbol"/>
    </w:rPr>
  </w:style>
  <w:style w:type="character" w:customStyle="1" w:styleId="RTFNum36">
    <w:name w:val="RTF_Num 3 6"/>
    <w:rsid w:val="00E85FB4"/>
    <w:rPr>
      <w:rFonts w:ascii="StarSymbol" w:eastAsia="Times New Roman" w:hAnsi="StarSymbol"/>
    </w:rPr>
  </w:style>
  <w:style w:type="character" w:customStyle="1" w:styleId="RTFNum37">
    <w:name w:val="RTF_Num 3 7"/>
    <w:rsid w:val="00E85FB4"/>
    <w:rPr>
      <w:rFonts w:ascii="StarSymbol" w:eastAsia="Times New Roman" w:hAnsi="StarSymbol"/>
    </w:rPr>
  </w:style>
  <w:style w:type="character" w:customStyle="1" w:styleId="RTFNum38">
    <w:name w:val="RTF_Num 3 8"/>
    <w:rsid w:val="00E85FB4"/>
    <w:rPr>
      <w:rFonts w:ascii="StarSymbol" w:eastAsia="Times New Roman" w:hAnsi="StarSymbol"/>
    </w:rPr>
  </w:style>
  <w:style w:type="character" w:customStyle="1" w:styleId="RTFNum39">
    <w:name w:val="RTF_Num 3 9"/>
    <w:rsid w:val="00E85FB4"/>
    <w:rPr>
      <w:rFonts w:ascii="StarSymbol" w:eastAsia="Times New Roman" w:hAnsi="StarSymbol"/>
    </w:rPr>
  </w:style>
  <w:style w:type="character" w:customStyle="1" w:styleId="RTFNum310">
    <w:name w:val="RTF_Num 3 10"/>
    <w:rsid w:val="00E85FB4"/>
    <w:rPr>
      <w:rFonts w:ascii="StarSymbol" w:eastAsia="Times New Roman" w:hAnsi="StarSymbol"/>
    </w:rPr>
  </w:style>
  <w:style w:type="character" w:customStyle="1" w:styleId="RTFNum22">
    <w:name w:val="RTF_Num 2 2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3">
    <w:name w:val="RTF_Num 2 3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4">
    <w:name w:val="RTF_Num 2 4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5">
    <w:name w:val="RTF_Num 2 5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6">
    <w:name w:val="RTF_Num 2 6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7">
    <w:name w:val="RTF_Num 2 7"/>
    <w:rsid w:val="00E85FB4"/>
    <w:rPr>
      <w:rFonts w:ascii="Symbol" w:eastAsia="Times New Roman" w:hAnsi="Symbol"/>
      <w:sz w:val="24"/>
      <w:lang w:val="cs-CZ" w:eastAsia="x-none"/>
    </w:rPr>
  </w:style>
  <w:style w:type="character" w:customStyle="1" w:styleId="RTFNum28">
    <w:name w:val="RTF_Num 2 8"/>
    <w:rsid w:val="00E85FB4"/>
    <w:rPr>
      <w:rFonts w:ascii="Courier New" w:eastAsia="Times New Roman" w:hAnsi="Courier New"/>
      <w:sz w:val="24"/>
      <w:lang w:val="cs-CZ" w:eastAsia="x-none"/>
    </w:rPr>
  </w:style>
  <w:style w:type="character" w:customStyle="1" w:styleId="RTFNum29">
    <w:name w:val="RTF_Num 2 9"/>
    <w:rsid w:val="00E85FB4"/>
    <w:rPr>
      <w:rFonts w:ascii="Wingdings" w:eastAsia="Times New Roman" w:hAnsi="Wingdings"/>
      <w:sz w:val="24"/>
      <w:lang w:val="cs-CZ" w:eastAsia="x-none"/>
    </w:rPr>
  </w:style>
  <w:style w:type="character" w:customStyle="1" w:styleId="RTFNum210">
    <w:name w:val="RTF_Num 2 10"/>
    <w:rsid w:val="00E85FB4"/>
    <w:rPr>
      <w:rFonts w:ascii="Symbol" w:eastAsia="Times New Roman" w:hAnsi="Symbol"/>
      <w:color w:val="auto"/>
      <w:sz w:val="24"/>
      <w:lang w:val="cs-CZ" w:eastAsia="x-none"/>
    </w:rPr>
  </w:style>
  <w:style w:type="character" w:customStyle="1" w:styleId="RTFNum42">
    <w:name w:val="RTF_Num 4 2"/>
    <w:rsid w:val="00E85FB4"/>
    <w:rPr>
      <w:rFonts w:ascii="StarSymbol" w:eastAsia="Times New Roman" w:hAnsi="StarSymbol"/>
    </w:rPr>
  </w:style>
  <w:style w:type="character" w:customStyle="1" w:styleId="RTFNum43">
    <w:name w:val="RTF_Num 4 3"/>
    <w:rsid w:val="00E85FB4"/>
    <w:rPr>
      <w:rFonts w:ascii="StarSymbol" w:eastAsia="Times New Roman" w:hAnsi="StarSymbol"/>
    </w:rPr>
  </w:style>
  <w:style w:type="character" w:customStyle="1" w:styleId="RTFNum44">
    <w:name w:val="RTF_Num 4 4"/>
    <w:rsid w:val="00E85FB4"/>
    <w:rPr>
      <w:rFonts w:ascii="StarSymbol" w:eastAsia="Times New Roman" w:hAnsi="StarSymbol"/>
    </w:rPr>
  </w:style>
  <w:style w:type="character" w:customStyle="1" w:styleId="RTFNum45">
    <w:name w:val="RTF_Num 4 5"/>
    <w:rsid w:val="00E85FB4"/>
    <w:rPr>
      <w:rFonts w:ascii="StarSymbol" w:eastAsia="Times New Roman" w:hAnsi="StarSymbol"/>
    </w:rPr>
  </w:style>
  <w:style w:type="character" w:customStyle="1" w:styleId="RTFNum46">
    <w:name w:val="RTF_Num 4 6"/>
    <w:rsid w:val="00E85FB4"/>
    <w:rPr>
      <w:rFonts w:ascii="StarSymbol" w:eastAsia="Times New Roman" w:hAnsi="StarSymbol"/>
    </w:rPr>
  </w:style>
  <w:style w:type="character" w:customStyle="1" w:styleId="RTFNum47">
    <w:name w:val="RTF_Num 4 7"/>
    <w:rsid w:val="00E85FB4"/>
    <w:rPr>
      <w:rFonts w:ascii="StarSymbol" w:eastAsia="Times New Roman" w:hAnsi="StarSymbol"/>
    </w:rPr>
  </w:style>
  <w:style w:type="character" w:customStyle="1" w:styleId="RTFNum48">
    <w:name w:val="RTF_Num 4 8"/>
    <w:rsid w:val="00E85FB4"/>
    <w:rPr>
      <w:rFonts w:ascii="StarSymbol" w:eastAsia="Times New Roman" w:hAnsi="StarSymbol"/>
    </w:rPr>
  </w:style>
  <w:style w:type="character" w:customStyle="1" w:styleId="RTFNum49">
    <w:name w:val="RTF_Num 4 9"/>
    <w:rsid w:val="00E85FB4"/>
    <w:rPr>
      <w:rFonts w:ascii="StarSymbol" w:eastAsia="Times New Roman" w:hAnsi="StarSymbol"/>
    </w:rPr>
  </w:style>
  <w:style w:type="character" w:customStyle="1" w:styleId="RTFNum410">
    <w:name w:val="RTF_Num 4 10"/>
    <w:rsid w:val="00E85FB4"/>
    <w:rPr>
      <w:rFonts w:ascii="StarSymbol" w:eastAsia="Times New Roman" w:hAnsi="StarSymbol"/>
    </w:rPr>
  </w:style>
  <w:style w:type="character" w:customStyle="1" w:styleId="WW8Num5z0">
    <w:name w:val="WW8Num5z0"/>
    <w:rsid w:val="00E85FB4"/>
    <w:rPr>
      <w:rFonts w:ascii="Wingdings" w:hAnsi="Wingdings"/>
    </w:rPr>
  </w:style>
  <w:style w:type="character" w:customStyle="1" w:styleId="WW8Num5z1">
    <w:name w:val="WW8Num5z1"/>
    <w:rsid w:val="00E85FB4"/>
    <w:rPr>
      <w:rFonts w:ascii="Courier New" w:hAnsi="Courier New"/>
    </w:rPr>
  </w:style>
  <w:style w:type="character" w:customStyle="1" w:styleId="WW8Num5z3">
    <w:name w:val="WW8Num5z3"/>
    <w:rsid w:val="00E85FB4"/>
    <w:rPr>
      <w:rFonts w:ascii="Symbol" w:hAnsi="Symbol"/>
    </w:rPr>
  </w:style>
  <w:style w:type="character" w:customStyle="1" w:styleId="WW8Num4z0">
    <w:name w:val="WW8Num4z0"/>
    <w:rsid w:val="00E85FB4"/>
    <w:rPr>
      <w:rFonts w:ascii="Wingdings" w:hAnsi="Wingdings"/>
    </w:rPr>
  </w:style>
  <w:style w:type="character" w:customStyle="1" w:styleId="WW8Num4z1">
    <w:name w:val="WW8Num4z1"/>
    <w:rsid w:val="00E85FB4"/>
    <w:rPr>
      <w:rFonts w:ascii="Courier New" w:hAnsi="Courier New"/>
    </w:rPr>
  </w:style>
  <w:style w:type="character" w:customStyle="1" w:styleId="WW8Num4z3">
    <w:name w:val="WW8Num4z3"/>
    <w:rsid w:val="00E85FB4"/>
    <w:rPr>
      <w:rFonts w:ascii="Symbol" w:hAnsi="Symbol"/>
    </w:rPr>
  </w:style>
  <w:style w:type="character" w:customStyle="1" w:styleId="oznaovn">
    <w:name w:val="označování"/>
    <w:rsid w:val="00E85FB4"/>
    <w:rPr>
      <w:rFonts w:ascii="Book Antiqua" w:hAnsi="Book Antiqua"/>
      <w:i/>
    </w:rPr>
  </w:style>
  <w:style w:type="character" w:customStyle="1" w:styleId="WW8Num6z0">
    <w:name w:val="WW8Num6z0"/>
    <w:rsid w:val="00E85FB4"/>
    <w:rPr>
      <w:rFonts w:ascii="StarSymbol" w:hAnsi="StarSymbol"/>
      <w:sz w:val="18"/>
    </w:rPr>
  </w:style>
  <w:style w:type="character" w:customStyle="1" w:styleId="WW8Num7z0">
    <w:name w:val="WW8Num7z0"/>
    <w:rsid w:val="00E85FB4"/>
    <w:rPr>
      <w:rFonts w:ascii="StarSymbol" w:hAnsi="StarSymbol"/>
      <w:sz w:val="18"/>
    </w:rPr>
  </w:style>
  <w:style w:type="character" w:customStyle="1" w:styleId="WW8Num8z0">
    <w:name w:val="WW8Num8z0"/>
    <w:rsid w:val="00E85FB4"/>
    <w:rPr>
      <w:rFonts w:ascii="StarSymbol" w:hAnsi="StarSymbol"/>
      <w:sz w:val="18"/>
    </w:rPr>
  </w:style>
  <w:style w:type="character" w:customStyle="1" w:styleId="WW8Num9z0">
    <w:name w:val="WW8Num9z0"/>
    <w:rsid w:val="00E85FB4"/>
    <w:rPr>
      <w:rFonts w:ascii="StarSymbol" w:hAnsi="StarSymbol"/>
      <w:sz w:val="18"/>
    </w:rPr>
  </w:style>
  <w:style w:type="character" w:customStyle="1" w:styleId="WW8Num10z0">
    <w:name w:val="WW8Num10z0"/>
    <w:rsid w:val="00E85FB4"/>
    <w:rPr>
      <w:rFonts w:ascii="StarSymbol" w:hAnsi="StarSymbol"/>
      <w:sz w:val="18"/>
    </w:rPr>
  </w:style>
  <w:style w:type="character" w:customStyle="1" w:styleId="WW8Num11z0">
    <w:name w:val="WW8Num11z0"/>
    <w:rsid w:val="00E85FB4"/>
    <w:rPr>
      <w:rFonts w:ascii="StarSymbol" w:hAnsi="StarSymbol"/>
      <w:sz w:val="18"/>
    </w:rPr>
  </w:style>
  <w:style w:type="character" w:customStyle="1" w:styleId="WW8Num12z0">
    <w:name w:val="WW8Num12z0"/>
    <w:rsid w:val="00E85FB4"/>
    <w:rPr>
      <w:rFonts w:ascii="StarSymbol" w:hAnsi="StarSymbol"/>
      <w:sz w:val="18"/>
    </w:rPr>
  </w:style>
  <w:style w:type="character" w:customStyle="1" w:styleId="WW8Num13z0">
    <w:name w:val="WW8Num13z0"/>
    <w:rsid w:val="00E85FB4"/>
    <w:rPr>
      <w:rFonts w:ascii="StarSymbol" w:hAnsi="StarSymbol"/>
      <w:sz w:val="18"/>
    </w:rPr>
  </w:style>
  <w:style w:type="character" w:customStyle="1" w:styleId="WW8Num19z0">
    <w:name w:val="WW8Num19z0"/>
    <w:rsid w:val="00E85FB4"/>
    <w:rPr>
      <w:rFonts w:ascii="StarSymbol" w:hAnsi="StarSymbol"/>
      <w:sz w:val="18"/>
    </w:rPr>
  </w:style>
  <w:style w:type="character" w:customStyle="1" w:styleId="WW8Num16z0">
    <w:name w:val="WW8Num16z0"/>
    <w:rsid w:val="00E85FB4"/>
    <w:rPr>
      <w:rFonts w:ascii="StarSymbol" w:hAnsi="StarSymbol"/>
      <w:sz w:val="18"/>
    </w:rPr>
  </w:style>
  <w:style w:type="character" w:customStyle="1" w:styleId="WW8Num21z0">
    <w:name w:val="WW8Num21z0"/>
    <w:rsid w:val="00E85FB4"/>
    <w:rPr>
      <w:rFonts w:ascii="StarSymbol" w:hAnsi="StarSymbol"/>
      <w:sz w:val="18"/>
    </w:rPr>
  </w:style>
  <w:style w:type="character" w:customStyle="1" w:styleId="WW8Num18z0">
    <w:name w:val="WW8Num18z0"/>
    <w:rsid w:val="00E85FB4"/>
    <w:rPr>
      <w:rFonts w:ascii="StarSymbol" w:hAnsi="StarSymbol"/>
      <w:sz w:val="18"/>
    </w:rPr>
  </w:style>
  <w:style w:type="character" w:customStyle="1" w:styleId="WW8Num23z0">
    <w:name w:val="WW8Num23z0"/>
    <w:rsid w:val="00E85FB4"/>
    <w:rPr>
      <w:rFonts w:ascii="StarSymbol" w:hAnsi="StarSymbol"/>
      <w:sz w:val="18"/>
    </w:rPr>
  </w:style>
  <w:style w:type="character" w:customStyle="1" w:styleId="WW8Num24z0">
    <w:name w:val="WW8Num24z0"/>
    <w:rsid w:val="00E85FB4"/>
    <w:rPr>
      <w:rFonts w:ascii="StarSymbol" w:hAnsi="StarSymbol"/>
      <w:sz w:val="18"/>
    </w:rPr>
  </w:style>
  <w:style w:type="character" w:customStyle="1" w:styleId="WW8Num25z0">
    <w:name w:val="WW8Num25z0"/>
    <w:rsid w:val="00E85FB4"/>
    <w:rPr>
      <w:rFonts w:ascii="StarSymbol" w:hAnsi="StarSymbol"/>
      <w:sz w:val="18"/>
    </w:rPr>
  </w:style>
  <w:style w:type="character" w:customStyle="1" w:styleId="WW8Num26z0">
    <w:name w:val="WW8Num26z0"/>
    <w:rsid w:val="00E85FB4"/>
    <w:rPr>
      <w:rFonts w:ascii="StarSymbol" w:hAnsi="StarSymbol"/>
      <w:sz w:val="18"/>
    </w:rPr>
  </w:style>
  <w:style w:type="character" w:customStyle="1" w:styleId="tun">
    <w:name w:val="tučné"/>
    <w:rsid w:val="00E85FB4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E85FB4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E85FB4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E85FB4"/>
  </w:style>
  <w:style w:type="paragraph" w:styleId="Zhlav">
    <w:name w:val="header"/>
    <w:basedOn w:val="Normln"/>
    <w:semiHidden/>
    <w:rsid w:val="00E85FB4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E85FB4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E85FB4"/>
    <w:pPr>
      <w:suppressLineNumbers/>
    </w:pPr>
  </w:style>
  <w:style w:type="paragraph" w:customStyle="1" w:styleId="Nadpistabulky">
    <w:name w:val="Nadpis tabulky"/>
    <w:basedOn w:val="Obsahtabulky"/>
    <w:rsid w:val="00E85FB4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E85FB4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E85FB4"/>
  </w:style>
  <w:style w:type="paragraph" w:customStyle="1" w:styleId="Rejstk">
    <w:name w:val="Rejstřík"/>
    <w:basedOn w:val="Normln"/>
    <w:rsid w:val="00E85FB4"/>
    <w:pPr>
      <w:suppressLineNumbers/>
    </w:pPr>
  </w:style>
  <w:style w:type="paragraph" w:customStyle="1" w:styleId="Nadpisobsahu1">
    <w:name w:val="Nadpis obsahu1"/>
    <w:basedOn w:val="Nadpis"/>
    <w:rsid w:val="00E85FB4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autoRedefine/>
    <w:semiHidden/>
    <w:rsid w:val="00E85FB4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autoRedefine/>
    <w:semiHidden/>
    <w:rsid w:val="00E85FB4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autoRedefine/>
    <w:semiHidden/>
    <w:rsid w:val="00E85FB4"/>
    <w:pPr>
      <w:tabs>
        <w:tab w:val="right" w:leader="dot" w:pos="9638"/>
      </w:tabs>
      <w:ind w:left="566"/>
    </w:pPr>
  </w:style>
  <w:style w:type="paragraph" w:styleId="Obsah4">
    <w:name w:val="toc 4"/>
    <w:basedOn w:val="Rejstk"/>
    <w:autoRedefine/>
    <w:semiHidden/>
    <w:rsid w:val="00E85FB4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E85FB4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E85FB4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E85FB4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E85FB4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E85FB4"/>
    <w:pPr>
      <w:pageBreakBefore/>
    </w:pPr>
  </w:style>
  <w:style w:type="paragraph" w:customStyle="1" w:styleId="tabulkanadpis">
    <w:name w:val="tabulkanadpis"/>
    <w:basedOn w:val="zklad"/>
    <w:rsid w:val="00E85FB4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E85FB4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E85FB4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E85FB4"/>
    <w:rPr>
      <w:sz w:val="24"/>
    </w:rPr>
  </w:style>
  <w:style w:type="paragraph" w:customStyle="1" w:styleId="odrkatext">
    <w:name w:val="odrážkatext"/>
    <w:basedOn w:val="textik"/>
    <w:rsid w:val="00E85FB4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E85FB4"/>
    <w:pPr>
      <w:spacing w:before="57"/>
    </w:pPr>
  </w:style>
  <w:style w:type="paragraph" w:customStyle="1" w:styleId="odrka2">
    <w:name w:val="odrážka2"/>
    <w:basedOn w:val="odrka"/>
    <w:rsid w:val="00E85FB4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E85FB4"/>
    <w:rPr>
      <w:sz w:val="24"/>
    </w:rPr>
  </w:style>
  <w:style w:type="paragraph" w:customStyle="1" w:styleId="kompetence">
    <w:name w:val="kompetence"/>
    <w:basedOn w:val="textik"/>
    <w:next w:val="textik"/>
    <w:rsid w:val="00E85FB4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E85FB4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E85FB4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E85FB4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E85FB4"/>
  </w:style>
  <w:style w:type="paragraph" w:customStyle="1" w:styleId="vzdelobsahuo">
    <w:name w:val="vzdelobsahuo"/>
    <w:basedOn w:val="kapitolka"/>
    <w:rsid w:val="00E85FB4"/>
  </w:style>
  <w:style w:type="paragraph" w:customStyle="1" w:styleId="textik">
    <w:name w:val="textik"/>
    <w:basedOn w:val="zklad"/>
    <w:rsid w:val="00E85FB4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E85FB4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E85FB4"/>
    <w:rPr>
      <w:b w:val="0"/>
      <w:i w:val="0"/>
    </w:rPr>
  </w:style>
  <w:style w:type="paragraph" w:customStyle="1" w:styleId="odrrkaPT">
    <w:name w:val="odrrážkaPT"/>
    <w:basedOn w:val="odrka2"/>
    <w:rsid w:val="00E85FB4"/>
    <w:pPr>
      <w:ind w:left="0"/>
    </w:pPr>
  </w:style>
  <w:style w:type="paragraph" w:customStyle="1" w:styleId="uvod">
    <w:name w:val="uvod"/>
    <w:basedOn w:val="nadpisy"/>
    <w:rsid w:val="00E85FB4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E85FB4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E85FB4"/>
    <w:pPr>
      <w:jc w:val="center"/>
    </w:pPr>
    <w:rPr>
      <w:sz w:val="52"/>
    </w:rPr>
  </w:style>
  <w:style w:type="paragraph" w:customStyle="1" w:styleId="hluvod">
    <w:name w:val="hluvod"/>
    <w:basedOn w:val="prvnistrana"/>
    <w:rsid w:val="00E85FB4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E85FB4"/>
    <w:pPr>
      <w:jc w:val="center"/>
    </w:pPr>
  </w:style>
  <w:style w:type="paragraph" w:customStyle="1" w:styleId="mensi">
    <w:name w:val="mensi"/>
    <w:basedOn w:val="zklad"/>
    <w:rsid w:val="00E85FB4"/>
    <w:pPr>
      <w:jc w:val="center"/>
    </w:pPr>
    <w:rPr>
      <w:sz w:val="16"/>
    </w:rPr>
  </w:style>
  <w:style w:type="paragraph" w:customStyle="1" w:styleId="okruhy">
    <w:name w:val="okruhy"/>
    <w:basedOn w:val="kompetence"/>
    <w:rsid w:val="00E85FB4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E85FB4"/>
    <w:pPr>
      <w:jc w:val="left"/>
    </w:pPr>
    <w:rPr>
      <w:i/>
    </w:rPr>
  </w:style>
  <w:style w:type="paragraph" w:customStyle="1" w:styleId="Obsahrmce">
    <w:name w:val="Obsah rámce"/>
    <w:basedOn w:val="Zkladntext"/>
    <w:rsid w:val="00E85FB4"/>
  </w:style>
  <w:style w:type="paragraph" w:customStyle="1" w:styleId="patitulmale">
    <w:name w:val="patitulmale"/>
    <w:basedOn w:val="patitulvelke"/>
    <w:rsid w:val="00E85FB4"/>
    <w:pPr>
      <w:spacing w:before="0"/>
      <w:jc w:val="center"/>
    </w:pPr>
  </w:style>
  <w:style w:type="character" w:customStyle="1" w:styleId="ZpatChar">
    <w:name w:val="Zápatí Char"/>
    <w:link w:val="Zpat"/>
    <w:uiPriority w:val="99"/>
    <w:rsid w:val="00D1312C"/>
    <w:rPr>
      <w:rFonts w:eastAsia="Times New Roman" w:cs="Tahoma"/>
      <w:sz w:val="24"/>
      <w:szCs w:val="24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semiHidden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B03D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F6CF4-3861-4B2F-A7AA-94A1E4CA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SV blok</vt:lpstr>
    </vt:vector>
  </TitlesOfParts>
  <Company>gymnazium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 blok</dc:title>
  <dc:subject/>
  <dc:creator>orsagova</dc:creator>
  <cp:keywords/>
  <cp:lastModifiedBy>Romana Orságová</cp:lastModifiedBy>
  <cp:revision>2</cp:revision>
  <cp:lastPrinted>2012-06-22T10:45:00Z</cp:lastPrinted>
  <dcterms:created xsi:type="dcterms:W3CDTF">2022-06-25T19:19:00Z</dcterms:created>
  <dcterms:modified xsi:type="dcterms:W3CDTF">2022-06-25T19:19:00Z</dcterms:modified>
</cp:coreProperties>
</file>