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37C15" w14:textId="77777777" w:rsidR="00C601D9" w:rsidRDefault="00C601D9" w:rsidP="00C601D9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8"/>
      <w:r>
        <w:t>Fyzika</w:t>
      </w:r>
      <w:bookmarkEnd w:id="0"/>
    </w:p>
    <w:p w14:paraId="7B7BE04E" w14:textId="77777777" w:rsidR="00C601D9" w:rsidRDefault="00C601D9" w:rsidP="00C601D9">
      <w:pPr>
        <w:pStyle w:val="kapitolka"/>
      </w:pPr>
      <w:r>
        <w:t>Charakteristika</w:t>
      </w:r>
    </w:p>
    <w:p w14:paraId="5A5916C2" w14:textId="77777777" w:rsidR="00C601D9" w:rsidRDefault="00C601D9" w:rsidP="00C601D9">
      <w:pPr>
        <w:pStyle w:val="podkapitolka"/>
      </w:pPr>
      <w:r>
        <w:t>Obsahové, časové a organizační vymezení předmětu</w:t>
      </w:r>
    </w:p>
    <w:p w14:paraId="26CAE539" w14:textId="77777777" w:rsidR="00DD2B50" w:rsidRDefault="00DD2B50" w:rsidP="00DD2B50">
      <w:pPr>
        <w:pStyle w:val="odrkatext"/>
        <w:tabs>
          <w:tab w:val="clear" w:pos="227"/>
          <w:tab w:val="left" w:pos="681"/>
        </w:tabs>
        <w:ind w:left="681"/>
      </w:pPr>
      <w:r>
        <w:t>Vyučovací předmět Fyzika je součástí Přírodovědného bloku.</w:t>
      </w:r>
    </w:p>
    <w:p w14:paraId="50C87FE4" w14:textId="77777777" w:rsidR="00DD2B50" w:rsidRDefault="00DD2B50" w:rsidP="00DD2B50">
      <w:pPr>
        <w:pStyle w:val="odrkatext"/>
        <w:tabs>
          <w:tab w:val="clear" w:pos="227"/>
          <w:tab w:val="left" w:pos="681"/>
        </w:tabs>
        <w:ind w:left="681"/>
      </w:pPr>
      <w:r>
        <w:t xml:space="preserve">V primě až </w:t>
      </w:r>
      <w:r w:rsidR="00024CA5">
        <w:t>tercii</w:t>
      </w:r>
      <w:r>
        <w:t xml:space="preserve"> má </w:t>
      </w:r>
      <w:r w:rsidR="00DA2EE8">
        <w:t>časovou</w:t>
      </w:r>
      <w:r w:rsidR="00024CA5">
        <w:t xml:space="preserve"> dotaci 2 hodiny týdně, v kvartě jednu hodinu týdně.</w:t>
      </w:r>
    </w:p>
    <w:p w14:paraId="36DF32E8" w14:textId="77777777" w:rsidR="0001744B" w:rsidRDefault="00DD2B50" w:rsidP="00DD2B50">
      <w:pPr>
        <w:pStyle w:val="odrkatext"/>
        <w:tabs>
          <w:tab w:val="clear" w:pos="227"/>
          <w:tab w:val="left" w:pos="681"/>
        </w:tabs>
        <w:ind w:left="681"/>
        <w:sectPr w:rsidR="0001744B" w:rsidSect="0008562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51"/>
          <w:cols w:space="708"/>
          <w:docGrid w:linePitch="360"/>
        </w:sectPr>
      </w:pPr>
      <w:r>
        <w:t>Výchovné a vzdělávací strategie jsou rozepsány v Přírodovědném bloku.</w:t>
      </w:r>
    </w:p>
    <w:p w14:paraId="2BB0C965" w14:textId="77777777" w:rsidR="00C601D9" w:rsidRDefault="00C601D9" w:rsidP="00C601D9">
      <w:pPr>
        <w:pStyle w:val="kapitolka"/>
      </w:pPr>
      <w:r>
        <w:lastRenderedPageBreak/>
        <w:t>Vzdělávací obsah</w:t>
      </w:r>
    </w:p>
    <w:p w14:paraId="382AFCBC" w14:textId="77777777" w:rsidR="00C601D9" w:rsidRDefault="0001744B" w:rsidP="00C601D9">
      <w:pPr>
        <w:pStyle w:val="kapitolkaosnovy"/>
      </w:pPr>
      <w:r>
        <w:t xml:space="preserve">Fyzika </w:t>
      </w:r>
      <w:r w:rsidR="00C601D9">
        <w:t>ročník PRIMA</w:t>
      </w:r>
      <w:r w:rsidR="008259A8">
        <w:t xml:space="preserve"> </w:t>
      </w:r>
      <w:r>
        <w:t>–</w:t>
      </w:r>
      <w:r w:rsidR="008259A8">
        <w:t xml:space="preserve"> SEKUNDA</w:t>
      </w:r>
    </w:p>
    <w:tbl>
      <w:tblPr>
        <w:tblW w:w="1414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9"/>
        <w:gridCol w:w="4554"/>
        <w:gridCol w:w="3246"/>
        <w:gridCol w:w="2707"/>
      </w:tblGrid>
      <w:tr w:rsidR="0001744B" w14:paraId="03050A90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2E985A" w14:textId="77777777" w:rsidR="0001744B" w:rsidRDefault="0001744B" w:rsidP="0001744B">
            <w:pPr>
              <w:pStyle w:val="tabulkanadpis"/>
            </w:pPr>
            <w:r>
              <w:t xml:space="preserve">Očekávané výstupy </w:t>
            </w:r>
          </w:p>
          <w:p w14:paraId="6A97AFA6" w14:textId="77777777" w:rsidR="0001744B" w:rsidRDefault="0001744B" w:rsidP="0001744B">
            <w:pPr>
              <w:pStyle w:val="tabulkanadpis"/>
            </w:pPr>
            <w:r>
              <w:t>Žák:</w:t>
            </w: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3A7647" w14:textId="77777777" w:rsidR="0001744B" w:rsidRDefault="0001744B" w:rsidP="0001744B">
            <w:pPr>
              <w:pStyle w:val="tabulkanadpis"/>
              <w:ind w:left="360"/>
            </w:pPr>
            <w:r>
              <w:t>Školní výstupy</w:t>
            </w:r>
          </w:p>
          <w:p w14:paraId="55D86F1D" w14:textId="77777777" w:rsidR="0001744B" w:rsidRDefault="0001744B" w:rsidP="0001744B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2B85E5" w14:textId="77777777" w:rsidR="0001744B" w:rsidRDefault="0001744B" w:rsidP="0001744B">
            <w:pPr>
              <w:pStyle w:val="tabulkanadpis"/>
            </w:pPr>
            <w:r>
              <w:t>Učivo</w:t>
            </w: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BCA4A3" w14:textId="77777777" w:rsidR="0001744B" w:rsidRDefault="0001744B" w:rsidP="0001744B">
            <w:pPr>
              <w:pStyle w:val="tabulkanadpis"/>
            </w:pPr>
            <w:r>
              <w:t>Mezipředmětové vztahy, průřezová témata</w:t>
            </w:r>
          </w:p>
        </w:tc>
      </w:tr>
      <w:tr w:rsidR="00C601D9" w14:paraId="1A34FF6C" w14:textId="77777777" w:rsidTr="0001744B">
        <w:tc>
          <w:tcPr>
            <w:tcW w:w="1414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72E7D6" w14:textId="77777777" w:rsidR="00C601D9" w:rsidRDefault="00C601D9" w:rsidP="00A411AB">
            <w:pPr>
              <w:pStyle w:val="tabulkaoddl"/>
            </w:pPr>
            <w:r>
              <w:t>Látka a těleso</w:t>
            </w:r>
          </w:p>
        </w:tc>
      </w:tr>
      <w:tr w:rsidR="00C601D9" w14:paraId="1450BE4F" w14:textId="77777777" w:rsidTr="0001744B">
        <w:tc>
          <w:tcPr>
            <w:tcW w:w="3639" w:type="dxa"/>
            <w:tcBorders>
              <w:left w:val="single" w:sz="1" w:space="0" w:color="000000"/>
              <w:bottom w:val="single" w:sz="1" w:space="0" w:color="000000"/>
            </w:tcBorders>
          </w:tcPr>
          <w:p w14:paraId="7E379465" w14:textId="77777777" w:rsidR="00C601D9" w:rsidRDefault="00C601D9" w:rsidP="00C601D9">
            <w:pPr>
              <w:pStyle w:val="odrka"/>
              <w:numPr>
                <w:ilvl w:val="0"/>
                <w:numId w:val="7"/>
              </w:numPr>
              <w:tabs>
                <w:tab w:val="left" w:pos="227"/>
              </w:tabs>
            </w:pPr>
            <w:r>
              <w:t>uvede konkrétní příklady jevů dokazujících, že se částice látek neustále pohybují a vzájemně na sebe působí </w:t>
            </w:r>
          </w:p>
        </w:tc>
        <w:tc>
          <w:tcPr>
            <w:tcW w:w="4554" w:type="dxa"/>
            <w:tcBorders>
              <w:left w:val="single" w:sz="1" w:space="0" w:color="000000"/>
              <w:bottom w:val="single" w:sz="1" w:space="0" w:color="000000"/>
            </w:tcBorders>
          </w:tcPr>
          <w:p w14:paraId="3544CF71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uvede příklady těles z různých látek</w:t>
            </w:r>
          </w:p>
          <w:p w14:paraId="2BD6F97E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rozezná látky podle skupenství</w:t>
            </w:r>
          </w:p>
          <w:p w14:paraId="712E2FA3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porovná vlastnosti jednotlivých skupenství</w:t>
            </w:r>
          </w:p>
          <w:p w14:paraId="13E66A64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vysvětlí na příkladech vzájemné působení těles</w:t>
            </w:r>
          </w:p>
          <w:p w14:paraId="098C40A5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na příkladech vysvětlí pojem gravitační síla, gravitační pole</w:t>
            </w:r>
          </w:p>
          <w:p w14:paraId="6498A3E6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k měření síly používá siloměr</w:t>
            </w:r>
          </w:p>
          <w:p w14:paraId="4ED4A3F7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porovná elektrické a gravitační pole</w:t>
            </w:r>
          </w:p>
          <w:p w14:paraId="4EA32CC5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popíše magnet, magnetické pole</w:t>
            </w:r>
          </w:p>
          <w:p w14:paraId="64F96CF0" w14:textId="77777777" w:rsidR="00C601D9" w:rsidRDefault="00C601D9" w:rsidP="00C601D9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určí pomocí kompasu světové strany</w:t>
            </w:r>
          </w:p>
        </w:tc>
        <w:tc>
          <w:tcPr>
            <w:tcW w:w="3246" w:type="dxa"/>
            <w:tcBorders>
              <w:left w:val="single" w:sz="1" w:space="0" w:color="000000"/>
              <w:bottom w:val="single" w:sz="1" w:space="0" w:color="000000"/>
            </w:tcBorders>
          </w:tcPr>
          <w:p w14:paraId="4FD51831" w14:textId="77777777"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vlastnosti látek a těles</w:t>
            </w:r>
          </w:p>
          <w:p w14:paraId="3D0DE3F2" w14:textId="77777777"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stavba látek</w:t>
            </w:r>
          </w:p>
          <w:p w14:paraId="58EE9414" w14:textId="77777777" w:rsidR="00DC5CFB" w:rsidRDefault="00DC5CFB" w:rsidP="00DC5CFB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 w:rsidRPr="00DC5CFB">
              <w:t xml:space="preserve">přímá úměrnost mezi gravitační silou a hmotností tělesa </w:t>
            </w:r>
          </w:p>
          <w:p w14:paraId="53B3A2F3" w14:textId="77777777"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elektrické vlastnosti látek</w:t>
            </w:r>
          </w:p>
          <w:p w14:paraId="2D7F1C65" w14:textId="77777777" w:rsidR="00C601D9" w:rsidRDefault="00C601D9" w:rsidP="00C601D9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magnetické vlastnosti látek  </w:t>
            </w:r>
          </w:p>
        </w:tc>
        <w:tc>
          <w:tcPr>
            <w:tcW w:w="2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71198D" w14:textId="77777777" w:rsidR="00C601D9" w:rsidRDefault="00C601D9" w:rsidP="00A411AB">
            <w:pPr>
              <w:pStyle w:val="tabulkamezi"/>
            </w:pPr>
            <w:r>
              <w:t>MV CH</w:t>
            </w:r>
          </w:p>
          <w:p w14:paraId="0DEDD4F2" w14:textId="77777777" w:rsidR="00C601D9" w:rsidRDefault="00C601D9" w:rsidP="00C601D9">
            <w:pPr>
              <w:pStyle w:val="odrrkaPT"/>
              <w:numPr>
                <w:ilvl w:val="0"/>
                <w:numId w:val="10"/>
              </w:numPr>
              <w:tabs>
                <w:tab w:val="left" w:pos="170"/>
              </w:tabs>
            </w:pPr>
            <w:r>
              <w:t>popíše stavbu látek, různá skupenství, stavbu atomu, molekuly</w:t>
            </w:r>
          </w:p>
          <w:p w14:paraId="780F0D85" w14:textId="77777777" w:rsidR="00C601D9" w:rsidRDefault="00C601D9" w:rsidP="00A411AB">
            <w:pPr>
              <w:pStyle w:val="tabulkamezi"/>
            </w:pPr>
            <w:r>
              <w:t>MV ZE</w:t>
            </w:r>
          </w:p>
          <w:p w14:paraId="7486A934" w14:textId="77777777" w:rsidR="00C601D9" w:rsidRDefault="00C601D9" w:rsidP="00C601D9">
            <w:pPr>
              <w:pStyle w:val="odrrkaPT"/>
              <w:numPr>
                <w:ilvl w:val="0"/>
                <w:numId w:val="11"/>
              </w:numPr>
              <w:tabs>
                <w:tab w:val="left" w:pos="170"/>
              </w:tabs>
            </w:pPr>
            <w:r>
              <w:t>určí pomocí kompasu světové strany</w:t>
            </w:r>
          </w:p>
          <w:p w14:paraId="6D16181D" w14:textId="77777777" w:rsidR="00C601D9" w:rsidRDefault="00C601D9" w:rsidP="00A411AB">
            <w:pPr>
              <w:pStyle w:val="tabulkamezi"/>
            </w:pPr>
            <w:r>
              <w:t>PT MEV</w:t>
            </w:r>
          </w:p>
          <w:p w14:paraId="03A803DB" w14:textId="77777777" w:rsidR="00C601D9" w:rsidRDefault="00C601D9" w:rsidP="00C601D9">
            <w:pPr>
              <w:pStyle w:val="odrrkaPT"/>
              <w:numPr>
                <w:ilvl w:val="0"/>
                <w:numId w:val="13"/>
              </w:numPr>
              <w:tabs>
                <w:tab w:val="left" w:pos="170"/>
              </w:tabs>
            </w:pPr>
            <w:r>
              <w:t>pracovní listy</w:t>
            </w:r>
          </w:p>
          <w:p w14:paraId="5FA88AA6" w14:textId="77777777" w:rsidR="00C601D9" w:rsidRDefault="00C601D9" w:rsidP="00A411AB">
            <w:pPr>
              <w:pStyle w:val="tabulkamezi"/>
            </w:pPr>
            <w:r>
              <w:t>PT MKV</w:t>
            </w:r>
          </w:p>
          <w:p w14:paraId="5FDBF4F1" w14:textId="77777777" w:rsidR="00C601D9" w:rsidRDefault="00C601D9" w:rsidP="00C601D9">
            <w:pPr>
              <w:pStyle w:val="odrrkaPT"/>
              <w:numPr>
                <w:ilvl w:val="0"/>
                <w:numId w:val="14"/>
              </w:numPr>
              <w:tabs>
                <w:tab w:val="left" w:pos="170"/>
              </w:tabs>
            </w:pPr>
            <w:r>
              <w:t>skupinová práce</w:t>
            </w:r>
          </w:p>
        </w:tc>
      </w:tr>
      <w:tr w:rsidR="00C601D9" w14:paraId="6BA02370" w14:textId="77777777" w:rsidTr="0001744B">
        <w:tc>
          <w:tcPr>
            <w:tcW w:w="1414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A1A0BB" w14:textId="77777777" w:rsidR="00C601D9" w:rsidRDefault="00C601D9" w:rsidP="00A411AB">
            <w:pPr>
              <w:pStyle w:val="tabulkaoddl"/>
            </w:pPr>
            <w:r>
              <w:t>Měření fyzikálních veličin</w:t>
            </w:r>
          </w:p>
        </w:tc>
      </w:tr>
      <w:tr w:rsidR="00C601D9" w14:paraId="22935F8D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C631D" w14:textId="77777777"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změří vhodně zvolenými měřidly důležité fyzikální veličiny charakterizující látky a tělesa</w:t>
            </w:r>
          </w:p>
          <w:p w14:paraId="33F3513D" w14:textId="77777777"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předpoví, jak se změní délka či objem tělesa při dané změně jeho teploty</w:t>
            </w:r>
          </w:p>
          <w:p w14:paraId="188054D3" w14:textId="77777777"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 xml:space="preserve">vybere a prakticky využívá vhodné pracovní postupy, přístroje, zařízení </w:t>
            </w:r>
            <w:r>
              <w:lastRenderedPageBreak/>
              <w:t>a pomůcky pro konání konkrétních pozorování, měření a experimentů (SP)</w:t>
            </w:r>
          </w:p>
          <w:p w14:paraId="0E42D6F5" w14:textId="77777777" w:rsidR="00C601D9" w:rsidRDefault="00C601D9" w:rsidP="00C601D9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zpracuje protokol o cíli, průběhu a výsledcích své experimentální práce a zformuje v něm závěry, k nimž dospěl (SP)</w:t>
            </w: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D203D" w14:textId="77777777"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lastRenderedPageBreak/>
              <w:t>změří vhodným měřidlem různé fyzikální veličiny, určí odchylku měření</w:t>
            </w:r>
          </w:p>
          <w:p w14:paraId="050A9696" w14:textId="77777777"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vypočítá průměrnou hodnotu z opakovaného měření veličiny</w:t>
            </w:r>
          </w:p>
          <w:p w14:paraId="023FA47B" w14:textId="77777777"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převádí jednotky délky, </w:t>
            </w:r>
            <w:r w:rsidR="00A411AB">
              <w:t xml:space="preserve">obsahu, </w:t>
            </w:r>
            <w:r>
              <w:t>objemu, hmotnosti</w:t>
            </w:r>
            <w:proofErr w:type="gramStart"/>
            <w:r>
              <w:t>, ,</w:t>
            </w:r>
            <w:proofErr w:type="gramEnd"/>
            <w:r>
              <w:t xml:space="preserve"> času</w:t>
            </w:r>
          </w:p>
          <w:p w14:paraId="5E95A7B2" w14:textId="77777777"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změří objem pevného tělesa</w:t>
            </w:r>
          </w:p>
          <w:p w14:paraId="2E4F4D88" w14:textId="77777777" w:rsidR="00C601D9" w:rsidRDefault="00C601D9" w:rsidP="00C601D9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uvede příklady změn objemu pevného tělesa, </w:t>
            </w:r>
            <w:r>
              <w:lastRenderedPageBreak/>
              <w:t>kapaliny a plynu při zahřívání a ochlazování</w:t>
            </w: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E1A2C" w14:textId="77777777"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lastRenderedPageBreak/>
              <w:t>měření délky pevného tělesa</w:t>
            </w:r>
          </w:p>
          <w:p w14:paraId="3C1ED391" w14:textId="77777777"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objemu kapalin, pevného tělesa</w:t>
            </w:r>
          </w:p>
          <w:p w14:paraId="05A72364" w14:textId="77777777"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hmotnosti tělesa</w:t>
            </w:r>
          </w:p>
          <w:p w14:paraId="78057244" w14:textId="77777777"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času</w:t>
            </w:r>
          </w:p>
          <w:p w14:paraId="03FD8ABA" w14:textId="77777777" w:rsidR="00C601D9" w:rsidRDefault="00C601D9" w:rsidP="00C601D9">
            <w:pPr>
              <w:pStyle w:val="odrka"/>
              <w:numPr>
                <w:ilvl w:val="0"/>
                <w:numId w:val="17"/>
              </w:numPr>
              <w:tabs>
                <w:tab w:val="left" w:pos="227"/>
              </w:tabs>
            </w:pPr>
            <w:r>
              <w:t>měření teploty  </w:t>
            </w: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BFA3F7" w14:textId="77777777" w:rsidR="00C601D9" w:rsidRDefault="00C601D9" w:rsidP="00A411AB">
            <w:pPr>
              <w:pStyle w:val="tabulkamezi"/>
            </w:pPr>
            <w:r>
              <w:t>MV MA</w:t>
            </w:r>
          </w:p>
          <w:p w14:paraId="4301FC85" w14:textId="77777777" w:rsidR="00C601D9" w:rsidRDefault="00C601D9" w:rsidP="00C601D9">
            <w:pPr>
              <w:pStyle w:val="odrrkaPT"/>
              <w:numPr>
                <w:ilvl w:val="0"/>
                <w:numId w:val="18"/>
              </w:numPr>
              <w:tabs>
                <w:tab w:val="left" w:pos="170"/>
              </w:tabs>
            </w:pPr>
            <w:r>
              <w:t>převádí různé jednotky</w:t>
            </w:r>
          </w:p>
          <w:p w14:paraId="3E41403A" w14:textId="77777777" w:rsidR="00C601D9" w:rsidRDefault="00C601D9" w:rsidP="00C601D9">
            <w:pPr>
              <w:pStyle w:val="odrrkaPT"/>
              <w:numPr>
                <w:ilvl w:val="0"/>
                <w:numId w:val="18"/>
              </w:numPr>
              <w:tabs>
                <w:tab w:val="left" w:pos="170"/>
              </w:tabs>
            </w:pPr>
            <w:r>
              <w:t>čtení a konstrukce grafu</w:t>
            </w:r>
          </w:p>
          <w:p w14:paraId="6849B69A" w14:textId="77777777" w:rsidR="00C601D9" w:rsidRDefault="00C601D9" w:rsidP="00A411AB">
            <w:pPr>
              <w:pStyle w:val="tabulkamezi"/>
            </w:pPr>
            <w:r>
              <w:t>MV IN</w:t>
            </w:r>
          </w:p>
          <w:p w14:paraId="6EEF215C" w14:textId="77777777" w:rsidR="00DC5CFB" w:rsidRDefault="00DC5CFB" w:rsidP="00C601D9">
            <w:pPr>
              <w:pStyle w:val="odrrkaPT"/>
              <w:numPr>
                <w:ilvl w:val="0"/>
                <w:numId w:val="19"/>
              </w:numPr>
              <w:tabs>
                <w:tab w:val="left" w:pos="170"/>
              </w:tabs>
            </w:pPr>
            <w:r>
              <w:t>zpracování protokolu v textovém editoru</w:t>
            </w:r>
          </w:p>
          <w:p w14:paraId="66DFCA72" w14:textId="77777777" w:rsidR="00C601D9" w:rsidRDefault="00C601D9" w:rsidP="00A411AB">
            <w:pPr>
              <w:pStyle w:val="tabulkamezi"/>
            </w:pPr>
            <w:r>
              <w:t>MV TV</w:t>
            </w:r>
          </w:p>
          <w:p w14:paraId="3266535A" w14:textId="77777777" w:rsidR="00C601D9" w:rsidRDefault="00C601D9" w:rsidP="00C601D9">
            <w:pPr>
              <w:pStyle w:val="odrrkaPT"/>
              <w:numPr>
                <w:ilvl w:val="0"/>
                <w:numId w:val="20"/>
              </w:numPr>
              <w:tabs>
                <w:tab w:val="left" w:pos="170"/>
              </w:tabs>
            </w:pPr>
            <w:r>
              <w:t xml:space="preserve">atletika, měření sport. </w:t>
            </w:r>
            <w:r>
              <w:lastRenderedPageBreak/>
              <w:t>výkonu</w:t>
            </w:r>
          </w:p>
          <w:p w14:paraId="1A9878AB" w14:textId="77777777" w:rsidR="00C601D9" w:rsidRDefault="00C601D9" w:rsidP="00A411AB">
            <w:pPr>
              <w:pStyle w:val="tabulkamezi"/>
            </w:pPr>
            <w:r>
              <w:t>PT OSV</w:t>
            </w:r>
          </w:p>
          <w:p w14:paraId="6659EAD8" w14:textId="77777777" w:rsidR="00C601D9" w:rsidRDefault="00C601D9" w:rsidP="00C601D9">
            <w:pPr>
              <w:pStyle w:val="odrrkaPT"/>
              <w:numPr>
                <w:ilvl w:val="0"/>
                <w:numId w:val="21"/>
              </w:numPr>
              <w:tabs>
                <w:tab w:val="left" w:pos="170"/>
              </w:tabs>
            </w:pPr>
            <w:r>
              <w:t>spolupráce ve skupině</w:t>
            </w:r>
          </w:p>
        </w:tc>
      </w:tr>
      <w:tr w:rsidR="00C601D9" w14:paraId="501E3B8F" w14:textId="77777777" w:rsidTr="0001744B">
        <w:trPr>
          <w:trHeight w:val="540"/>
        </w:trPr>
        <w:tc>
          <w:tcPr>
            <w:tcW w:w="1414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C55A1A" w14:textId="77777777" w:rsidR="00C601D9" w:rsidRDefault="00C601D9" w:rsidP="00A411AB">
            <w:pPr>
              <w:pStyle w:val="tabulkaoddl"/>
            </w:pPr>
            <w:r>
              <w:lastRenderedPageBreak/>
              <w:t>Elektrický obvod</w:t>
            </w:r>
          </w:p>
        </w:tc>
      </w:tr>
      <w:tr w:rsidR="00C601D9" w14:paraId="4E59BA50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FCBEB" w14:textId="77777777" w:rsidR="00C601D9" w:rsidRDefault="00C601D9" w:rsidP="00A411AB">
            <w:pPr>
              <w:pStyle w:val="odrka"/>
              <w:tabs>
                <w:tab w:val="clear" w:pos="227"/>
              </w:tabs>
            </w:pPr>
            <w:r>
              <w:t> </w:t>
            </w: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ED096" w14:textId="77777777" w:rsidR="00C601D9" w:rsidRDefault="00C601D9" w:rsidP="00C601D9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určí podmínky průchodu elektrického proudu látkou, rozezná vodiče a izolanty</w:t>
            </w:r>
          </w:p>
          <w:p w14:paraId="3DB4D8A5" w14:textId="77777777" w:rsidR="00C601D9" w:rsidRDefault="00C601D9" w:rsidP="00C601D9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uvede zásady správného užívání elektrických zařízení</w:t>
            </w:r>
          </w:p>
          <w:p w14:paraId="5DE7F6B9" w14:textId="77777777" w:rsidR="00C601D9" w:rsidRDefault="00C601D9" w:rsidP="007D13F0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sestaví jednoduchý rozvětvený a nerozvětvený elektrický obvod</w:t>
            </w: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10DAC" w14:textId="77777777" w:rsidR="00C601D9" w:rsidRDefault="00C601D9" w:rsidP="00C601D9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elektrický proud</w:t>
            </w:r>
          </w:p>
          <w:p w14:paraId="08A639A2" w14:textId="77777777" w:rsidR="00C601D9" w:rsidRDefault="00C601D9" w:rsidP="00C601D9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nerozvětvený a rozvětvený elektrický obvod</w:t>
            </w:r>
          </w:p>
          <w:p w14:paraId="6BFDAD87" w14:textId="77777777" w:rsidR="00C601D9" w:rsidRDefault="00C601D9" w:rsidP="00A411AB">
            <w:pPr>
              <w:pStyle w:val="odrka"/>
              <w:tabs>
                <w:tab w:val="clear" w:pos="227"/>
              </w:tabs>
            </w:pPr>
            <w:r>
              <w:t> </w:t>
            </w: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F6FE4A" w14:textId="77777777" w:rsidR="00C601D9" w:rsidRDefault="00C601D9" w:rsidP="00A411AB">
            <w:pPr>
              <w:pStyle w:val="tabulkamezi"/>
            </w:pPr>
            <w:r>
              <w:t>PT MEV</w:t>
            </w:r>
          </w:p>
          <w:p w14:paraId="07864C9B" w14:textId="77777777" w:rsidR="00C601D9" w:rsidRDefault="00C601D9" w:rsidP="00C601D9">
            <w:pPr>
              <w:pStyle w:val="odrrkaPT"/>
              <w:numPr>
                <w:ilvl w:val="0"/>
                <w:numId w:val="24"/>
              </w:numPr>
              <w:tabs>
                <w:tab w:val="left" w:pos="170"/>
              </w:tabs>
            </w:pPr>
            <w:r>
              <w:t>pracovní listy</w:t>
            </w:r>
          </w:p>
          <w:p w14:paraId="46358331" w14:textId="77777777" w:rsidR="00C601D9" w:rsidRDefault="00C601D9" w:rsidP="00A411AB">
            <w:pPr>
              <w:pStyle w:val="tabulkamezi"/>
            </w:pPr>
            <w:r>
              <w:t>PT MKV</w:t>
            </w:r>
          </w:p>
          <w:p w14:paraId="0DF6C113" w14:textId="77777777" w:rsidR="00C601D9" w:rsidRDefault="00C601D9" w:rsidP="00C601D9">
            <w:pPr>
              <w:pStyle w:val="odrrkaPT"/>
              <w:numPr>
                <w:ilvl w:val="0"/>
                <w:numId w:val="25"/>
              </w:numPr>
              <w:tabs>
                <w:tab w:val="left" w:pos="170"/>
              </w:tabs>
            </w:pPr>
            <w:r>
              <w:t>skupinová práce</w:t>
            </w:r>
          </w:p>
        </w:tc>
      </w:tr>
      <w:tr w:rsidR="008259A8" w:rsidRPr="008259A8" w14:paraId="2ACFA253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D62AE" w14:textId="77777777" w:rsidR="008259A8" w:rsidRDefault="008259A8" w:rsidP="008259A8">
            <w:pPr>
              <w:pStyle w:val="tabulkaoddl"/>
            </w:pPr>
            <w:r>
              <w:t>Pohyb tělesa, síla</w:t>
            </w:r>
          </w:p>
        </w:tc>
      </w:tr>
      <w:tr w:rsidR="008259A8" w14:paraId="075E82F1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32051" w14:textId="77777777" w:rsidR="008259A8" w:rsidRDefault="008259A8" w:rsidP="008259A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rozhodne, jaký druh pohybu těleso koná vzhledem k jinému tělesu</w:t>
            </w:r>
          </w:p>
          <w:p w14:paraId="794BBF47" w14:textId="77777777" w:rsidR="008259A8" w:rsidRDefault="008259A8" w:rsidP="008259A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využívá s porozuměním při řešení problémů a úloh vztah mezi rychlostí, dráhou a časem u rovnoměrného pohybu těles</w:t>
            </w:r>
          </w:p>
          <w:p w14:paraId="69F610BC" w14:textId="77777777" w:rsidR="008259A8" w:rsidRDefault="008259A8" w:rsidP="008259A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změří velikost působící síly</w:t>
            </w:r>
          </w:p>
          <w:p w14:paraId="1FECE593" w14:textId="77777777" w:rsidR="008259A8" w:rsidRDefault="008259A8" w:rsidP="008259A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určí v konkrétní jednoduché situaci druhy sil působících na těleso, jejich velikosti, směry a výslednici</w:t>
            </w:r>
          </w:p>
          <w:p w14:paraId="5E2FF3BE" w14:textId="77777777" w:rsidR="008259A8" w:rsidRDefault="008259A8" w:rsidP="008259A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 xml:space="preserve">využívá Newtonovy zákony pro objasňování či předvídání změn </w:t>
            </w:r>
            <w:r>
              <w:lastRenderedPageBreak/>
              <w:t>pohybu těles při působení stálé výsledné síly v jednoduchých situacích</w:t>
            </w:r>
          </w:p>
          <w:p w14:paraId="70A6BAD4" w14:textId="77777777" w:rsidR="008259A8" w:rsidRDefault="008259A8" w:rsidP="008259A8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aplikuje poznatky o otáčivých účincích síly při řešení praktických problémů</w:t>
            </w: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A4C0E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lastRenderedPageBreak/>
              <w:t>rozhodne, kdy je těleso v klidu a kdy v pohybu vzhledem k jinému tělesu</w:t>
            </w:r>
          </w:p>
          <w:p w14:paraId="6E24846F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rozezná a popíše různé druhy pohybů těles</w:t>
            </w:r>
          </w:p>
          <w:p w14:paraId="09F97DE1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využívá vztahů mezi rychlostí, dráhou a časem při řešení jednoduchých slovních úloh</w:t>
            </w:r>
          </w:p>
          <w:p w14:paraId="435ED56A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sestrojí graf rovnoměrného pohybu těles</w:t>
            </w:r>
          </w:p>
          <w:p w14:paraId="282E1196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určí průměrnou rychlost nerovnoměrného pohybu těles</w:t>
            </w:r>
          </w:p>
          <w:p w14:paraId="0A656550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určí velikost a směr působící síly</w:t>
            </w:r>
          </w:p>
          <w:p w14:paraId="6EEC5BEB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z hmotnosti tělesa vypočítá a znázorní gravitační sílu</w:t>
            </w:r>
          </w:p>
          <w:p w14:paraId="7C8F2680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 xml:space="preserve">graficky skládá dvě síly stejného, opačného </w:t>
            </w:r>
            <w:r>
              <w:lastRenderedPageBreak/>
              <w:t>a různého směru</w:t>
            </w:r>
          </w:p>
          <w:p w14:paraId="1AC4FE81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objasní, kdy jsou dvě síly v rovnováze</w:t>
            </w:r>
          </w:p>
          <w:p w14:paraId="12645409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vyjmenuje, jaké mohou být účinky síly na těleso</w:t>
            </w:r>
          </w:p>
          <w:p w14:paraId="2DF8A773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využívá Newtonovy pohybové zákony pro popsání změn pohybu těles při působení síly</w:t>
            </w:r>
          </w:p>
          <w:p w14:paraId="373CB9E0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objasní princip páky, kladky, kladkostroje a jejich využití v praxi</w:t>
            </w:r>
          </w:p>
          <w:p w14:paraId="2FB38AB6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využívá vztahů mezi tlakem, tlakovou silou a obsahem plochy, na niž síla působí při řešení úloh, vysvětlí na příkladech z praxe</w:t>
            </w:r>
          </w:p>
          <w:p w14:paraId="15DD34C6" w14:textId="77777777" w:rsidR="008259A8" w:rsidRDefault="008259A8" w:rsidP="008259A8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vysvětlí význam třecí síly pro pohyb těles v</w:t>
            </w:r>
            <w:r w:rsidR="0001744B">
              <w:t> </w:t>
            </w:r>
            <w:r>
              <w:t>praxi</w:t>
            </w:r>
          </w:p>
          <w:p w14:paraId="623E3C6F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16A7C" w14:textId="77777777" w:rsidR="008259A8" w:rsidRDefault="008259A8" w:rsidP="008259A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lastRenderedPageBreak/>
              <w:t>pohyb tělesa</w:t>
            </w:r>
          </w:p>
          <w:p w14:paraId="337EC9B3" w14:textId="77777777" w:rsidR="008259A8" w:rsidRDefault="008259A8" w:rsidP="008259A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síla, skládání sil</w:t>
            </w:r>
          </w:p>
          <w:p w14:paraId="220CA9C7" w14:textId="77777777" w:rsidR="008259A8" w:rsidRDefault="008259A8" w:rsidP="008259A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Newtonovy zákony</w:t>
            </w:r>
          </w:p>
          <w:p w14:paraId="5AD9F149" w14:textId="77777777" w:rsidR="008259A8" w:rsidRDefault="008259A8" w:rsidP="008259A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rovnováha na páce a pevné kladce</w:t>
            </w:r>
          </w:p>
          <w:p w14:paraId="760A6DFC" w14:textId="77777777" w:rsidR="008259A8" w:rsidRDefault="008259A8" w:rsidP="008259A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tlaková síla a tlak</w:t>
            </w:r>
          </w:p>
          <w:p w14:paraId="092A4F0A" w14:textId="77777777" w:rsidR="008259A8" w:rsidRDefault="008259A8" w:rsidP="008259A8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třecí síla</w:t>
            </w:r>
          </w:p>
          <w:p w14:paraId="3726FB17" w14:textId="77777777" w:rsidR="008259A8" w:rsidRDefault="008259A8" w:rsidP="008259A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7B6DA1" w14:textId="77777777" w:rsidR="008259A8" w:rsidRDefault="008259A8" w:rsidP="008259A8">
            <w:pPr>
              <w:pStyle w:val="tabulkamezi"/>
            </w:pPr>
            <w:r>
              <w:t>MV MA</w:t>
            </w:r>
          </w:p>
          <w:p w14:paraId="3329B63F" w14:textId="77777777" w:rsidR="008259A8" w:rsidRDefault="008259A8" w:rsidP="008259A8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vypočítá průměrnou rychlost nerovnoměrného pohybu tělesa</w:t>
            </w:r>
          </w:p>
          <w:p w14:paraId="624152FF" w14:textId="77777777" w:rsidR="008259A8" w:rsidRDefault="008259A8" w:rsidP="008259A8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vyjádří neznámou ze vzorce, upraví rovnici</w:t>
            </w:r>
          </w:p>
          <w:p w14:paraId="7F19DEBE" w14:textId="77777777" w:rsidR="008259A8" w:rsidRDefault="008259A8" w:rsidP="008259A8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konstrukce grafů</w:t>
            </w:r>
          </w:p>
          <w:p w14:paraId="1E83249F" w14:textId="77777777" w:rsidR="008259A8" w:rsidRDefault="008259A8" w:rsidP="008259A8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rovnoběžník</w:t>
            </w:r>
          </w:p>
          <w:p w14:paraId="2820BC82" w14:textId="77777777" w:rsidR="008259A8" w:rsidRDefault="008259A8" w:rsidP="008259A8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přímá úměrnost</w:t>
            </w:r>
          </w:p>
          <w:p w14:paraId="0AEC8B6A" w14:textId="77777777" w:rsidR="008259A8" w:rsidRDefault="008259A8" w:rsidP="008259A8">
            <w:pPr>
              <w:pStyle w:val="tabulkamezi"/>
            </w:pPr>
            <w:r>
              <w:t>MV ZE</w:t>
            </w:r>
          </w:p>
          <w:p w14:paraId="2FAD2039" w14:textId="77777777" w:rsidR="008259A8" w:rsidRDefault="008259A8" w:rsidP="008259A8">
            <w:pPr>
              <w:pStyle w:val="odrrkaPT"/>
              <w:numPr>
                <w:ilvl w:val="0"/>
                <w:numId w:val="30"/>
              </w:numPr>
              <w:tabs>
                <w:tab w:val="left" w:pos="170"/>
              </w:tabs>
            </w:pPr>
            <w:r>
              <w:t>popíše vzájemné silové působení Země – Měsíc</w:t>
            </w:r>
          </w:p>
          <w:p w14:paraId="1FBA05D2" w14:textId="77777777" w:rsidR="008259A8" w:rsidRDefault="008259A8" w:rsidP="008259A8">
            <w:pPr>
              <w:pStyle w:val="tabulkamezi"/>
            </w:pPr>
            <w:r>
              <w:lastRenderedPageBreak/>
              <w:t>PT OSV</w:t>
            </w:r>
          </w:p>
          <w:p w14:paraId="3E7E1E55" w14:textId="77777777" w:rsidR="008259A8" w:rsidRDefault="008259A8" w:rsidP="008259A8">
            <w:pPr>
              <w:pStyle w:val="odrrkaPT"/>
              <w:numPr>
                <w:ilvl w:val="0"/>
                <w:numId w:val="31"/>
              </w:numPr>
              <w:tabs>
                <w:tab w:val="left" w:pos="170"/>
              </w:tabs>
            </w:pPr>
            <w:r>
              <w:t>spolupráce</w:t>
            </w:r>
          </w:p>
        </w:tc>
      </w:tr>
      <w:tr w:rsidR="008259A8" w:rsidRPr="008259A8" w14:paraId="4734A644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205C8" w14:textId="77777777" w:rsidR="008259A8" w:rsidRDefault="008259A8" w:rsidP="008259A8">
            <w:pPr>
              <w:pStyle w:val="tabulkaoddl"/>
            </w:pPr>
            <w:r>
              <w:lastRenderedPageBreak/>
              <w:t>Mechanické vlastnosti kapalin a plynů</w:t>
            </w:r>
          </w:p>
        </w:tc>
      </w:tr>
      <w:tr w:rsidR="008259A8" w14:paraId="0F480261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B6C06" w14:textId="77777777" w:rsidR="008259A8" w:rsidRDefault="008259A8" w:rsidP="008259A8">
            <w:pPr>
              <w:pStyle w:val="odrka"/>
              <w:numPr>
                <w:ilvl w:val="0"/>
                <w:numId w:val="32"/>
              </w:numPr>
            </w:pPr>
            <w:r w:rsidRPr="00B8216A">
              <w:t>využívá s porozuměním vztah mezi hustotou, hmotností a objemem při řešení praktických problémů</w:t>
            </w:r>
          </w:p>
          <w:p w14:paraId="01CBFC8C" w14:textId="77777777" w:rsidR="008259A8" w:rsidRDefault="008259A8" w:rsidP="008259A8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využívá poznatky o zákonitostech tlaku v klidných tekutinách pro řešení konkrétních praktických problémů</w:t>
            </w:r>
          </w:p>
          <w:p w14:paraId="09A43C96" w14:textId="77777777" w:rsidR="008259A8" w:rsidRDefault="008259A8" w:rsidP="008259A8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předpoví z analýzy sil působících na těleso v klidné tekutině chování tělesa v ní </w:t>
            </w:r>
          </w:p>
          <w:p w14:paraId="7CB50309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  <w:p w14:paraId="4742581C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  <w:p w14:paraId="573B11CC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6A0F8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vysvětlí vztah mezi hustotou, objemem a hmotností</w:t>
            </w:r>
          </w:p>
          <w:p w14:paraId="34FA061D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vysvětlí účinek vnější tlakové síly působící na hladinu kapaliny</w:t>
            </w:r>
          </w:p>
          <w:p w14:paraId="76C94CF7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předpoví plování, potápění a vznášení se stejnorodého tělesa v kapalině</w:t>
            </w:r>
          </w:p>
          <w:p w14:paraId="239A960B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určí objem pevného tělesa užitím Archimédova zákona</w:t>
            </w: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AF6A3" w14:textId="77777777" w:rsidR="008259A8" w:rsidRDefault="008259A8" w:rsidP="008259A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hustota</w:t>
            </w:r>
          </w:p>
          <w:p w14:paraId="1454D8D5" w14:textId="77777777" w:rsidR="008259A8" w:rsidRDefault="008259A8" w:rsidP="008259A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Pascalův zákon</w:t>
            </w:r>
          </w:p>
          <w:p w14:paraId="160F228C" w14:textId="77777777" w:rsidR="008259A8" w:rsidRDefault="008259A8" w:rsidP="008259A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hydrostatický tlak</w:t>
            </w:r>
          </w:p>
          <w:p w14:paraId="5DAD0D0E" w14:textId="77777777" w:rsidR="008259A8" w:rsidRDefault="008259A8" w:rsidP="008259A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atmosférický tlak</w:t>
            </w:r>
          </w:p>
          <w:p w14:paraId="52DAB4C4" w14:textId="77777777" w:rsidR="008259A8" w:rsidRDefault="008259A8" w:rsidP="008259A8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Archimédův zákon</w:t>
            </w: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55A583" w14:textId="77777777" w:rsidR="008259A8" w:rsidRDefault="008259A8" w:rsidP="008259A8">
            <w:pPr>
              <w:pStyle w:val="tabulkamezi"/>
            </w:pPr>
            <w:r>
              <w:t>MV MA</w:t>
            </w:r>
          </w:p>
          <w:p w14:paraId="0FBB520F" w14:textId="77777777" w:rsidR="008259A8" w:rsidRDefault="008259A8" w:rsidP="008259A8">
            <w:pPr>
              <w:pStyle w:val="odrrkaPT"/>
              <w:numPr>
                <w:ilvl w:val="0"/>
                <w:numId w:val="35"/>
              </w:numPr>
              <w:tabs>
                <w:tab w:val="left" w:pos="170"/>
              </w:tabs>
            </w:pPr>
            <w:r>
              <w:t>malá a velká čísla</w:t>
            </w:r>
          </w:p>
          <w:p w14:paraId="2047B728" w14:textId="77777777" w:rsidR="008259A8" w:rsidRDefault="008259A8" w:rsidP="008259A8">
            <w:pPr>
              <w:pStyle w:val="odrrkaPT"/>
              <w:numPr>
                <w:ilvl w:val="0"/>
                <w:numId w:val="35"/>
              </w:numPr>
              <w:tabs>
                <w:tab w:val="left" w:pos="170"/>
              </w:tabs>
            </w:pPr>
            <w:r>
              <w:t>výpočet objemu kvádru a krychle</w:t>
            </w:r>
          </w:p>
          <w:p w14:paraId="7A4A4BB9" w14:textId="77777777" w:rsidR="008259A8" w:rsidRDefault="008259A8" w:rsidP="008259A8">
            <w:pPr>
              <w:pStyle w:val="odrrkaPT"/>
              <w:tabs>
                <w:tab w:val="clear" w:pos="170"/>
              </w:tabs>
            </w:pPr>
          </w:p>
        </w:tc>
      </w:tr>
      <w:tr w:rsidR="008259A8" w:rsidRPr="008259A8" w14:paraId="25A81FC6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FF49D" w14:textId="77777777" w:rsidR="008259A8" w:rsidRDefault="008259A8" w:rsidP="008259A8">
            <w:pPr>
              <w:pStyle w:val="tabulkaoddl"/>
            </w:pPr>
            <w:r>
              <w:lastRenderedPageBreak/>
              <w:t>Země a vesmír</w:t>
            </w:r>
          </w:p>
        </w:tc>
      </w:tr>
      <w:tr w:rsidR="008259A8" w14:paraId="49819A84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C89F" w14:textId="77777777" w:rsidR="008259A8" w:rsidRDefault="008259A8" w:rsidP="008259A8">
            <w:pPr>
              <w:pStyle w:val="odrka"/>
              <w:numPr>
                <w:ilvl w:val="0"/>
                <w:numId w:val="32"/>
              </w:numPr>
            </w:pPr>
            <w:r>
              <w:t>objasní (kvalitativně) pomocí poznatků o gravitačních silách pohyb planet kolem Slunce a měsíců kolem planet</w:t>
            </w: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83F80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vyjmenuje planety sluneční soustavy</w:t>
            </w:r>
          </w:p>
          <w:p w14:paraId="7AE8CCC4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objasní jevy probíhající na Zemi související s obíháním Země okolo Slunce a související s jejím otáčením okolo osy</w:t>
            </w:r>
          </w:p>
          <w:p w14:paraId="50046F0B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popíše fáze Měsíce a vysvětlí souvislost s jeho pohybem kolem Země</w:t>
            </w:r>
          </w:p>
          <w:p w14:paraId="5524CBF1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určí podmínky pro úplné a částečné zatmění Slunce a Měsíce</w:t>
            </w:r>
          </w:p>
          <w:p w14:paraId="7FB0B94F" w14:textId="77777777" w:rsidR="008259A8" w:rsidRDefault="008259A8" w:rsidP="008259A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206F5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sluneční soustava</w:t>
            </w:r>
          </w:p>
          <w:p w14:paraId="6391B733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měsíční fáze</w:t>
            </w:r>
          </w:p>
          <w:p w14:paraId="682E0354" w14:textId="77777777" w:rsidR="008259A8" w:rsidRDefault="008259A8" w:rsidP="008259A8">
            <w:pPr>
              <w:pStyle w:val="odrka"/>
              <w:numPr>
                <w:ilvl w:val="0"/>
                <w:numId w:val="33"/>
              </w:numPr>
            </w:pPr>
            <w:r>
              <w:t>zatmění Slunce a Měsíce</w:t>
            </w:r>
          </w:p>
          <w:p w14:paraId="4842AB9F" w14:textId="77777777" w:rsidR="008259A8" w:rsidRDefault="008259A8" w:rsidP="008259A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BEC123" w14:textId="77777777" w:rsidR="008259A8" w:rsidRDefault="008259A8" w:rsidP="008259A8">
            <w:pPr>
              <w:pStyle w:val="tabulkamezi"/>
            </w:pPr>
            <w:r>
              <w:t>MV ZE</w:t>
            </w:r>
          </w:p>
          <w:p w14:paraId="71043567" w14:textId="77777777" w:rsidR="008259A8" w:rsidRDefault="008259A8" w:rsidP="008259A8">
            <w:pPr>
              <w:pStyle w:val="odrrkaPT"/>
              <w:numPr>
                <w:ilvl w:val="0"/>
                <w:numId w:val="95"/>
              </w:numPr>
              <w:tabs>
                <w:tab w:val="left" w:pos="170"/>
              </w:tabs>
            </w:pPr>
            <w:r>
              <w:t>popíše pohyb planet, měsíců, Země</w:t>
            </w:r>
          </w:p>
        </w:tc>
      </w:tr>
      <w:tr w:rsidR="008259A8" w:rsidRPr="008259A8" w14:paraId="1A8A96F8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19B97" w14:textId="77777777" w:rsidR="008259A8" w:rsidRDefault="008259A8" w:rsidP="008259A8">
            <w:pPr>
              <w:pStyle w:val="tabulkaoddl"/>
            </w:pPr>
            <w:r>
              <w:t>Zvukové jevy</w:t>
            </w:r>
          </w:p>
        </w:tc>
      </w:tr>
      <w:tr w:rsidR="008259A8" w14:paraId="62C94988" w14:textId="77777777" w:rsidTr="0001744B">
        <w:tc>
          <w:tcPr>
            <w:tcW w:w="3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E7AE4" w14:textId="77777777" w:rsidR="008259A8" w:rsidRDefault="008259A8" w:rsidP="008259A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rozpozná ve svém okolí zdroje zvuku a kvalitativně analyzuje příhodnost daného prostředí pro šíření zvuku</w:t>
            </w:r>
          </w:p>
          <w:p w14:paraId="794D4BA6" w14:textId="77777777" w:rsidR="008259A8" w:rsidRDefault="008259A8" w:rsidP="008259A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posoudí možnosti zmenšování vlivu nadměrného hluku na životní prostředí</w:t>
            </w:r>
          </w:p>
        </w:tc>
        <w:tc>
          <w:tcPr>
            <w:tcW w:w="4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C22CE" w14:textId="77777777" w:rsidR="008259A8" w:rsidRDefault="008259A8" w:rsidP="008259A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rozezná a popíše zdroj zvuku, šíření a odraz zvuku</w:t>
            </w:r>
          </w:p>
          <w:p w14:paraId="5AB00A48" w14:textId="77777777" w:rsidR="008259A8" w:rsidRDefault="008259A8" w:rsidP="008259A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porovná rychlost šíření zvuku v daném prostředí</w:t>
            </w:r>
          </w:p>
          <w:p w14:paraId="2E875701" w14:textId="77777777" w:rsidR="008259A8" w:rsidRDefault="008259A8" w:rsidP="008259A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popíše složení lidského ucha, uvede hranice slyšitelnosti</w:t>
            </w:r>
          </w:p>
          <w:p w14:paraId="19219BF4" w14:textId="77777777" w:rsidR="008259A8" w:rsidRDefault="008259A8" w:rsidP="008259A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navrhne způsob ochrany před nadměrným hlukem</w:t>
            </w:r>
          </w:p>
          <w:p w14:paraId="3968AA45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8EF9B" w14:textId="77777777" w:rsidR="008259A8" w:rsidRDefault="008259A8" w:rsidP="008259A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zvukový rozruch</w:t>
            </w:r>
          </w:p>
          <w:p w14:paraId="11ED05A6" w14:textId="77777777" w:rsidR="008259A8" w:rsidRDefault="008259A8" w:rsidP="008259A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šíření zvukového rozruchu prostředím</w:t>
            </w:r>
          </w:p>
          <w:p w14:paraId="4CFE59FE" w14:textId="77777777" w:rsidR="008259A8" w:rsidRDefault="008259A8" w:rsidP="008259A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výška tónu</w:t>
            </w:r>
          </w:p>
          <w:p w14:paraId="54CF30F3" w14:textId="77777777" w:rsidR="008259A8" w:rsidRDefault="008259A8" w:rsidP="008259A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odraz zvuku</w:t>
            </w:r>
          </w:p>
          <w:p w14:paraId="2B95C5A7" w14:textId="77777777" w:rsidR="008259A8" w:rsidRDefault="008259A8" w:rsidP="008259A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ochrana člověka před nadměrným zvukem</w:t>
            </w:r>
          </w:p>
        </w:tc>
        <w:tc>
          <w:tcPr>
            <w:tcW w:w="2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CC564F" w14:textId="77777777" w:rsidR="008259A8" w:rsidRDefault="008259A8" w:rsidP="008259A8">
            <w:pPr>
              <w:pStyle w:val="tabulkamezi"/>
            </w:pPr>
            <w:r>
              <w:t>MV BI</w:t>
            </w:r>
          </w:p>
          <w:p w14:paraId="5917E8D8" w14:textId="77777777" w:rsidR="008259A8" w:rsidRDefault="008259A8" w:rsidP="008259A8">
            <w:pPr>
              <w:pStyle w:val="odrrkaPT"/>
              <w:numPr>
                <w:ilvl w:val="0"/>
                <w:numId w:val="52"/>
              </w:numPr>
              <w:tabs>
                <w:tab w:val="left" w:pos="170"/>
              </w:tabs>
            </w:pPr>
            <w:r>
              <w:t>lidské ucho</w:t>
            </w:r>
          </w:p>
          <w:p w14:paraId="054C7FA3" w14:textId="77777777" w:rsidR="008259A8" w:rsidRDefault="008259A8" w:rsidP="008259A8">
            <w:pPr>
              <w:pStyle w:val="tabulkamezi"/>
            </w:pPr>
          </w:p>
        </w:tc>
      </w:tr>
    </w:tbl>
    <w:p w14:paraId="5F16E4E2" w14:textId="77777777" w:rsidR="007D13F0" w:rsidRDefault="007D13F0" w:rsidP="00C601D9">
      <w:pPr>
        <w:pStyle w:val="kapitolkaosnovy"/>
      </w:pPr>
    </w:p>
    <w:p w14:paraId="0C57A352" w14:textId="77777777" w:rsidR="007D13F0" w:rsidRDefault="007D13F0">
      <w:pPr>
        <w:rPr>
          <w:rFonts w:ascii="Tahoma" w:eastAsia="Lucida Sans Unicode" w:hAnsi="Tahoma" w:cs="Tahoma"/>
          <w:i/>
          <w:sz w:val="32"/>
          <w:szCs w:val="24"/>
          <w:lang w:eastAsia="cs-CZ" w:bidi="cs-CZ"/>
        </w:rPr>
      </w:pPr>
      <w:r>
        <w:br w:type="page"/>
      </w:r>
    </w:p>
    <w:p w14:paraId="192145E0" w14:textId="77777777" w:rsidR="00C601D9" w:rsidRDefault="0001744B" w:rsidP="00C601D9">
      <w:pPr>
        <w:pStyle w:val="kapitolkaosnovy"/>
      </w:pPr>
      <w:r>
        <w:lastRenderedPageBreak/>
        <w:t>Fyzika </w:t>
      </w:r>
      <w:r w:rsidR="00C601D9">
        <w:t>ročník TERCIE</w:t>
      </w:r>
      <w:r w:rsidR="008259A8">
        <w:t xml:space="preserve"> </w:t>
      </w:r>
      <w:r>
        <w:t>–</w:t>
      </w:r>
      <w:r w:rsidR="008259A8">
        <w:t xml:space="preserve"> KVARTA</w:t>
      </w:r>
    </w:p>
    <w:tbl>
      <w:tblPr>
        <w:tblW w:w="1414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4"/>
        <w:gridCol w:w="4545"/>
        <w:gridCol w:w="3285"/>
        <w:gridCol w:w="2732"/>
      </w:tblGrid>
      <w:tr w:rsidR="0001744B" w14:paraId="162E2FEB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8267FC" w14:textId="77777777" w:rsidR="0001744B" w:rsidRDefault="0001744B" w:rsidP="0001744B">
            <w:pPr>
              <w:pStyle w:val="tabulkanadpis"/>
            </w:pPr>
            <w:r>
              <w:t xml:space="preserve">Očekávané výstupy </w:t>
            </w:r>
          </w:p>
          <w:p w14:paraId="21DBFE93" w14:textId="77777777" w:rsidR="0001744B" w:rsidRDefault="0001744B" w:rsidP="0001744B">
            <w:pPr>
              <w:pStyle w:val="tabulkanadpis"/>
            </w:pPr>
            <w:r>
              <w:t>Žák: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C20095" w14:textId="77777777" w:rsidR="0001744B" w:rsidRDefault="0001744B" w:rsidP="0001744B">
            <w:pPr>
              <w:pStyle w:val="tabulkanadpis"/>
              <w:ind w:left="360"/>
            </w:pPr>
            <w:r>
              <w:t>Školní výstupy</w:t>
            </w:r>
          </w:p>
          <w:p w14:paraId="209D09EE" w14:textId="77777777" w:rsidR="0001744B" w:rsidRDefault="0001744B" w:rsidP="0001744B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92B2F9" w14:textId="77777777" w:rsidR="0001744B" w:rsidRDefault="0001744B" w:rsidP="0001744B">
            <w:pPr>
              <w:pStyle w:val="tabulkanadpis"/>
            </w:pPr>
            <w:r>
              <w:t>Učivo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E8C72E" w14:textId="77777777" w:rsidR="0001744B" w:rsidRDefault="0001744B" w:rsidP="0001744B">
            <w:pPr>
              <w:pStyle w:val="tabulkanadpis"/>
            </w:pPr>
            <w:r>
              <w:t>Mezipředmětové vztahy, průřezová témata)</w:t>
            </w:r>
          </w:p>
        </w:tc>
      </w:tr>
      <w:tr w:rsidR="00C601D9" w14:paraId="2B10CD79" w14:textId="77777777" w:rsidTr="0001744B">
        <w:tc>
          <w:tcPr>
            <w:tcW w:w="1414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F0F5C2" w14:textId="77777777" w:rsidR="00C601D9" w:rsidRDefault="00C601D9" w:rsidP="00A411AB">
            <w:pPr>
              <w:pStyle w:val="tabulkaoddl"/>
            </w:pPr>
            <w:r>
              <w:t>Práce, energie, teplo</w:t>
            </w:r>
          </w:p>
        </w:tc>
      </w:tr>
      <w:tr w:rsidR="00C601D9" w14:paraId="3241B6D1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76510" w14:textId="77777777"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určí v jednoduchých případech práci vykonanou silou a z ní určí změnu energie tělesa</w:t>
            </w:r>
          </w:p>
          <w:p w14:paraId="36DCE2F1" w14:textId="77777777"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využívá s porozuměním vztah mezi výkonem, vykonanou prací a časem</w:t>
            </w:r>
          </w:p>
          <w:p w14:paraId="52FB0001" w14:textId="77777777"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využívá poznatky o vzájemných přeměnách různých forem energie a jejich přenosu při řešení konkrétních problémů a úloh</w:t>
            </w:r>
          </w:p>
          <w:p w14:paraId="023C1902" w14:textId="77777777" w:rsidR="00C601D9" w:rsidRDefault="00C601D9" w:rsidP="00C601D9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určí v jednoduchých případech teplo přijaté či odevzdané tělesem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811C1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rozhodne, kdy těleso nebo pole koná práci</w:t>
            </w:r>
          </w:p>
          <w:p w14:paraId="22EE0384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vypočítá velikost vykonané práce</w:t>
            </w:r>
          </w:p>
          <w:p w14:paraId="2009A6BD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vypočítá velikost síly potřebné při zvedání tělesa kladkou volnou, pevnou a kladkostrojem</w:t>
            </w:r>
          </w:p>
          <w:p w14:paraId="2D4E5496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definuje a vypočítá výkon, použije správnou jednotku</w:t>
            </w:r>
          </w:p>
          <w:p w14:paraId="310FD39D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určí účinnost stroje a vysvětlí pojem účinnost</w:t>
            </w:r>
          </w:p>
          <w:p w14:paraId="4735EEB3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uvede příklady těles, které mají polohovou, pohybovou energii</w:t>
            </w:r>
          </w:p>
          <w:p w14:paraId="7B13197F" w14:textId="77777777" w:rsidR="00C601D9" w:rsidRDefault="00B8216A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 xml:space="preserve">uvede konkrétní příklady </w:t>
            </w:r>
            <w:r w:rsidR="00C601D9">
              <w:t>vzájemn</w:t>
            </w:r>
            <w:r>
              <w:t>é</w:t>
            </w:r>
            <w:r w:rsidR="00C601D9">
              <w:t xml:space="preserve"> přeměn</w:t>
            </w:r>
            <w:r>
              <w:t>y</w:t>
            </w:r>
            <w:r w:rsidR="00C601D9">
              <w:t xml:space="preserve"> polohové a pohybové energie</w:t>
            </w:r>
          </w:p>
          <w:p w14:paraId="26C6207D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vysvětlí uspořádání a pohyb částic v krystalických látkách, kapalinách a plynech</w:t>
            </w:r>
          </w:p>
          <w:p w14:paraId="19D91EEC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rozlišuje pojem teplo a teplota</w:t>
            </w:r>
          </w:p>
          <w:p w14:paraId="39841076" w14:textId="77777777" w:rsidR="00C601D9" w:rsidRDefault="00C601D9" w:rsidP="00C601D9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vypočítá teplo přijaté nebo odevzdané tělesem při tepelné výměně</w:t>
            </w:r>
          </w:p>
          <w:p w14:paraId="1A7858B5" w14:textId="77777777" w:rsidR="00C601D9" w:rsidRDefault="00C601D9" w:rsidP="007D13F0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pojmenuje a vysvětlí různé změny skupenství</w:t>
            </w:r>
          </w:p>
          <w:p w14:paraId="15EFE96E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AD3FD" w14:textId="77777777"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práce, výkon</w:t>
            </w:r>
          </w:p>
          <w:p w14:paraId="79035F22" w14:textId="77777777"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pohybová energie tělesa</w:t>
            </w:r>
          </w:p>
          <w:p w14:paraId="11658D78" w14:textId="77777777"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polohová energie tělesa</w:t>
            </w:r>
          </w:p>
          <w:p w14:paraId="7FF100A4" w14:textId="77777777"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vnitřní energie, teplo</w:t>
            </w:r>
          </w:p>
          <w:p w14:paraId="5BB2A1CA" w14:textId="77777777" w:rsidR="00C601D9" w:rsidRDefault="00C601D9" w:rsidP="00C601D9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změny skupenství látek</w:t>
            </w:r>
          </w:p>
          <w:p w14:paraId="6EF5B94B" w14:textId="77777777" w:rsidR="00C601D9" w:rsidRDefault="00C601D9" w:rsidP="00E0172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D25633" w14:textId="77777777" w:rsidR="00C601D9" w:rsidRDefault="00C601D9" w:rsidP="00A411AB">
            <w:pPr>
              <w:pStyle w:val="tabulkamezi"/>
            </w:pPr>
            <w:r>
              <w:t>MV MA</w:t>
            </w:r>
          </w:p>
          <w:p w14:paraId="1741C85C" w14:textId="77777777" w:rsidR="00C601D9" w:rsidRDefault="00C601D9" w:rsidP="00C601D9">
            <w:pPr>
              <w:pStyle w:val="odrrkaPT"/>
              <w:numPr>
                <w:ilvl w:val="0"/>
                <w:numId w:val="46"/>
              </w:numPr>
              <w:tabs>
                <w:tab w:val="left" w:pos="170"/>
              </w:tabs>
            </w:pPr>
            <w:r>
              <w:t xml:space="preserve">vyjádří neznámou ze vzorce, </w:t>
            </w:r>
          </w:p>
          <w:p w14:paraId="51B01F21" w14:textId="77777777" w:rsidR="00C601D9" w:rsidRDefault="00C601D9" w:rsidP="00C601D9">
            <w:pPr>
              <w:pStyle w:val="odrrkaPT"/>
              <w:numPr>
                <w:ilvl w:val="0"/>
                <w:numId w:val="46"/>
              </w:numPr>
              <w:tabs>
                <w:tab w:val="left" w:pos="170"/>
              </w:tabs>
            </w:pPr>
            <w:r>
              <w:t>řeší rovnice</w:t>
            </w:r>
          </w:p>
          <w:p w14:paraId="6CA7072F" w14:textId="77777777" w:rsidR="00C601D9" w:rsidRDefault="00C601D9" w:rsidP="00A411AB">
            <w:pPr>
              <w:pStyle w:val="tabulkamezi"/>
            </w:pPr>
            <w:r>
              <w:t>MV CH</w:t>
            </w:r>
          </w:p>
          <w:p w14:paraId="5ECB79E1" w14:textId="77777777" w:rsidR="00C601D9" w:rsidRDefault="00C601D9" w:rsidP="00C601D9">
            <w:pPr>
              <w:pStyle w:val="odrrkaPT"/>
              <w:numPr>
                <w:ilvl w:val="0"/>
                <w:numId w:val="47"/>
              </w:numPr>
              <w:tabs>
                <w:tab w:val="left" w:pos="170"/>
              </w:tabs>
            </w:pPr>
            <w:r>
              <w:t>popíše složení a stavbu látek</w:t>
            </w:r>
          </w:p>
          <w:p w14:paraId="3F0F847B" w14:textId="77777777" w:rsidR="00C601D9" w:rsidRDefault="00C601D9" w:rsidP="00C601D9">
            <w:pPr>
              <w:pStyle w:val="odrrkaPT"/>
              <w:numPr>
                <w:ilvl w:val="0"/>
                <w:numId w:val="47"/>
              </w:numPr>
              <w:tabs>
                <w:tab w:val="left" w:pos="170"/>
              </w:tabs>
            </w:pPr>
            <w:r>
              <w:t>rozezná a popíše různé změny skupenství</w:t>
            </w:r>
          </w:p>
          <w:p w14:paraId="515A310F" w14:textId="77777777" w:rsidR="00C601D9" w:rsidRDefault="00C601D9" w:rsidP="00A411AB">
            <w:pPr>
              <w:pStyle w:val="tabulkamezi"/>
            </w:pPr>
            <w:r>
              <w:t>PT OSV</w:t>
            </w:r>
          </w:p>
          <w:p w14:paraId="0C18E624" w14:textId="77777777" w:rsidR="00C601D9" w:rsidRDefault="00C601D9" w:rsidP="00C601D9">
            <w:pPr>
              <w:pStyle w:val="odrrkaPT"/>
              <w:numPr>
                <w:ilvl w:val="0"/>
                <w:numId w:val="48"/>
              </w:numPr>
              <w:tabs>
                <w:tab w:val="left" w:pos="170"/>
              </w:tabs>
            </w:pPr>
            <w:r>
              <w:t>spolupráce</w:t>
            </w:r>
          </w:p>
        </w:tc>
      </w:tr>
      <w:tr w:rsidR="00C601D9" w14:paraId="46F8EAA4" w14:textId="77777777" w:rsidTr="0001744B">
        <w:tc>
          <w:tcPr>
            <w:tcW w:w="1414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0F2B32" w14:textId="77777777" w:rsidR="00C601D9" w:rsidRDefault="00C601D9" w:rsidP="00A411AB">
            <w:pPr>
              <w:pStyle w:val="tabulkaoddl"/>
            </w:pPr>
            <w:r>
              <w:t>Elektrické jevy</w:t>
            </w:r>
          </w:p>
        </w:tc>
      </w:tr>
      <w:tr w:rsidR="00C601D9" w14:paraId="37DB2076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E685F" w14:textId="77777777" w:rsidR="00E3318D" w:rsidRDefault="00E3318D" w:rsidP="00E3318D">
            <w:pPr>
              <w:pStyle w:val="odrka"/>
              <w:numPr>
                <w:ilvl w:val="0"/>
                <w:numId w:val="49"/>
              </w:numPr>
            </w:pPr>
            <w:r>
              <w:t>sestaví podle schématu elektrický obvod a analyzuje správně schéma reálného obvodu.</w:t>
            </w:r>
          </w:p>
          <w:p w14:paraId="1906F9B4" w14:textId="77777777" w:rsidR="00E3318D" w:rsidRDefault="00E3318D" w:rsidP="00E3318D">
            <w:pPr>
              <w:pStyle w:val="odrka"/>
              <w:numPr>
                <w:ilvl w:val="0"/>
                <w:numId w:val="49"/>
              </w:numPr>
            </w:pPr>
            <w:r>
              <w:t>změří elektrický proud a napětí</w:t>
            </w:r>
          </w:p>
          <w:p w14:paraId="3BA6252A" w14:textId="77777777" w:rsidR="00C601D9" w:rsidRDefault="00C601D9" w:rsidP="00E3318D">
            <w:pPr>
              <w:pStyle w:val="odrka"/>
              <w:numPr>
                <w:ilvl w:val="0"/>
                <w:numId w:val="49"/>
              </w:numPr>
            </w:pPr>
            <w:r>
              <w:lastRenderedPageBreak/>
              <w:t>využívá Ohmův zákon pro část obvodu při řešení praktických problémů</w:t>
            </w:r>
          </w:p>
          <w:p w14:paraId="6FEC8DA1" w14:textId="77777777" w:rsidR="00C601D9" w:rsidRDefault="00C601D9" w:rsidP="00E3318D">
            <w:pPr>
              <w:pStyle w:val="odrka"/>
              <w:numPr>
                <w:ilvl w:val="0"/>
                <w:numId w:val="49"/>
              </w:numPr>
            </w:pPr>
            <w:r>
              <w:t>dodržuje pravidla bezpeč</w:t>
            </w:r>
            <w:r>
              <w:softHyphen/>
              <w:t>né práce a ochrany životního prostředí při experimentální práci (SP)</w:t>
            </w:r>
          </w:p>
          <w:p w14:paraId="61023D5E" w14:textId="77777777" w:rsidR="00C601D9" w:rsidRDefault="00C601D9" w:rsidP="00AE7C9E">
            <w:pPr>
              <w:pStyle w:val="odrka"/>
              <w:numPr>
                <w:ilvl w:val="0"/>
                <w:numId w:val="49"/>
              </w:numPr>
            </w:pPr>
            <w:r>
              <w:t>vyhledá v dostupných informačních zdrojích všech</w:t>
            </w:r>
            <w:r>
              <w:softHyphen/>
              <w:t>ny podklady, jež mu co nejlépe pomohou provést danou experimentální práci (SP)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1DEF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lastRenderedPageBreak/>
              <w:t xml:space="preserve">definuje atom, základní části atomu, zdůvodní </w:t>
            </w:r>
            <w:proofErr w:type="spellStart"/>
            <w:r>
              <w:t>zelektrování</w:t>
            </w:r>
            <w:proofErr w:type="spellEnd"/>
            <w:r>
              <w:t xml:space="preserve"> těles</w:t>
            </w:r>
          </w:p>
          <w:p w14:paraId="48FE2B0C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 xml:space="preserve">uvede příklady vzájemného působení </w:t>
            </w:r>
            <w:proofErr w:type="spellStart"/>
            <w:r>
              <w:t>zelektrovaných</w:t>
            </w:r>
            <w:proofErr w:type="spellEnd"/>
            <w:r>
              <w:t xml:space="preserve"> těles</w:t>
            </w:r>
          </w:p>
          <w:p w14:paraId="59C6414D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lastRenderedPageBreak/>
              <w:t>rozezná izolanty a vodiče elektrického proudu</w:t>
            </w:r>
          </w:p>
          <w:p w14:paraId="25C40DED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sestaví podle schématu jednoduchý a rozvětvený elektrický obvod</w:t>
            </w:r>
          </w:p>
          <w:p w14:paraId="6D57069A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změří elektrický proud a elektrické napětí</w:t>
            </w:r>
          </w:p>
          <w:p w14:paraId="3EA5230E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využívá Ohmův zákon pro výpočet el. odporu, proudu a napětí</w:t>
            </w:r>
          </w:p>
          <w:p w14:paraId="603E9325" w14:textId="77777777" w:rsidR="00C601D9" w:rsidRDefault="00C601D9" w:rsidP="00C601D9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změří a vypočítá výsledný odpor rezistorů zapojených sériově a paralelně</w:t>
            </w:r>
          </w:p>
          <w:p w14:paraId="5B9FE215" w14:textId="77777777" w:rsidR="00C601D9" w:rsidRDefault="00C601D9" w:rsidP="002A02E1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vypočítá elektrickou práci, výkon elektrického proudu</w:t>
            </w:r>
          </w:p>
          <w:p w14:paraId="1FB13232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F7796" w14:textId="77777777"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lastRenderedPageBreak/>
              <w:t>elektrický náboj</w:t>
            </w:r>
          </w:p>
          <w:p w14:paraId="76FBA402" w14:textId="77777777"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elektrické pole</w:t>
            </w:r>
          </w:p>
          <w:p w14:paraId="2ECFDDEF" w14:textId="77777777"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elektrický proud</w:t>
            </w:r>
          </w:p>
          <w:p w14:paraId="7781E161" w14:textId="77777777" w:rsidR="00C601D9" w:rsidRDefault="00C601D9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elektrické napětí</w:t>
            </w:r>
          </w:p>
          <w:p w14:paraId="4CB031FC" w14:textId="77777777" w:rsidR="00AE7C9E" w:rsidRDefault="00AE7C9E" w:rsidP="00C601D9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lastRenderedPageBreak/>
              <w:t>elektrický odpor</w:t>
            </w:r>
          </w:p>
          <w:p w14:paraId="1E7A722E" w14:textId="77777777" w:rsidR="00E3318D" w:rsidRDefault="00C601D9" w:rsidP="007D13F0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Ohmův zákon</w:t>
            </w:r>
          </w:p>
          <w:p w14:paraId="5A7B1C2F" w14:textId="77777777" w:rsidR="00C601D9" w:rsidRDefault="00E3318D" w:rsidP="00E3318D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elektrická e</w:t>
            </w:r>
            <w:r w:rsidR="00C601D9">
              <w:t>nergie</w:t>
            </w:r>
            <w:r>
              <w:t xml:space="preserve"> a výkon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F5303C" w14:textId="77777777" w:rsidR="00C601D9" w:rsidRDefault="00C601D9" w:rsidP="00A411AB">
            <w:pPr>
              <w:pStyle w:val="tabulkamezi"/>
            </w:pPr>
            <w:r>
              <w:lastRenderedPageBreak/>
              <w:t>MV MA</w:t>
            </w:r>
          </w:p>
          <w:p w14:paraId="3C483C9F" w14:textId="77777777" w:rsidR="00C601D9" w:rsidRDefault="00C601D9" w:rsidP="00C601D9">
            <w:pPr>
              <w:pStyle w:val="odrrkaPT"/>
              <w:numPr>
                <w:ilvl w:val="0"/>
                <w:numId w:val="52"/>
              </w:numPr>
              <w:tabs>
                <w:tab w:val="left" w:pos="170"/>
              </w:tabs>
            </w:pPr>
            <w:r>
              <w:t>počítání se zlomky</w:t>
            </w:r>
          </w:p>
          <w:p w14:paraId="3A4A7CE6" w14:textId="77777777" w:rsidR="00C601D9" w:rsidRDefault="00C601D9" w:rsidP="00C601D9">
            <w:pPr>
              <w:pStyle w:val="odrrkaPT"/>
              <w:numPr>
                <w:ilvl w:val="0"/>
                <w:numId w:val="52"/>
              </w:numPr>
              <w:tabs>
                <w:tab w:val="left" w:pos="170"/>
              </w:tabs>
            </w:pPr>
            <w:r>
              <w:t>rovnice s neznámou ve jmenovateli</w:t>
            </w:r>
          </w:p>
          <w:p w14:paraId="56A654ED" w14:textId="77777777" w:rsidR="00C601D9" w:rsidRDefault="00C601D9" w:rsidP="00A411AB">
            <w:pPr>
              <w:pStyle w:val="tabulkamezi"/>
            </w:pPr>
            <w:r>
              <w:lastRenderedPageBreak/>
              <w:t>PT MEV</w:t>
            </w:r>
          </w:p>
          <w:p w14:paraId="4614EBFA" w14:textId="77777777" w:rsidR="00C601D9" w:rsidRDefault="00C601D9" w:rsidP="00C601D9">
            <w:pPr>
              <w:pStyle w:val="odrrkaPT"/>
              <w:numPr>
                <w:ilvl w:val="0"/>
                <w:numId w:val="53"/>
              </w:numPr>
              <w:tabs>
                <w:tab w:val="left" w:pos="170"/>
              </w:tabs>
            </w:pPr>
            <w:r>
              <w:t>pracovní listy</w:t>
            </w:r>
          </w:p>
          <w:p w14:paraId="2BADB488" w14:textId="77777777" w:rsidR="00C601D9" w:rsidRDefault="00C601D9" w:rsidP="00A411AB">
            <w:pPr>
              <w:pStyle w:val="tabulkamezi"/>
            </w:pPr>
            <w:r>
              <w:t>PT MKV</w:t>
            </w:r>
          </w:p>
          <w:p w14:paraId="41F38FA9" w14:textId="77777777" w:rsidR="00C601D9" w:rsidRDefault="00C601D9" w:rsidP="00C601D9">
            <w:pPr>
              <w:pStyle w:val="odrrkaPT"/>
              <w:numPr>
                <w:ilvl w:val="0"/>
                <w:numId w:val="54"/>
              </w:numPr>
              <w:tabs>
                <w:tab w:val="left" w:pos="170"/>
              </w:tabs>
            </w:pPr>
            <w:r>
              <w:t>skupinová práce</w:t>
            </w:r>
          </w:p>
        </w:tc>
      </w:tr>
      <w:tr w:rsidR="00C601D9" w14:paraId="7B4465A7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90F14" w14:textId="77777777" w:rsidR="00C601D9" w:rsidRDefault="008259A8" w:rsidP="00A411AB">
            <w:pPr>
              <w:pStyle w:val="tabulkaoddl"/>
            </w:pPr>
            <w:r>
              <w:lastRenderedPageBreak/>
              <w:t>Elektromagnetické jevy</w:t>
            </w:r>
          </w:p>
        </w:tc>
      </w:tr>
      <w:tr w:rsidR="008259A8" w14:paraId="2545707E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CAD62" w14:textId="77777777" w:rsidR="008259A8" w:rsidRDefault="008259A8" w:rsidP="008259A8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rPr>
                <w:b/>
                <w:bCs/>
              </w:rPr>
              <w:t> </w:t>
            </w:r>
            <w:r>
              <w:t>využívá prakticky poznatky o působení magnetického pole na magnet a cívku s proudem a o vlivu změny magnetického pole v okolí cívky na vznik indukovaného napětí v ní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449DD" w14:textId="77777777" w:rsidR="008259A8" w:rsidRDefault="008259A8" w:rsidP="008259A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rozliší magnetické pole v okolí trvalého magnetu a v okolí cívky s proudem</w:t>
            </w:r>
          </w:p>
          <w:p w14:paraId="7CE28523" w14:textId="77777777" w:rsidR="008259A8" w:rsidRDefault="008259A8" w:rsidP="008259A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porovná vlastnosti elektromagnetu a trvalého magnetu</w:t>
            </w:r>
          </w:p>
          <w:p w14:paraId="191A9876" w14:textId="77777777" w:rsidR="008259A8" w:rsidRDefault="008259A8" w:rsidP="008259A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vysvětlí princip elektromagnetické indukce</w:t>
            </w:r>
          </w:p>
          <w:p w14:paraId="2C57AD60" w14:textId="77777777" w:rsidR="008259A8" w:rsidRDefault="008259A8" w:rsidP="008259A8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uvede příklady využití elektromagnetu a elektromagnetické indukce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312CB" w14:textId="77777777" w:rsidR="008259A8" w:rsidRDefault="008259A8" w:rsidP="008259A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magnetické pole</w:t>
            </w:r>
          </w:p>
          <w:p w14:paraId="1D14C433" w14:textId="77777777" w:rsidR="008259A8" w:rsidRDefault="008259A8" w:rsidP="008259A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magnetické pole cívky s proudem</w:t>
            </w:r>
          </w:p>
          <w:p w14:paraId="40B792D2" w14:textId="77777777" w:rsidR="008259A8" w:rsidRDefault="008259A8" w:rsidP="008259A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elektromagnet a jeho využití</w:t>
            </w:r>
          </w:p>
          <w:p w14:paraId="5D886844" w14:textId="77777777" w:rsidR="008259A8" w:rsidRDefault="008259A8" w:rsidP="008259A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působení magnetického pole na cívku s proudem</w:t>
            </w:r>
          </w:p>
          <w:p w14:paraId="5514DAB5" w14:textId="77777777" w:rsidR="008259A8" w:rsidRDefault="008259A8" w:rsidP="008259A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elektromotor</w:t>
            </w:r>
          </w:p>
          <w:p w14:paraId="1C174213" w14:textId="77777777" w:rsidR="008259A8" w:rsidRDefault="008259A8" w:rsidP="008259A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elektromagnetická indukce</w:t>
            </w:r>
          </w:p>
          <w:p w14:paraId="434E9118" w14:textId="77777777" w:rsidR="0001744B" w:rsidRDefault="0001744B" w:rsidP="0001744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21166B" w14:textId="77777777" w:rsidR="008259A8" w:rsidRDefault="008259A8" w:rsidP="008259A8">
            <w:pPr>
              <w:pStyle w:val="tabulkamezi"/>
            </w:pPr>
            <w:r>
              <w:t>MV ZE</w:t>
            </w:r>
          </w:p>
          <w:p w14:paraId="6865D266" w14:textId="77777777" w:rsidR="008259A8" w:rsidRDefault="008259A8" w:rsidP="008259A8">
            <w:pPr>
              <w:pStyle w:val="odrrkaPT"/>
              <w:numPr>
                <w:ilvl w:val="0"/>
                <w:numId w:val="65"/>
              </w:numPr>
              <w:tabs>
                <w:tab w:val="left" w:pos="170"/>
              </w:tabs>
            </w:pPr>
            <w:r>
              <w:t>určování zeměpisné polohy</w:t>
            </w:r>
          </w:p>
        </w:tc>
      </w:tr>
      <w:tr w:rsidR="008259A8" w:rsidRPr="008259A8" w14:paraId="3FCAF86D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958A7" w14:textId="77777777" w:rsidR="008259A8" w:rsidRDefault="008259A8" w:rsidP="008259A8">
            <w:pPr>
              <w:pStyle w:val="tabulkaoddl"/>
            </w:pPr>
            <w:r>
              <w:t>Střídavý proud</w:t>
            </w:r>
          </w:p>
        </w:tc>
      </w:tr>
      <w:tr w:rsidR="008259A8" w14:paraId="435DCA99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94DE1" w14:textId="77777777" w:rsidR="008259A8" w:rsidRDefault="008259A8" w:rsidP="008259A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  <w:rPr>
                <w:b/>
                <w:bCs/>
              </w:rPr>
            </w:pPr>
            <w:r>
              <w:t xml:space="preserve">rozliší stejnosměrný proud od střídavého 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D9A3D" w14:textId="77777777" w:rsidR="008259A8" w:rsidRDefault="008259A8" w:rsidP="008259A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 xml:space="preserve">vysvětlí vznik střídavého proudu </w:t>
            </w:r>
          </w:p>
          <w:p w14:paraId="04B2E66A" w14:textId="77777777" w:rsidR="008259A8" w:rsidRDefault="008259A8" w:rsidP="008259A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sestrojí graf časové závislosti střídavého proudu a napětí</w:t>
            </w:r>
          </w:p>
          <w:p w14:paraId="5E3E1239" w14:textId="77777777" w:rsidR="008259A8" w:rsidRDefault="008259A8" w:rsidP="008259A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z grafu střídavého proudu určí periodu a vypočítá frekvenci</w:t>
            </w:r>
          </w:p>
          <w:p w14:paraId="0E4E0ADF" w14:textId="77777777" w:rsidR="008259A8" w:rsidRDefault="008259A8" w:rsidP="008259A8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lastRenderedPageBreak/>
              <w:t>sestav</w:t>
            </w:r>
            <w:r w:rsidR="00C4185C">
              <w:t xml:space="preserve">í model transformátoru, popíše </w:t>
            </w:r>
            <w:r>
              <w:t>činnost transformátoru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3D1A5" w14:textId="77777777" w:rsidR="008259A8" w:rsidRDefault="008259A8" w:rsidP="008259A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lastRenderedPageBreak/>
              <w:t>vznik střídavého proudu</w:t>
            </w:r>
          </w:p>
          <w:p w14:paraId="248E8F78" w14:textId="77777777" w:rsidR="008259A8" w:rsidRDefault="008259A8" w:rsidP="008259A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transformátory</w:t>
            </w:r>
          </w:p>
          <w:p w14:paraId="0C22B0FC" w14:textId="77777777" w:rsidR="008259A8" w:rsidRDefault="008259A8" w:rsidP="008259A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výroba elektrické energie</w:t>
            </w:r>
          </w:p>
          <w:p w14:paraId="29EC647A" w14:textId="77777777" w:rsidR="008259A8" w:rsidRDefault="008259A8" w:rsidP="008259A8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rozvodná elektrická síť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D7673F" w14:textId="77777777" w:rsidR="008259A8" w:rsidRDefault="008259A8" w:rsidP="008259A8">
            <w:pPr>
              <w:pStyle w:val="tabulkamezi"/>
            </w:pPr>
            <w:r>
              <w:t>PT OSV</w:t>
            </w:r>
          </w:p>
          <w:p w14:paraId="1EA0CE4E" w14:textId="77777777" w:rsidR="008259A8" w:rsidRDefault="008259A8" w:rsidP="008259A8">
            <w:pPr>
              <w:pStyle w:val="odrrkaPT"/>
              <w:numPr>
                <w:ilvl w:val="0"/>
                <w:numId w:val="69"/>
              </w:numPr>
              <w:tabs>
                <w:tab w:val="left" w:pos="170"/>
              </w:tabs>
            </w:pPr>
            <w:r>
              <w:t>spolupráce</w:t>
            </w:r>
          </w:p>
          <w:p w14:paraId="1A1747E7" w14:textId="77777777" w:rsidR="008259A8" w:rsidRDefault="008259A8" w:rsidP="008259A8">
            <w:pPr>
              <w:pStyle w:val="tabulkamezi"/>
            </w:pPr>
            <w:r>
              <w:t>PT ENV</w:t>
            </w:r>
          </w:p>
          <w:p w14:paraId="0A2E19ED" w14:textId="77777777" w:rsidR="008259A8" w:rsidRDefault="008259A8" w:rsidP="008259A8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vliv na ŽP</w:t>
            </w:r>
          </w:p>
          <w:p w14:paraId="25A544A2" w14:textId="77777777" w:rsidR="008259A8" w:rsidRDefault="008259A8" w:rsidP="008259A8">
            <w:pPr>
              <w:pStyle w:val="tabulkamezi"/>
            </w:pPr>
            <w:r>
              <w:t>MV MA</w:t>
            </w:r>
          </w:p>
          <w:p w14:paraId="5046C2C8" w14:textId="77777777" w:rsidR="008259A8" w:rsidRDefault="008259A8" w:rsidP="008259A8">
            <w:pPr>
              <w:pStyle w:val="odrrkaPT"/>
              <w:numPr>
                <w:ilvl w:val="0"/>
                <w:numId w:val="70"/>
              </w:numPr>
              <w:tabs>
                <w:tab w:val="left" w:pos="170"/>
              </w:tabs>
            </w:pPr>
            <w:r>
              <w:lastRenderedPageBreak/>
              <w:t>závislost veličin</w:t>
            </w:r>
          </w:p>
          <w:p w14:paraId="45AB5AE2" w14:textId="77777777" w:rsidR="008259A8" w:rsidRDefault="008259A8" w:rsidP="008259A8">
            <w:pPr>
              <w:pStyle w:val="odrrkaPT"/>
              <w:numPr>
                <w:ilvl w:val="0"/>
                <w:numId w:val="70"/>
              </w:numPr>
              <w:tabs>
                <w:tab w:val="left" w:pos="170"/>
              </w:tabs>
            </w:pPr>
            <w:r>
              <w:t>rovnice s neznámou ve jmenovateli</w:t>
            </w:r>
          </w:p>
          <w:p w14:paraId="59CA5CFA" w14:textId="77777777" w:rsidR="008259A8" w:rsidRDefault="008259A8" w:rsidP="008259A8">
            <w:pPr>
              <w:pStyle w:val="odrrkaPT"/>
              <w:numPr>
                <w:ilvl w:val="0"/>
                <w:numId w:val="70"/>
              </w:numPr>
              <w:tabs>
                <w:tab w:val="left" w:pos="170"/>
              </w:tabs>
            </w:pPr>
            <w:r>
              <w:t>graf</w:t>
            </w:r>
          </w:p>
        </w:tc>
      </w:tr>
      <w:tr w:rsidR="008259A8" w:rsidRPr="008259A8" w14:paraId="1CF6623B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21904" w14:textId="77777777" w:rsidR="008259A8" w:rsidRDefault="008259A8" w:rsidP="008259A8">
            <w:pPr>
              <w:pStyle w:val="tabulkaoddl"/>
            </w:pPr>
            <w:r>
              <w:lastRenderedPageBreak/>
              <w:t>Vedení el. proudu v látkách</w:t>
            </w:r>
          </w:p>
        </w:tc>
      </w:tr>
      <w:tr w:rsidR="008259A8" w14:paraId="5608654C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3389E" w14:textId="77777777" w:rsidR="008259A8" w:rsidRDefault="008259A8" w:rsidP="008259A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zapojí správně polovodičovou diodu</w:t>
            </w:r>
          </w:p>
          <w:p w14:paraId="693FDCB0" w14:textId="77777777" w:rsidR="008259A8" w:rsidRDefault="008259A8" w:rsidP="008259A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rozliší vodič, izolant a polovodič na základě analýzy jejich vlastností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3D3A" w14:textId="77777777" w:rsidR="008259A8" w:rsidRDefault="008259A8" w:rsidP="008259A8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popíše vedení elektrického proudu v kovovém vodiči, v kapalinách a plynech</w:t>
            </w:r>
          </w:p>
          <w:p w14:paraId="3AF3CC7D" w14:textId="77777777" w:rsidR="008259A8" w:rsidRDefault="008259A8" w:rsidP="008259A8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rozliší vodič a polovodič</w:t>
            </w:r>
          </w:p>
          <w:p w14:paraId="35F898E6" w14:textId="77777777" w:rsidR="0001744B" w:rsidRDefault="008259A8" w:rsidP="008C25E8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vyjmenuje polovodičové součástky, jejich využití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E7FF5" w14:textId="77777777" w:rsidR="008259A8" w:rsidRDefault="008259A8" w:rsidP="008259A8">
            <w:pPr>
              <w:pStyle w:val="odrka"/>
              <w:numPr>
                <w:ilvl w:val="0"/>
                <w:numId w:val="77"/>
              </w:numPr>
              <w:tabs>
                <w:tab w:val="left" w:pos="227"/>
              </w:tabs>
            </w:pPr>
            <w:r>
              <w:t>elektrolýza, výboje v plynech</w:t>
            </w:r>
          </w:p>
          <w:p w14:paraId="504F89A8" w14:textId="77777777" w:rsidR="008259A8" w:rsidRDefault="008259A8" w:rsidP="008C25E8">
            <w:pPr>
              <w:pStyle w:val="odrka"/>
              <w:numPr>
                <w:ilvl w:val="0"/>
                <w:numId w:val="77"/>
              </w:numPr>
              <w:tabs>
                <w:tab w:val="left" w:pos="227"/>
              </w:tabs>
            </w:pPr>
            <w:r>
              <w:t>polovodiče typu N a P</w:t>
            </w:r>
          </w:p>
          <w:p w14:paraId="1660DFF4" w14:textId="77777777" w:rsidR="008259A8" w:rsidRDefault="008259A8" w:rsidP="008259A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7C5907" w14:textId="77777777" w:rsidR="008259A8" w:rsidRDefault="008259A8" w:rsidP="008259A8">
            <w:pPr>
              <w:pStyle w:val="tabulkamezi"/>
            </w:pPr>
            <w:r>
              <w:t> MV CH</w:t>
            </w:r>
          </w:p>
          <w:p w14:paraId="46701CA9" w14:textId="77777777" w:rsidR="008259A8" w:rsidRDefault="008259A8" w:rsidP="008259A8">
            <w:pPr>
              <w:pStyle w:val="odrrkaPT"/>
              <w:numPr>
                <w:ilvl w:val="0"/>
                <w:numId w:val="74"/>
              </w:numPr>
              <w:tabs>
                <w:tab w:val="left" w:pos="170"/>
              </w:tabs>
            </w:pPr>
            <w:r>
              <w:t>elektrolýza</w:t>
            </w:r>
          </w:p>
        </w:tc>
      </w:tr>
      <w:tr w:rsidR="008259A8" w:rsidRPr="008259A8" w14:paraId="26508162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2EFA6" w14:textId="77777777" w:rsidR="008259A8" w:rsidRDefault="008259A8" w:rsidP="008259A8">
            <w:pPr>
              <w:pStyle w:val="tabulkaoddl"/>
            </w:pPr>
            <w:r>
              <w:t>Bezpečné zacházení s el. zařízeními</w:t>
            </w:r>
          </w:p>
        </w:tc>
      </w:tr>
      <w:tr w:rsidR="008259A8" w14:paraId="37A5A42A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04A6A" w14:textId="77777777" w:rsidR="008259A8" w:rsidRPr="00AE7C9E" w:rsidRDefault="008259A8" w:rsidP="008259A8">
            <w:pPr>
              <w:pStyle w:val="odrka"/>
              <w:numPr>
                <w:ilvl w:val="0"/>
                <w:numId w:val="49"/>
              </w:numPr>
            </w:pPr>
            <w:r>
              <w:t>dodržuje pravidla bezpeč</w:t>
            </w:r>
            <w:r>
              <w:softHyphen/>
              <w:t>né práce a ochrany životního prostředí při experimentální práci (SP)</w:t>
            </w:r>
          </w:p>
          <w:p w14:paraId="49B3BF17" w14:textId="77777777" w:rsidR="008259A8" w:rsidRPr="002A02E1" w:rsidRDefault="008259A8" w:rsidP="008259A8">
            <w:pPr>
              <w:pStyle w:val="odrka"/>
              <w:numPr>
                <w:ilvl w:val="0"/>
                <w:numId w:val="49"/>
              </w:numPr>
            </w:pPr>
            <w:r w:rsidRPr="002A02E1">
              <w:rPr>
                <w:b/>
                <w:bCs/>
              </w:rPr>
              <w:t> </w:t>
            </w:r>
            <w:r w:rsidRPr="002A02E1">
              <w:t>poskytne první pomoc při úrazu v laboratoři (SP)</w:t>
            </w:r>
          </w:p>
          <w:p w14:paraId="0FB6B57E" w14:textId="77777777" w:rsidR="008259A8" w:rsidRDefault="008259A8" w:rsidP="008259A8">
            <w:pPr>
              <w:pStyle w:val="Obsahtabulky"/>
              <w:rPr>
                <w:b/>
                <w:bCs/>
              </w:rPr>
            </w:pPr>
          </w:p>
          <w:p w14:paraId="6F5D57F8" w14:textId="77777777" w:rsidR="008259A8" w:rsidRDefault="008259A8" w:rsidP="008259A8">
            <w:pPr>
              <w:pStyle w:val="Obsahtabulky"/>
            </w:pPr>
            <w:r>
              <w:t> 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4C3F2" w14:textId="77777777" w:rsidR="008259A8" w:rsidRDefault="008259A8" w:rsidP="008259A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vysvětlí bezpečnostní předpisy a zásady při zacházení s elektrickými zařízeními</w:t>
            </w:r>
          </w:p>
          <w:p w14:paraId="30DE08AF" w14:textId="77777777" w:rsidR="008259A8" w:rsidRDefault="008259A8" w:rsidP="008259A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popíše první pomoc při úrazu elektrickým proudem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FFF75" w14:textId="77777777" w:rsidR="008259A8" w:rsidRDefault="008259A8" w:rsidP="008259A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elektrické spotřebiče v domácnosti</w:t>
            </w:r>
          </w:p>
          <w:p w14:paraId="07F81C33" w14:textId="77777777" w:rsidR="008259A8" w:rsidRDefault="008259A8" w:rsidP="008259A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ochrana před úrazem el. proudem</w:t>
            </w:r>
          </w:p>
          <w:p w14:paraId="545E8B32" w14:textId="77777777" w:rsidR="008259A8" w:rsidRDefault="008259A8" w:rsidP="008259A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první pomoc při úrazu el. proudem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0EDF9F" w14:textId="77777777" w:rsidR="008259A8" w:rsidRDefault="008259A8" w:rsidP="008259A8">
            <w:pPr>
              <w:pStyle w:val="tabulkamezi"/>
            </w:pPr>
          </w:p>
        </w:tc>
      </w:tr>
      <w:tr w:rsidR="008259A8" w:rsidRPr="008259A8" w14:paraId="1D8B3DF1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7AB15" w14:textId="77777777" w:rsidR="008259A8" w:rsidRDefault="008259A8" w:rsidP="008259A8">
            <w:pPr>
              <w:pStyle w:val="tabulkaoddl"/>
            </w:pPr>
            <w:r>
              <w:t>Elektromagnetické záření</w:t>
            </w:r>
          </w:p>
        </w:tc>
      </w:tr>
      <w:tr w:rsidR="008259A8" w14:paraId="3D892938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3FCF4" w14:textId="77777777" w:rsidR="008259A8" w:rsidRDefault="008259A8" w:rsidP="008259A8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  <w:p w14:paraId="3C9BCB2C" w14:textId="77777777" w:rsidR="008259A8" w:rsidRDefault="008259A8" w:rsidP="008259A8">
            <w:pPr>
              <w:pStyle w:val="Obsahtabulky"/>
            </w:pPr>
            <w:r>
              <w:t> 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E291C" w14:textId="77777777" w:rsidR="008259A8" w:rsidRDefault="008259A8" w:rsidP="008259A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definuje podstatu světla</w:t>
            </w:r>
          </w:p>
          <w:p w14:paraId="630BE4A5" w14:textId="77777777" w:rsidR="008259A8" w:rsidRDefault="008259A8" w:rsidP="008259A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rozliší elektromagnetické vlny, jejich využití</w:t>
            </w:r>
          </w:p>
          <w:p w14:paraId="5A4F8719" w14:textId="77777777" w:rsidR="0001744B" w:rsidRDefault="008259A8" w:rsidP="008C25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uvede vztah mezi vlnovou délkou a kmitočtem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EBF45" w14:textId="77777777" w:rsidR="008259A8" w:rsidRDefault="008259A8" w:rsidP="008259A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elektromagnetické vlny a záření</w:t>
            </w:r>
          </w:p>
          <w:p w14:paraId="42FC9734" w14:textId="77777777" w:rsidR="008259A8" w:rsidRDefault="008259A8" w:rsidP="008259A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zdroje záření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417743" w14:textId="77777777" w:rsidR="008259A8" w:rsidRDefault="008259A8" w:rsidP="008259A8">
            <w:pPr>
              <w:pStyle w:val="Obsahtabulky"/>
            </w:pPr>
            <w:r>
              <w:t> </w:t>
            </w:r>
          </w:p>
        </w:tc>
      </w:tr>
      <w:tr w:rsidR="008259A8" w:rsidRPr="008259A8" w14:paraId="44B34B36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F2821" w14:textId="77777777" w:rsidR="008259A8" w:rsidRDefault="008259A8" w:rsidP="008259A8">
            <w:pPr>
              <w:pStyle w:val="tabulkaoddl"/>
            </w:pPr>
            <w:r>
              <w:t>Světelné jevy a jejich využití</w:t>
            </w:r>
          </w:p>
        </w:tc>
      </w:tr>
      <w:tr w:rsidR="008259A8" w14:paraId="410054BA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92C90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 xml:space="preserve">využívá zákona o přímočarém šíření světla ve stejnorodém optickém </w:t>
            </w:r>
            <w:r>
              <w:lastRenderedPageBreak/>
              <w:t xml:space="preserve">prostředí a zákona odrazu světla při řešení problémů a úloh  </w:t>
            </w:r>
          </w:p>
          <w:p w14:paraId="510F50E6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 w:rsidRPr="003414DC">
              <w:t xml:space="preserve">rozhodne ze znalosti rychlostí světla ve dvou různých prostředích, zda se světlo bude lámat ke kolmici či od kolmice, a využívá této skutečnosti při analýze průchodu světla čočkami 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F776C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lastRenderedPageBreak/>
              <w:t>popíše vlastnosti světla</w:t>
            </w:r>
          </w:p>
          <w:p w14:paraId="27B54B58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 xml:space="preserve">popíše rychlost světla v různých prostředích </w:t>
            </w:r>
            <w:r>
              <w:lastRenderedPageBreak/>
              <w:t>a ve vakuu</w:t>
            </w:r>
          </w:p>
          <w:p w14:paraId="71183207" w14:textId="77777777" w:rsidR="008259A8" w:rsidRDefault="008259A8" w:rsidP="008C25E8">
            <w:pPr>
              <w:pStyle w:val="odrka"/>
              <w:numPr>
                <w:ilvl w:val="0"/>
                <w:numId w:val="82"/>
              </w:numPr>
            </w:pPr>
            <w:r>
              <w:t xml:space="preserve">aplikuje zákon odrazu světla na konkrétní situace </w:t>
            </w:r>
          </w:p>
          <w:p w14:paraId="48442630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rozliší podmínky lomu světla ke kolmici a od kolmice</w:t>
            </w:r>
          </w:p>
          <w:p w14:paraId="7979CBC9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porovná zobrazení předmětu spojkou a rozptylkou</w:t>
            </w:r>
          </w:p>
          <w:p w14:paraId="508BE1BE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vysvětlí optické vlastnosti a vady oka</w:t>
            </w:r>
          </w:p>
          <w:p w14:paraId="21601C74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popíše složení a využití lupy, mikroskopu a dalekohledu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04D3A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lastRenderedPageBreak/>
              <w:t>zdroje světla, vlastnosti světla</w:t>
            </w:r>
          </w:p>
          <w:p w14:paraId="7B0FA806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 xml:space="preserve">rychlost světla </w:t>
            </w:r>
          </w:p>
          <w:p w14:paraId="22ADD50F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lastRenderedPageBreak/>
              <w:t>odraz světla, zákon odrazu světla</w:t>
            </w:r>
          </w:p>
          <w:p w14:paraId="01D36311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zobrazení rovinným, dutým a vypuklým zrcadlem</w:t>
            </w:r>
          </w:p>
          <w:p w14:paraId="258C22A6" w14:textId="77777777" w:rsidR="008259A8" w:rsidRDefault="008C25E8" w:rsidP="008259A8">
            <w:pPr>
              <w:pStyle w:val="odrka"/>
              <w:numPr>
                <w:ilvl w:val="0"/>
                <w:numId w:val="82"/>
              </w:numPr>
            </w:pPr>
            <w:r>
              <w:t>rozptyl, rozklad světla</w:t>
            </w:r>
          </w:p>
          <w:p w14:paraId="0C19F8E0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lom světla</w:t>
            </w:r>
          </w:p>
          <w:p w14:paraId="5B6D6731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zobrazení předmětu čočkami</w:t>
            </w:r>
          </w:p>
          <w:p w14:paraId="0F1C9706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optické vlastnosti oka</w:t>
            </w:r>
          </w:p>
          <w:p w14:paraId="56DA7AF3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lupa a mikroskop</w:t>
            </w:r>
          </w:p>
          <w:p w14:paraId="16AB97D8" w14:textId="77777777" w:rsidR="008259A8" w:rsidRDefault="008259A8" w:rsidP="008259A8">
            <w:pPr>
              <w:pStyle w:val="odrka"/>
              <w:numPr>
                <w:ilvl w:val="0"/>
                <w:numId w:val="82"/>
              </w:numPr>
            </w:pPr>
            <w:r>
              <w:t>dalekohled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ECEB98" w14:textId="77777777" w:rsidR="008259A8" w:rsidRDefault="008259A8" w:rsidP="008259A8">
            <w:pPr>
              <w:pStyle w:val="tabulkamezi"/>
            </w:pPr>
            <w:r>
              <w:lastRenderedPageBreak/>
              <w:t>MV BI</w:t>
            </w:r>
          </w:p>
          <w:p w14:paraId="4F1713EA" w14:textId="77777777" w:rsidR="008259A8" w:rsidRDefault="008259A8" w:rsidP="008259A8">
            <w:pPr>
              <w:pStyle w:val="odrrkaPT"/>
              <w:numPr>
                <w:ilvl w:val="0"/>
                <w:numId w:val="85"/>
              </w:numPr>
              <w:tabs>
                <w:tab w:val="left" w:pos="170"/>
              </w:tabs>
            </w:pPr>
            <w:r>
              <w:t>lidské oko</w:t>
            </w:r>
          </w:p>
          <w:p w14:paraId="4363CEDA" w14:textId="77777777" w:rsidR="008259A8" w:rsidRDefault="008259A8" w:rsidP="008259A8">
            <w:pPr>
              <w:pStyle w:val="tabulkamezi"/>
            </w:pPr>
            <w:r>
              <w:lastRenderedPageBreak/>
              <w:t>MV MA</w:t>
            </w:r>
          </w:p>
          <w:p w14:paraId="670348AD" w14:textId="77777777" w:rsidR="008259A8" w:rsidRDefault="008259A8" w:rsidP="008259A8">
            <w:pPr>
              <w:pStyle w:val="odrrkaPT"/>
              <w:numPr>
                <w:ilvl w:val="0"/>
                <w:numId w:val="85"/>
              </w:numPr>
              <w:tabs>
                <w:tab w:val="left" w:pos="170"/>
              </w:tabs>
            </w:pPr>
            <w:r>
              <w:t>řeší rovnice s neznámou ve jmenovateli</w:t>
            </w:r>
          </w:p>
          <w:p w14:paraId="0407F9A1" w14:textId="77777777" w:rsidR="008259A8" w:rsidRDefault="008259A8" w:rsidP="008259A8">
            <w:pPr>
              <w:pStyle w:val="odrrkaPT"/>
              <w:numPr>
                <w:ilvl w:val="0"/>
                <w:numId w:val="85"/>
              </w:numPr>
              <w:tabs>
                <w:tab w:val="left" w:pos="170"/>
              </w:tabs>
            </w:pPr>
            <w:r>
              <w:t>úhel</w:t>
            </w:r>
          </w:p>
        </w:tc>
      </w:tr>
      <w:tr w:rsidR="008259A8" w:rsidRPr="008259A8" w14:paraId="796422A3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F4919" w14:textId="77777777" w:rsidR="008259A8" w:rsidRDefault="008259A8" w:rsidP="008259A8">
            <w:pPr>
              <w:pStyle w:val="tabulkaoddl"/>
            </w:pPr>
            <w:r>
              <w:lastRenderedPageBreak/>
              <w:t>Jaderná energie</w:t>
            </w:r>
          </w:p>
        </w:tc>
      </w:tr>
      <w:tr w:rsidR="008259A8" w14:paraId="0C4EA8CE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1D043" w14:textId="77777777" w:rsidR="008259A8" w:rsidRDefault="008259A8" w:rsidP="008259A8">
            <w:pPr>
              <w:pStyle w:val="odrka"/>
              <w:numPr>
                <w:ilvl w:val="0"/>
                <w:numId w:val="86"/>
              </w:numPr>
              <w:tabs>
                <w:tab w:val="left" w:pos="227"/>
              </w:tabs>
            </w:pPr>
            <w:r>
              <w:t>zhodnotí výhody a nevýhody využívání různých energetických zdrojů z hlediska vlivu na životní prostředí</w:t>
            </w: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F565C" w14:textId="77777777" w:rsidR="008259A8" w:rsidRDefault="008259A8" w:rsidP="008259A8">
            <w:pPr>
              <w:pStyle w:val="odrka"/>
              <w:numPr>
                <w:ilvl w:val="0"/>
                <w:numId w:val="87"/>
              </w:numPr>
              <w:tabs>
                <w:tab w:val="left" w:pos="227"/>
              </w:tabs>
            </w:pPr>
            <w:r>
              <w:t>vysvětlí pojem radioaktivita, navrhne využití jaderného záření</w:t>
            </w:r>
          </w:p>
          <w:p w14:paraId="75D0CDDA" w14:textId="77777777" w:rsidR="008259A8" w:rsidRDefault="008259A8" w:rsidP="008259A8">
            <w:pPr>
              <w:pStyle w:val="odrka"/>
              <w:numPr>
                <w:ilvl w:val="0"/>
                <w:numId w:val="87"/>
              </w:numPr>
              <w:tabs>
                <w:tab w:val="left" w:pos="227"/>
              </w:tabs>
            </w:pPr>
            <w:r>
              <w:t>vyjmenuje výhody a nevýhody jaderných elektráren</w:t>
            </w:r>
          </w:p>
          <w:p w14:paraId="66761A81" w14:textId="77777777" w:rsidR="008259A8" w:rsidRDefault="008259A8" w:rsidP="008259A8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BFDF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atomové jádro</w:t>
            </w:r>
          </w:p>
          <w:p w14:paraId="4B44B543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radioaktivita</w:t>
            </w:r>
          </w:p>
          <w:p w14:paraId="25EAB0B8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využití jaderného záření</w:t>
            </w:r>
          </w:p>
          <w:p w14:paraId="378A5378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jaderné reakce</w:t>
            </w:r>
          </w:p>
          <w:p w14:paraId="50B0E727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uvolňování jaderné energie</w:t>
            </w:r>
          </w:p>
          <w:p w14:paraId="2DA0A4BA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jaderný reaktor</w:t>
            </w:r>
          </w:p>
          <w:p w14:paraId="06DC3A15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jaderná energetika</w:t>
            </w:r>
          </w:p>
          <w:p w14:paraId="49ACE82F" w14:textId="77777777" w:rsidR="008259A8" w:rsidRDefault="008259A8" w:rsidP="008259A8">
            <w:pPr>
              <w:pStyle w:val="odrka"/>
              <w:numPr>
                <w:ilvl w:val="0"/>
                <w:numId w:val="88"/>
              </w:numPr>
              <w:tabs>
                <w:tab w:val="left" w:pos="227"/>
              </w:tabs>
            </w:pPr>
            <w:r>
              <w:t>ochrana před zářením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542187" w14:textId="77777777" w:rsidR="008259A8" w:rsidRDefault="008259A8" w:rsidP="008259A8">
            <w:pPr>
              <w:pStyle w:val="tabulkamezi"/>
            </w:pPr>
            <w:r>
              <w:t>MV CH</w:t>
            </w:r>
          </w:p>
          <w:p w14:paraId="7B96F255" w14:textId="77777777" w:rsidR="008259A8" w:rsidRDefault="008259A8" w:rsidP="008259A8">
            <w:pPr>
              <w:pStyle w:val="odrrkaPT"/>
              <w:numPr>
                <w:ilvl w:val="0"/>
                <w:numId w:val="89"/>
              </w:numPr>
              <w:tabs>
                <w:tab w:val="left" w:pos="170"/>
              </w:tabs>
            </w:pPr>
            <w:r>
              <w:t>popíše stavbu atomu</w:t>
            </w:r>
          </w:p>
          <w:p w14:paraId="68DBB338" w14:textId="77777777" w:rsidR="008259A8" w:rsidRPr="002A02E1" w:rsidRDefault="008259A8" w:rsidP="008259A8">
            <w:pPr>
              <w:pStyle w:val="tabulkamezi"/>
            </w:pPr>
            <w:r>
              <w:t> </w:t>
            </w:r>
            <w:r w:rsidRPr="002A02E1">
              <w:t>PT ENV</w:t>
            </w:r>
          </w:p>
          <w:p w14:paraId="4F774D6D" w14:textId="77777777" w:rsidR="008259A8" w:rsidRPr="002A02E1" w:rsidRDefault="008259A8" w:rsidP="008259A8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 w:rsidRPr="002A02E1">
              <w:t>vliv na ŽP</w:t>
            </w:r>
          </w:p>
          <w:p w14:paraId="2EE21F86" w14:textId="77777777" w:rsidR="008259A8" w:rsidRDefault="008259A8" w:rsidP="008259A8">
            <w:pPr>
              <w:pStyle w:val="tabulkamezi"/>
            </w:pPr>
            <w:r>
              <w:t>PT VMEGS</w:t>
            </w:r>
          </w:p>
          <w:p w14:paraId="33E011C0" w14:textId="77777777" w:rsidR="008259A8" w:rsidRDefault="008259A8" w:rsidP="008259A8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energetická soběstačnost</w:t>
            </w:r>
          </w:p>
          <w:p w14:paraId="3615C3D3" w14:textId="77777777" w:rsidR="008259A8" w:rsidRDefault="008259A8" w:rsidP="008259A8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globální vliv na ŽP</w:t>
            </w:r>
          </w:p>
          <w:p w14:paraId="7C063DA8" w14:textId="77777777" w:rsidR="008259A8" w:rsidRDefault="008259A8" w:rsidP="008259A8">
            <w:pPr>
              <w:pStyle w:val="tabulkamezi"/>
            </w:pPr>
            <w:r>
              <w:t>PT MEV, OSV</w:t>
            </w:r>
          </w:p>
          <w:p w14:paraId="1678453A" w14:textId="77777777" w:rsidR="008259A8" w:rsidRDefault="008259A8" w:rsidP="008259A8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prezentace</w:t>
            </w:r>
          </w:p>
          <w:p w14:paraId="1F048AD4" w14:textId="77777777" w:rsidR="0001744B" w:rsidRDefault="008259A8" w:rsidP="008C25E8">
            <w:pPr>
              <w:pStyle w:val="odrrkaPT"/>
              <w:numPr>
                <w:ilvl w:val="0"/>
                <w:numId w:val="90"/>
              </w:numPr>
              <w:tabs>
                <w:tab w:val="left" w:pos="170"/>
              </w:tabs>
            </w:pPr>
            <w:r>
              <w:t>diskuse</w:t>
            </w:r>
          </w:p>
        </w:tc>
      </w:tr>
      <w:tr w:rsidR="00C4185C" w:rsidRPr="008259A8" w14:paraId="0825E0ED" w14:textId="77777777" w:rsidTr="0001744B">
        <w:tc>
          <w:tcPr>
            <w:tcW w:w="1414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EACBF" w14:textId="77777777" w:rsidR="00C4185C" w:rsidRDefault="00C4185C" w:rsidP="008259A8">
            <w:pPr>
              <w:pStyle w:val="tabulkaoddl"/>
            </w:pPr>
            <w:r>
              <w:t>Převody fyzikálních veličin, práce s grafy</w:t>
            </w:r>
          </w:p>
        </w:tc>
      </w:tr>
      <w:tr w:rsidR="00C4185C" w14:paraId="42E84D87" w14:textId="77777777" w:rsidTr="0001744B">
        <w:tc>
          <w:tcPr>
            <w:tcW w:w="35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86CA" w14:textId="77777777" w:rsidR="00C4185C" w:rsidRDefault="00C4185C" w:rsidP="002060E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9D10C" w14:textId="77777777" w:rsidR="00C4185C" w:rsidRDefault="00C4185C" w:rsidP="002060E6">
            <w:pPr>
              <w:pStyle w:val="odrka"/>
              <w:numPr>
                <w:ilvl w:val="0"/>
                <w:numId w:val="93"/>
              </w:numPr>
              <w:tabs>
                <w:tab w:val="left" w:pos="227"/>
              </w:tabs>
            </w:pPr>
            <w:r>
              <w:t>vyjmenuje dosud používané fyzikální veličiny a jejich jednotky</w:t>
            </w:r>
          </w:p>
          <w:p w14:paraId="7F856EC8" w14:textId="77777777" w:rsidR="00C4185C" w:rsidRDefault="00C4185C" w:rsidP="002060E6">
            <w:pPr>
              <w:pStyle w:val="odrka"/>
              <w:numPr>
                <w:ilvl w:val="0"/>
                <w:numId w:val="93"/>
              </w:numPr>
              <w:tabs>
                <w:tab w:val="left" w:pos="227"/>
              </w:tabs>
            </w:pPr>
            <w:r>
              <w:t>převádí jednotky</w:t>
            </w:r>
          </w:p>
          <w:p w14:paraId="3CF7DC0D" w14:textId="77777777" w:rsidR="0001744B" w:rsidRDefault="00C4185C" w:rsidP="008C25E8">
            <w:pPr>
              <w:pStyle w:val="odrka"/>
              <w:numPr>
                <w:ilvl w:val="0"/>
                <w:numId w:val="93"/>
              </w:numPr>
              <w:tabs>
                <w:tab w:val="left" w:pos="227"/>
              </w:tabs>
            </w:pPr>
            <w:r>
              <w:t>vytváří a čte grafy znázorňující fyzikální zákonitosti</w:t>
            </w:r>
          </w:p>
        </w:tc>
        <w:tc>
          <w:tcPr>
            <w:tcW w:w="3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1C00F" w14:textId="77777777" w:rsidR="00C4185C" w:rsidRDefault="00C4185C" w:rsidP="002060E6">
            <w:pPr>
              <w:pStyle w:val="odrka"/>
              <w:numPr>
                <w:ilvl w:val="0"/>
                <w:numId w:val="94"/>
              </w:numPr>
              <w:tabs>
                <w:tab w:val="left" w:pos="227"/>
              </w:tabs>
            </w:pPr>
            <w:r>
              <w:t>Mezinárodní soustava jednotek</w:t>
            </w:r>
          </w:p>
          <w:p w14:paraId="22F1B10E" w14:textId="77777777" w:rsidR="00C4185C" w:rsidRDefault="00C4185C" w:rsidP="002060E6">
            <w:pPr>
              <w:pStyle w:val="odrka"/>
              <w:numPr>
                <w:ilvl w:val="0"/>
                <w:numId w:val="94"/>
              </w:numPr>
              <w:tabs>
                <w:tab w:val="left" w:pos="227"/>
              </w:tabs>
            </w:pPr>
            <w:r>
              <w:t>násobky a díly jednotek</w:t>
            </w:r>
          </w:p>
          <w:p w14:paraId="2D222301" w14:textId="77777777" w:rsidR="00C4185C" w:rsidRDefault="00C4185C" w:rsidP="002060E6">
            <w:pPr>
              <w:pStyle w:val="odrka"/>
              <w:numPr>
                <w:ilvl w:val="0"/>
                <w:numId w:val="94"/>
              </w:numPr>
              <w:tabs>
                <w:tab w:val="left" w:pos="227"/>
              </w:tabs>
            </w:pPr>
            <w:r>
              <w:t>grafické znázornění fyzikálních zákonitostí</w:t>
            </w:r>
          </w:p>
        </w:tc>
        <w:tc>
          <w:tcPr>
            <w:tcW w:w="2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A5AAB1" w14:textId="77777777" w:rsidR="00C4185C" w:rsidRDefault="00C4185C" w:rsidP="002060E6">
            <w:pPr>
              <w:pStyle w:val="tabulkamezi"/>
            </w:pPr>
            <w:r>
              <w:t>MV MA</w:t>
            </w:r>
          </w:p>
          <w:p w14:paraId="1B920D2A" w14:textId="77777777" w:rsidR="00C4185C" w:rsidRDefault="00C4185C" w:rsidP="002060E6">
            <w:pPr>
              <w:pStyle w:val="odrrkaPT"/>
              <w:numPr>
                <w:ilvl w:val="0"/>
                <w:numId w:val="95"/>
              </w:numPr>
              <w:tabs>
                <w:tab w:val="left" w:pos="170"/>
              </w:tabs>
            </w:pPr>
            <w:r>
              <w:t>mocniny</w:t>
            </w:r>
          </w:p>
          <w:p w14:paraId="4D0FB4F6" w14:textId="77777777" w:rsidR="00C4185C" w:rsidRDefault="00C4185C" w:rsidP="002060E6">
            <w:pPr>
              <w:pStyle w:val="odrrkaPT"/>
              <w:numPr>
                <w:ilvl w:val="0"/>
                <w:numId w:val="95"/>
              </w:numPr>
              <w:tabs>
                <w:tab w:val="left" w:pos="170"/>
              </w:tabs>
            </w:pPr>
            <w:r>
              <w:t>grafy funkcí</w:t>
            </w:r>
          </w:p>
          <w:p w14:paraId="6E9E1DC0" w14:textId="77777777" w:rsidR="00C4185C" w:rsidRDefault="00C4185C" w:rsidP="002060E6">
            <w:pPr>
              <w:pStyle w:val="odrrkaPT"/>
              <w:tabs>
                <w:tab w:val="clear" w:pos="170"/>
                <w:tab w:val="left" w:pos="112"/>
              </w:tabs>
              <w:ind w:left="112" w:right="2"/>
            </w:pPr>
          </w:p>
        </w:tc>
      </w:tr>
    </w:tbl>
    <w:p w14:paraId="64F31AC5" w14:textId="77777777" w:rsidR="00080532" w:rsidRDefault="00080532" w:rsidP="00133484"/>
    <w:sectPr w:rsidR="00080532" w:rsidSect="00A6599C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5F42" w14:textId="77777777" w:rsidR="00276571" w:rsidRDefault="00276571">
      <w:pPr>
        <w:spacing w:after="0" w:line="240" w:lineRule="auto"/>
      </w:pPr>
      <w:r>
        <w:separator/>
      </w:r>
    </w:p>
  </w:endnote>
  <w:endnote w:type="continuationSeparator" w:id="0">
    <w:p w14:paraId="6806C60D" w14:textId="77777777" w:rsidR="00276571" w:rsidRDefault="00276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9A7E" w14:textId="77777777" w:rsidR="008259A8" w:rsidRDefault="008259A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8C25E8">
      <w:rPr>
        <w:noProof/>
      </w:rPr>
      <w:t>152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87DB1" w14:textId="77777777" w:rsidR="00276571" w:rsidRDefault="00276571">
      <w:pPr>
        <w:spacing w:after="0" w:line="240" w:lineRule="auto"/>
      </w:pPr>
      <w:r>
        <w:separator/>
      </w:r>
    </w:p>
  </w:footnote>
  <w:footnote w:type="continuationSeparator" w:id="0">
    <w:p w14:paraId="3662EF22" w14:textId="77777777" w:rsidR="00276571" w:rsidRDefault="00276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DA2C" w14:textId="77777777" w:rsidR="0001744B" w:rsidRPr="0001744B" w:rsidRDefault="0001744B" w:rsidP="0001744B">
    <w:pPr>
      <w:widowControl w:val="0"/>
      <w:tabs>
        <w:tab w:val="right" w:pos="9465"/>
      </w:tabs>
      <w:suppressAutoHyphens/>
      <w:spacing w:after="0" w:line="288" w:lineRule="auto"/>
      <w:rPr>
        <w:rFonts w:ascii="Tahoma" w:eastAsia="Lucida Sans Unicode" w:hAnsi="Tahoma" w:cs="Tahoma"/>
        <w:sz w:val="20"/>
        <w:szCs w:val="24"/>
        <w:lang w:eastAsia="cs-CZ" w:bidi="cs-CZ"/>
      </w:rPr>
    </w:pPr>
    <w:r w:rsidRPr="0001744B">
      <w:rPr>
        <w:rFonts w:ascii="Tahoma" w:eastAsia="Lucida Sans Unicode" w:hAnsi="Tahoma" w:cs="Tahoma"/>
        <w:sz w:val="20"/>
        <w:szCs w:val="24"/>
        <w:lang w:eastAsia="cs-CZ" w:bidi="cs-CZ"/>
      </w:rPr>
      <w:t xml:space="preserve">ŠVP ZV – </w:t>
    </w:r>
    <w:r>
      <w:rPr>
        <w:rFonts w:ascii="Tahoma" w:eastAsia="Lucida Sans Unicode" w:hAnsi="Tahoma" w:cs="Tahoma"/>
        <w:sz w:val="20"/>
        <w:szCs w:val="24"/>
        <w:lang w:eastAsia="cs-CZ" w:bidi="cs-CZ"/>
      </w:rPr>
      <w:t>OZON</w:t>
    </w:r>
    <w:r w:rsidRPr="0001744B">
      <w:rPr>
        <w:rFonts w:ascii="Tahoma" w:eastAsia="Lucida Sans Unicode" w:hAnsi="Tahoma" w:cs="Tahoma"/>
        <w:sz w:val="20"/>
        <w:szCs w:val="24"/>
        <w:lang w:eastAsia="cs-CZ" w:bidi="cs-CZ"/>
      </w:rPr>
      <w:tab/>
      <w:t xml:space="preserve">Svazek 2 – Učební osnovy </w:t>
    </w:r>
    <w:r>
      <w:rPr>
        <w:rFonts w:ascii="Tahoma" w:eastAsia="Lucida Sans Unicode" w:hAnsi="Tahoma" w:cs="Tahoma"/>
        <w:sz w:val="20"/>
        <w:szCs w:val="24"/>
        <w:lang w:eastAsia="cs-CZ" w:bidi="cs-CZ"/>
      </w:rPr>
      <w:t>Fyzika</w:t>
    </w:r>
  </w:p>
  <w:p w14:paraId="3C5AAE50" w14:textId="77777777" w:rsidR="00924007" w:rsidRPr="0001744B" w:rsidRDefault="00924007" w:rsidP="00017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1F3C" w14:textId="77777777" w:rsidR="0001744B" w:rsidRPr="0001744B" w:rsidRDefault="0001744B" w:rsidP="0001744B">
    <w:pPr>
      <w:widowControl w:val="0"/>
      <w:tabs>
        <w:tab w:val="right" w:pos="14004"/>
      </w:tabs>
      <w:suppressAutoHyphens/>
      <w:spacing w:after="0" w:line="288" w:lineRule="auto"/>
      <w:rPr>
        <w:rFonts w:ascii="Tahoma" w:eastAsia="Lucida Sans Unicode" w:hAnsi="Tahoma" w:cs="Tahoma"/>
        <w:sz w:val="20"/>
        <w:szCs w:val="24"/>
        <w:lang w:eastAsia="cs-CZ" w:bidi="cs-CZ"/>
      </w:rPr>
    </w:pPr>
    <w:r w:rsidRPr="0001744B">
      <w:rPr>
        <w:rFonts w:ascii="Tahoma" w:eastAsia="Lucida Sans Unicode" w:hAnsi="Tahoma" w:cs="Tahoma"/>
        <w:sz w:val="20"/>
        <w:szCs w:val="24"/>
        <w:lang w:eastAsia="cs-CZ" w:bidi="cs-CZ"/>
      </w:rPr>
      <w:t xml:space="preserve">ŠVP ZV – </w:t>
    </w:r>
    <w:r>
      <w:rPr>
        <w:rFonts w:ascii="Tahoma" w:eastAsia="Lucida Sans Unicode" w:hAnsi="Tahoma" w:cs="Tahoma"/>
        <w:sz w:val="20"/>
        <w:szCs w:val="24"/>
        <w:lang w:eastAsia="cs-CZ" w:bidi="cs-CZ"/>
      </w:rPr>
      <w:t>OZON</w:t>
    </w:r>
    <w:r w:rsidRPr="0001744B">
      <w:rPr>
        <w:rFonts w:ascii="Tahoma" w:eastAsia="Lucida Sans Unicode" w:hAnsi="Tahoma" w:cs="Tahoma"/>
        <w:sz w:val="20"/>
        <w:szCs w:val="24"/>
        <w:lang w:eastAsia="cs-CZ" w:bidi="cs-CZ"/>
      </w:rPr>
      <w:tab/>
      <w:t xml:space="preserve">Svazek 2 – Učební osnovy </w:t>
    </w:r>
    <w:r>
      <w:rPr>
        <w:rFonts w:ascii="Tahoma" w:eastAsia="Lucida Sans Unicode" w:hAnsi="Tahoma" w:cs="Tahoma"/>
        <w:sz w:val="20"/>
        <w:szCs w:val="24"/>
        <w:lang w:eastAsia="cs-CZ" w:bidi="cs-CZ"/>
      </w:rPr>
      <w:t>Fyzika</w:t>
    </w:r>
  </w:p>
  <w:p w14:paraId="24C13803" w14:textId="77777777" w:rsidR="00924007" w:rsidRPr="0001744B" w:rsidRDefault="00924007" w:rsidP="00017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8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9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0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1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4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5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5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9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0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1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2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7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8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4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1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 w16cid:durableId="465901748">
    <w:abstractNumId w:val="0"/>
  </w:num>
  <w:num w:numId="2" w16cid:durableId="510602864">
    <w:abstractNumId w:val="1"/>
  </w:num>
  <w:num w:numId="3" w16cid:durableId="434402636">
    <w:abstractNumId w:val="2"/>
  </w:num>
  <w:num w:numId="4" w16cid:durableId="1093206561">
    <w:abstractNumId w:val="3"/>
  </w:num>
  <w:num w:numId="5" w16cid:durableId="1715423498">
    <w:abstractNumId w:val="4"/>
  </w:num>
  <w:num w:numId="6" w16cid:durableId="1090850969">
    <w:abstractNumId w:val="5"/>
  </w:num>
  <w:num w:numId="7" w16cid:durableId="1727996849">
    <w:abstractNumId w:val="6"/>
  </w:num>
  <w:num w:numId="8" w16cid:durableId="262883078">
    <w:abstractNumId w:val="7"/>
  </w:num>
  <w:num w:numId="9" w16cid:durableId="1402827975">
    <w:abstractNumId w:val="8"/>
  </w:num>
  <w:num w:numId="10" w16cid:durableId="1234002505">
    <w:abstractNumId w:val="9"/>
  </w:num>
  <w:num w:numId="11" w16cid:durableId="249124506">
    <w:abstractNumId w:val="10"/>
  </w:num>
  <w:num w:numId="12" w16cid:durableId="742030075">
    <w:abstractNumId w:val="11"/>
  </w:num>
  <w:num w:numId="13" w16cid:durableId="57703669">
    <w:abstractNumId w:val="12"/>
  </w:num>
  <w:num w:numId="14" w16cid:durableId="1656492341">
    <w:abstractNumId w:val="13"/>
  </w:num>
  <w:num w:numId="15" w16cid:durableId="1785149290">
    <w:abstractNumId w:val="14"/>
  </w:num>
  <w:num w:numId="16" w16cid:durableId="872036851">
    <w:abstractNumId w:val="15"/>
  </w:num>
  <w:num w:numId="17" w16cid:durableId="200361995">
    <w:abstractNumId w:val="16"/>
  </w:num>
  <w:num w:numId="18" w16cid:durableId="1608342824">
    <w:abstractNumId w:val="17"/>
  </w:num>
  <w:num w:numId="19" w16cid:durableId="2141722358">
    <w:abstractNumId w:val="18"/>
  </w:num>
  <w:num w:numId="20" w16cid:durableId="933514354">
    <w:abstractNumId w:val="19"/>
  </w:num>
  <w:num w:numId="21" w16cid:durableId="1820609813">
    <w:abstractNumId w:val="20"/>
  </w:num>
  <w:num w:numId="22" w16cid:durableId="611590948">
    <w:abstractNumId w:val="21"/>
  </w:num>
  <w:num w:numId="23" w16cid:durableId="1818110420">
    <w:abstractNumId w:val="22"/>
  </w:num>
  <w:num w:numId="24" w16cid:durableId="1328090996">
    <w:abstractNumId w:val="23"/>
  </w:num>
  <w:num w:numId="25" w16cid:durableId="1565481864">
    <w:abstractNumId w:val="24"/>
  </w:num>
  <w:num w:numId="26" w16cid:durableId="1663894429">
    <w:abstractNumId w:val="25"/>
  </w:num>
  <w:num w:numId="27" w16cid:durableId="1097218345">
    <w:abstractNumId w:val="26"/>
  </w:num>
  <w:num w:numId="28" w16cid:durableId="1597513886">
    <w:abstractNumId w:val="27"/>
  </w:num>
  <w:num w:numId="29" w16cid:durableId="1984003114">
    <w:abstractNumId w:val="28"/>
  </w:num>
  <w:num w:numId="30" w16cid:durableId="1874920965">
    <w:abstractNumId w:val="29"/>
  </w:num>
  <w:num w:numId="31" w16cid:durableId="1795754982">
    <w:abstractNumId w:val="30"/>
  </w:num>
  <w:num w:numId="32" w16cid:durableId="1990014092">
    <w:abstractNumId w:val="31"/>
  </w:num>
  <w:num w:numId="33" w16cid:durableId="716201884">
    <w:abstractNumId w:val="32"/>
  </w:num>
  <w:num w:numId="34" w16cid:durableId="105777867">
    <w:abstractNumId w:val="33"/>
  </w:num>
  <w:num w:numId="35" w16cid:durableId="1586182624">
    <w:abstractNumId w:val="34"/>
  </w:num>
  <w:num w:numId="36" w16cid:durableId="420027324">
    <w:abstractNumId w:val="35"/>
  </w:num>
  <w:num w:numId="37" w16cid:durableId="1758091598">
    <w:abstractNumId w:val="36"/>
  </w:num>
  <w:num w:numId="38" w16cid:durableId="1011640115">
    <w:abstractNumId w:val="37"/>
  </w:num>
  <w:num w:numId="39" w16cid:durableId="122694288">
    <w:abstractNumId w:val="38"/>
  </w:num>
  <w:num w:numId="40" w16cid:durableId="1554341463">
    <w:abstractNumId w:val="39"/>
  </w:num>
  <w:num w:numId="41" w16cid:durableId="1864172501">
    <w:abstractNumId w:val="40"/>
  </w:num>
  <w:num w:numId="42" w16cid:durableId="1284726882">
    <w:abstractNumId w:val="41"/>
  </w:num>
  <w:num w:numId="43" w16cid:durableId="644237564">
    <w:abstractNumId w:val="42"/>
  </w:num>
  <w:num w:numId="44" w16cid:durableId="1442603280">
    <w:abstractNumId w:val="43"/>
  </w:num>
  <w:num w:numId="45" w16cid:durableId="1214654131">
    <w:abstractNumId w:val="44"/>
  </w:num>
  <w:num w:numId="46" w16cid:durableId="1328246438">
    <w:abstractNumId w:val="45"/>
  </w:num>
  <w:num w:numId="47" w16cid:durableId="217983141">
    <w:abstractNumId w:val="46"/>
  </w:num>
  <w:num w:numId="48" w16cid:durableId="1409696456">
    <w:abstractNumId w:val="47"/>
  </w:num>
  <w:num w:numId="49" w16cid:durableId="1156147768">
    <w:abstractNumId w:val="48"/>
  </w:num>
  <w:num w:numId="50" w16cid:durableId="1743987461">
    <w:abstractNumId w:val="49"/>
  </w:num>
  <w:num w:numId="51" w16cid:durableId="845706234">
    <w:abstractNumId w:val="50"/>
  </w:num>
  <w:num w:numId="52" w16cid:durableId="1178499189">
    <w:abstractNumId w:val="51"/>
  </w:num>
  <w:num w:numId="53" w16cid:durableId="753817834">
    <w:abstractNumId w:val="52"/>
  </w:num>
  <w:num w:numId="54" w16cid:durableId="1140153919">
    <w:abstractNumId w:val="53"/>
  </w:num>
  <w:num w:numId="55" w16cid:durableId="1781989775">
    <w:abstractNumId w:val="54"/>
  </w:num>
  <w:num w:numId="56" w16cid:durableId="1107774343">
    <w:abstractNumId w:val="55"/>
  </w:num>
  <w:num w:numId="57" w16cid:durableId="1706640410">
    <w:abstractNumId w:val="56"/>
  </w:num>
  <w:num w:numId="58" w16cid:durableId="96147342">
    <w:abstractNumId w:val="57"/>
  </w:num>
  <w:num w:numId="59" w16cid:durableId="187063606">
    <w:abstractNumId w:val="58"/>
  </w:num>
  <w:num w:numId="60" w16cid:durableId="156312454">
    <w:abstractNumId w:val="59"/>
  </w:num>
  <w:num w:numId="61" w16cid:durableId="2084714146">
    <w:abstractNumId w:val="60"/>
  </w:num>
  <w:num w:numId="62" w16cid:durableId="2083869245">
    <w:abstractNumId w:val="61"/>
  </w:num>
  <w:num w:numId="63" w16cid:durableId="240987161">
    <w:abstractNumId w:val="62"/>
  </w:num>
  <w:num w:numId="64" w16cid:durableId="1174998871">
    <w:abstractNumId w:val="63"/>
  </w:num>
  <w:num w:numId="65" w16cid:durableId="1810243038">
    <w:abstractNumId w:val="64"/>
  </w:num>
  <w:num w:numId="66" w16cid:durableId="53085294">
    <w:abstractNumId w:val="65"/>
  </w:num>
  <w:num w:numId="67" w16cid:durableId="1888569263">
    <w:abstractNumId w:val="66"/>
  </w:num>
  <w:num w:numId="68" w16cid:durableId="1146433303">
    <w:abstractNumId w:val="67"/>
  </w:num>
  <w:num w:numId="69" w16cid:durableId="1558008584">
    <w:abstractNumId w:val="68"/>
  </w:num>
  <w:num w:numId="70" w16cid:durableId="1064526843">
    <w:abstractNumId w:val="69"/>
  </w:num>
  <w:num w:numId="71" w16cid:durableId="1802459184">
    <w:abstractNumId w:val="70"/>
  </w:num>
  <w:num w:numId="72" w16cid:durableId="754741953">
    <w:abstractNumId w:val="71"/>
  </w:num>
  <w:num w:numId="73" w16cid:durableId="915162514">
    <w:abstractNumId w:val="72"/>
  </w:num>
  <w:num w:numId="74" w16cid:durableId="911232789">
    <w:abstractNumId w:val="73"/>
  </w:num>
  <w:num w:numId="75" w16cid:durableId="576211130">
    <w:abstractNumId w:val="74"/>
  </w:num>
  <w:num w:numId="76" w16cid:durableId="1035041772">
    <w:abstractNumId w:val="75"/>
  </w:num>
  <w:num w:numId="77" w16cid:durableId="1734963000">
    <w:abstractNumId w:val="76"/>
  </w:num>
  <w:num w:numId="78" w16cid:durableId="1758214184">
    <w:abstractNumId w:val="77"/>
  </w:num>
  <w:num w:numId="79" w16cid:durableId="795566825">
    <w:abstractNumId w:val="78"/>
  </w:num>
  <w:num w:numId="80" w16cid:durableId="561448877">
    <w:abstractNumId w:val="79"/>
  </w:num>
  <w:num w:numId="81" w16cid:durableId="1304580427">
    <w:abstractNumId w:val="80"/>
  </w:num>
  <w:num w:numId="82" w16cid:durableId="139462156">
    <w:abstractNumId w:val="81"/>
  </w:num>
  <w:num w:numId="83" w16cid:durableId="586116570">
    <w:abstractNumId w:val="82"/>
  </w:num>
  <w:num w:numId="84" w16cid:durableId="1925607312">
    <w:abstractNumId w:val="83"/>
  </w:num>
  <w:num w:numId="85" w16cid:durableId="116413077">
    <w:abstractNumId w:val="84"/>
  </w:num>
  <w:num w:numId="86" w16cid:durableId="1774741558">
    <w:abstractNumId w:val="85"/>
  </w:num>
  <w:num w:numId="87" w16cid:durableId="1911846921">
    <w:abstractNumId w:val="86"/>
  </w:num>
  <w:num w:numId="88" w16cid:durableId="2040624901">
    <w:abstractNumId w:val="87"/>
  </w:num>
  <w:num w:numId="89" w16cid:durableId="2071997873">
    <w:abstractNumId w:val="88"/>
  </w:num>
  <w:num w:numId="90" w16cid:durableId="62684760">
    <w:abstractNumId w:val="89"/>
  </w:num>
  <w:num w:numId="91" w16cid:durableId="1171456829">
    <w:abstractNumId w:val="90"/>
  </w:num>
  <w:num w:numId="92" w16cid:durableId="1646734638">
    <w:abstractNumId w:val="91"/>
  </w:num>
  <w:num w:numId="93" w16cid:durableId="845560617">
    <w:abstractNumId w:val="92"/>
  </w:num>
  <w:num w:numId="94" w16cid:durableId="1871257031">
    <w:abstractNumId w:val="93"/>
  </w:num>
  <w:num w:numId="95" w16cid:durableId="1714693365">
    <w:abstractNumId w:val="94"/>
  </w:num>
  <w:num w:numId="96" w16cid:durableId="1781295002">
    <w:abstractNumId w:val="95"/>
  </w:num>
  <w:num w:numId="97" w16cid:durableId="1857187838">
    <w:abstractNumId w:val="9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1D9"/>
    <w:rsid w:val="00015E38"/>
    <w:rsid w:val="0001744B"/>
    <w:rsid w:val="00024CA5"/>
    <w:rsid w:val="00080532"/>
    <w:rsid w:val="00085621"/>
    <w:rsid w:val="000F1645"/>
    <w:rsid w:val="001079B8"/>
    <w:rsid w:val="00133484"/>
    <w:rsid w:val="00151233"/>
    <w:rsid w:val="001E6541"/>
    <w:rsid w:val="001F68E7"/>
    <w:rsid w:val="002555B3"/>
    <w:rsid w:val="00272595"/>
    <w:rsid w:val="00275B8B"/>
    <w:rsid w:val="00276571"/>
    <w:rsid w:val="002A02E1"/>
    <w:rsid w:val="002D310D"/>
    <w:rsid w:val="002D7519"/>
    <w:rsid w:val="00306EBB"/>
    <w:rsid w:val="00327748"/>
    <w:rsid w:val="003414DC"/>
    <w:rsid w:val="00352BD2"/>
    <w:rsid w:val="00406AC2"/>
    <w:rsid w:val="0042392E"/>
    <w:rsid w:val="00525034"/>
    <w:rsid w:val="00531131"/>
    <w:rsid w:val="00545382"/>
    <w:rsid w:val="0055382E"/>
    <w:rsid w:val="00597D06"/>
    <w:rsid w:val="005A1CAE"/>
    <w:rsid w:val="005E73B3"/>
    <w:rsid w:val="00610F28"/>
    <w:rsid w:val="00637E2E"/>
    <w:rsid w:val="0070156D"/>
    <w:rsid w:val="00737056"/>
    <w:rsid w:val="00797986"/>
    <w:rsid w:val="007D13F0"/>
    <w:rsid w:val="0081052E"/>
    <w:rsid w:val="008259A8"/>
    <w:rsid w:val="00842D65"/>
    <w:rsid w:val="00847918"/>
    <w:rsid w:val="00897D31"/>
    <w:rsid w:val="008C25E8"/>
    <w:rsid w:val="008F26DE"/>
    <w:rsid w:val="00924007"/>
    <w:rsid w:val="009B0D7C"/>
    <w:rsid w:val="009D24B9"/>
    <w:rsid w:val="00A04324"/>
    <w:rsid w:val="00A33C6A"/>
    <w:rsid w:val="00A411AB"/>
    <w:rsid w:val="00A56B92"/>
    <w:rsid w:val="00A6599C"/>
    <w:rsid w:val="00A861B3"/>
    <w:rsid w:val="00AC54EF"/>
    <w:rsid w:val="00AE7C9E"/>
    <w:rsid w:val="00B036AC"/>
    <w:rsid w:val="00B8216A"/>
    <w:rsid w:val="00C133B8"/>
    <w:rsid w:val="00C4185C"/>
    <w:rsid w:val="00C601D9"/>
    <w:rsid w:val="00DA2EE8"/>
    <w:rsid w:val="00DC5CFB"/>
    <w:rsid w:val="00DD2B50"/>
    <w:rsid w:val="00E0172D"/>
    <w:rsid w:val="00E328A8"/>
    <w:rsid w:val="00E3318D"/>
    <w:rsid w:val="00E5113F"/>
    <w:rsid w:val="00E5121C"/>
    <w:rsid w:val="00E550D8"/>
    <w:rsid w:val="00E8033A"/>
    <w:rsid w:val="00E9104B"/>
    <w:rsid w:val="00F02B5F"/>
    <w:rsid w:val="00F11DD6"/>
    <w:rsid w:val="00F42B5D"/>
    <w:rsid w:val="00F507CE"/>
    <w:rsid w:val="00F74379"/>
    <w:rsid w:val="00F77919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8BB9E"/>
  <w15:docId w15:val="{E6ADB3DE-0DF1-42DE-B632-695AABE4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601D9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patChar">
    <w:name w:val="Zápatí Char"/>
    <w:basedOn w:val="Standardnpsmoodstavce"/>
    <w:link w:val="Zpat"/>
    <w:uiPriority w:val="99"/>
    <w:rsid w:val="00C601D9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Obsahtabulky">
    <w:name w:val="Obsah tabulky"/>
    <w:basedOn w:val="Normln"/>
    <w:rsid w:val="00C601D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kapitolka">
    <w:name w:val="kapitolka"/>
    <w:basedOn w:val="Normln"/>
    <w:rsid w:val="00C601D9"/>
    <w:pPr>
      <w:widowControl w:val="0"/>
      <w:suppressAutoHyphens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cs-CZ" w:bidi="cs-CZ"/>
    </w:rPr>
  </w:style>
  <w:style w:type="paragraph" w:customStyle="1" w:styleId="kapitolaosnovy">
    <w:name w:val="kapitolaosnovy"/>
    <w:basedOn w:val="Normln"/>
    <w:rsid w:val="00C601D9"/>
    <w:pPr>
      <w:pageBreakBefore/>
      <w:widowControl w:val="0"/>
      <w:numPr>
        <w:ilvl w:val="1"/>
      </w:numPr>
      <w:tabs>
        <w:tab w:val="num" w:pos="0"/>
      </w:tabs>
      <w:suppressAutoHyphens/>
      <w:spacing w:before="240" w:after="240" w:line="288" w:lineRule="auto"/>
      <w:outlineLvl w:val="1"/>
    </w:pPr>
    <w:rPr>
      <w:rFonts w:ascii="Tahoma" w:eastAsia="Lucida Sans Unicode" w:hAnsi="Tahoma" w:cs="Tahoma"/>
      <w:sz w:val="36"/>
      <w:szCs w:val="24"/>
      <w:lang w:eastAsia="cs-CZ" w:bidi="cs-CZ"/>
    </w:rPr>
  </w:style>
  <w:style w:type="paragraph" w:customStyle="1" w:styleId="tabulkanadpis">
    <w:name w:val="tabulkanadpis"/>
    <w:basedOn w:val="Normln"/>
    <w:rsid w:val="00C601D9"/>
    <w:pPr>
      <w:widowControl w:val="0"/>
      <w:suppressAutoHyphens/>
      <w:spacing w:after="0" w:line="288" w:lineRule="auto"/>
      <w:jc w:val="center"/>
      <w:textAlignment w:val="center"/>
    </w:pPr>
    <w:rPr>
      <w:rFonts w:ascii="Book Antiqua" w:eastAsia="Lucida Sans Unicode" w:hAnsi="Book Antiqua" w:cs="Tahoma"/>
      <w:b/>
      <w:i/>
      <w:sz w:val="24"/>
      <w:szCs w:val="24"/>
      <w:lang w:eastAsia="cs-CZ" w:bidi="cs-CZ"/>
    </w:rPr>
  </w:style>
  <w:style w:type="paragraph" w:customStyle="1" w:styleId="odrka">
    <w:name w:val="odrážka"/>
    <w:basedOn w:val="Normln"/>
    <w:rsid w:val="00C601D9"/>
    <w:pPr>
      <w:widowControl w:val="0"/>
      <w:tabs>
        <w:tab w:val="num" w:pos="227"/>
      </w:tabs>
      <w:suppressAutoHyphens/>
      <w:spacing w:after="0" w:line="288" w:lineRule="auto"/>
      <w:ind w:firstLine="227"/>
    </w:pPr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odrkatext">
    <w:name w:val="odrážkatext"/>
    <w:basedOn w:val="textik"/>
    <w:rsid w:val="00C601D9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C601D9"/>
    <w:pPr>
      <w:spacing w:before="57"/>
    </w:pPr>
  </w:style>
  <w:style w:type="paragraph" w:customStyle="1" w:styleId="odrka2">
    <w:name w:val="odrážka2"/>
    <w:basedOn w:val="odrka"/>
    <w:rsid w:val="00C601D9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C601D9"/>
    <w:rPr>
      <w:sz w:val="24"/>
    </w:rPr>
  </w:style>
  <w:style w:type="paragraph" w:customStyle="1" w:styleId="kompetence">
    <w:name w:val="kompetence"/>
    <w:basedOn w:val="textik"/>
    <w:next w:val="textik"/>
    <w:rsid w:val="00C601D9"/>
    <w:pPr>
      <w:keepNext/>
      <w:suppressAutoHyphens w:val="0"/>
      <w:ind w:firstLine="450"/>
      <w:jc w:val="left"/>
    </w:pPr>
    <w:rPr>
      <w:b/>
    </w:rPr>
  </w:style>
  <w:style w:type="paragraph" w:customStyle="1" w:styleId="kapitolkaosnovy">
    <w:name w:val="kapitolkaosnovy"/>
    <w:basedOn w:val="kapitolka"/>
    <w:rsid w:val="00C601D9"/>
    <w:pPr>
      <w:keepNext/>
      <w:widowControl/>
      <w:suppressAutoHyphens w:val="0"/>
    </w:pPr>
  </w:style>
  <w:style w:type="paragraph" w:customStyle="1" w:styleId="textik">
    <w:name w:val="textik"/>
    <w:basedOn w:val="Normln"/>
    <w:rsid w:val="00C601D9"/>
    <w:pPr>
      <w:widowControl w:val="0"/>
      <w:suppressAutoHyphens/>
      <w:spacing w:after="0" w:line="288" w:lineRule="auto"/>
      <w:ind w:firstLine="454"/>
      <w:jc w:val="both"/>
    </w:pPr>
    <w:rPr>
      <w:rFonts w:ascii="Book Antiqua" w:eastAsia="Lucida Sans Unicode" w:hAnsi="Book Antiqua" w:cs="Tahoma"/>
      <w:sz w:val="24"/>
      <w:szCs w:val="24"/>
      <w:lang w:eastAsia="cs-CZ" w:bidi="cs-CZ"/>
    </w:rPr>
  </w:style>
  <w:style w:type="paragraph" w:customStyle="1" w:styleId="tabulkamezi">
    <w:name w:val="tabulkamezi"/>
    <w:basedOn w:val="tabulkaoddl"/>
    <w:rsid w:val="00C601D9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C601D9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spacing w:after="0" w:line="288" w:lineRule="auto"/>
    </w:pPr>
    <w:rPr>
      <w:rFonts w:ascii="Tahoma" w:eastAsia="Lucida Sans Unicode" w:hAnsi="Tahoma" w:cs="Tahoma"/>
      <w:sz w:val="20"/>
      <w:szCs w:val="24"/>
      <w:lang w:eastAsia="cs-CZ" w:bidi="cs-CZ"/>
    </w:rPr>
  </w:style>
  <w:style w:type="paragraph" w:customStyle="1" w:styleId="zak">
    <w:name w:val="zak"/>
    <w:basedOn w:val="tabulkaoddl"/>
    <w:rsid w:val="00C601D9"/>
    <w:rPr>
      <w:b w:val="0"/>
      <w:i w:val="0"/>
    </w:rPr>
  </w:style>
  <w:style w:type="paragraph" w:customStyle="1" w:styleId="odrrkaPT">
    <w:name w:val="odrrážkaPT"/>
    <w:basedOn w:val="odrka2"/>
    <w:rsid w:val="00C601D9"/>
    <w:pPr>
      <w:ind w:left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72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E7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73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73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7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73B3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F11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1DD6"/>
  </w:style>
  <w:style w:type="paragraph" w:styleId="Revize">
    <w:name w:val="Revision"/>
    <w:hidden/>
    <w:uiPriority w:val="99"/>
    <w:semiHidden/>
    <w:rsid w:val="003277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C6B4-2914-44F6-9AE6-35C34F84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1789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/>
  <LinksUpToDate>false</LinksUpToDate>
  <CharactersWithSpaces>12323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Admin</dc:creator>
  <cp:lastModifiedBy>Romana Orságová</cp:lastModifiedBy>
  <cp:revision>2</cp:revision>
  <cp:lastPrinted>2020-09-16T07:34:00Z</cp:lastPrinted>
  <dcterms:created xsi:type="dcterms:W3CDTF">2022-06-25T19:32:00Z</dcterms:created>
  <dcterms:modified xsi:type="dcterms:W3CDTF">2022-06-25T19:32:00Z</dcterms:modified>
</cp:coreProperties>
</file>