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0943B7" w14:textId="4DCAD87B" w:rsidR="00A37890" w:rsidRPr="008A28BA" w:rsidRDefault="008833FD" w:rsidP="006E522B">
      <w:pPr>
        <w:pStyle w:val="kapitola"/>
        <w:spacing w:before="0" w:after="0"/>
        <w:rPr>
          <w:rFonts w:ascii="Times New Roman" w:hAnsi="Times New Roman" w:cs="Times New Roman"/>
          <w:b/>
          <w:sz w:val="32"/>
          <w:szCs w:val="32"/>
        </w:rPr>
      </w:pPr>
      <w:bookmarkStart w:id="0" w:name="_Toc123861682"/>
      <w:bookmarkStart w:id="1" w:name="_GoBack"/>
      <w:r w:rsidRPr="008A28BA">
        <w:rPr>
          <w:rFonts w:ascii="Times New Roman" w:hAnsi="Times New Roman" w:cs="Times New Roman"/>
          <w:b/>
          <w:sz w:val="32"/>
          <w:szCs w:val="32"/>
        </w:rPr>
        <w:t>Seminář z cizího jazyka</w:t>
      </w:r>
      <w:r w:rsidR="008A28BA">
        <w:rPr>
          <w:rFonts w:ascii="Times New Roman" w:hAnsi="Times New Roman" w:cs="Times New Roman"/>
          <w:b/>
          <w:sz w:val="32"/>
          <w:szCs w:val="32"/>
        </w:rPr>
        <w:t xml:space="preserve"> (SAJ, SNJ)</w:t>
      </w:r>
    </w:p>
    <w:bookmarkEnd w:id="0"/>
    <w:bookmarkEnd w:id="1"/>
    <w:p w14:paraId="56778305" w14:textId="77777777" w:rsid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EA31DB" w14:textId="77777777"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Kód a název oboru vzdělání: </w:t>
      </w:r>
      <w:r w:rsidRPr="006E522B">
        <w:rPr>
          <w:rFonts w:ascii="Times New Roman" w:hAnsi="Times New Roman"/>
          <w:sz w:val="24"/>
          <w:szCs w:val="24"/>
        </w:rPr>
        <w:tab/>
        <w:t>63</w:t>
      </w:r>
      <w:r w:rsidR="00454453">
        <w:rPr>
          <w:rFonts w:ascii="Times New Roman" w:hAnsi="Times New Roman"/>
          <w:sz w:val="24"/>
          <w:szCs w:val="24"/>
        </w:rPr>
        <w:t>-</w:t>
      </w:r>
      <w:r w:rsidRPr="006E522B">
        <w:rPr>
          <w:rFonts w:ascii="Times New Roman" w:hAnsi="Times New Roman"/>
          <w:sz w:val="24"/>
          <w:szCs w:val="24"/>
        </w:rPr>
        <w:t>41</w:t>
      </w:r>
      <w:r w:rsidR="00454453">
        <w:rPr>
          <w:rFonts w:ascii="Times New Roman" w:hAnsi="Times New Roman"/>
          <w:sz w:val="24"/>
          <w:szCs w:val="24"/>
        </w:rPr>
        <w:t>-</w:t>
      </w:r>
      <w:r w:rsidRPr="006E522B">
        <w:rPr>
          <w:rFonts w:ascii="Times New Roman" w:hAnsi="Times New Roman"/>
          <w:sz w:val="24"/>
          <w:szCs w:val="24"/>
        </w:rPr>
        <w:t xml:space="preserve">M/02 Obchodní akademie </w:t>
      </w:r>
    </w:p>
    <w:p w14:paraId="50876CA2" w14:textId="77777777" w:rsidR="006E522B" w:rsidRPr="006E522B" w:rsidRDefault="006E522B" w:rsidP="006E522B">
      <w:pPr>
        <w:tabs>
          <w:tab w:val="left" w:pos="326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>Název školy:</w:t>
      </w:r>
      <w:r w:rsidRPr="006E522B">
        <w:rPr>
          <w:rFonts w:ascii="Times New Roman" w:hAnsi="Times New Roman"/>
          <w:sz w:val="24"/>
          <w:szCs w:val="24"/>
        </w:rPr>
        <w:tab/>
        <w:t xml:space="preserve">Gymnázium a SOŠZE Vyškov, příspěvková organizace </w:t>
      </w:r>
    </w:p>
    <w:p w14:paraId="765F6707" w14:textId="77777777"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Název ŠVP: </w:t>
      </w:r>
      <w:r w:rsidRPr="006E522B">
        <w:rPr>
          <w:rFonts w:ascii="Times New Roman" w:hAnsi="Times New Roman"/>
          <w:sz w:val="24"/>
          <w:szCs w:val="24"/>
        </w:rPr>
        <w:tab/>
        <w:t xml:space="preserve">Obchodní akademie  </w:t>
      </w:r>
    </w:p>
    <w:p w14:paraId="45007220" w14:textId="77777777"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Forma vzdělání: </w:t>
      </w:r>
      <w:r w:rsidRPr="006E522B">
        <w:rPr>
          <w:rFonts w:ascii="Times New Roman" w:hAnsi="Times New Roman"/>
          <w:sz w:val="24"/>
          <w:szCs w:val="24"/>
        </w:rPr>
        <w:tab/>
        <w:t>denní</w:t>
      </w:r>
    </w:p>
    <w:p w14:paraId="3D2715C2" w14:textId="77777777"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Celkový počet hodin za studium: </w:t>
      </w:r>
      <w:r w:rsidRPr="006E522B">
        <w:rPr>
          <w:rFonts w:ascii="Times New Roman" w:hAnsi="Times New Roman"/>
          <w:sz w:val="24"/>
          <w:szCs w:val="24"/>
        </w:rPr>
        <w:tab/>
      </w:r>
      <w:r w:rsidR="008833FD">
        <w:rPr>
          <w:rFonts w:ascii="Times New Roman" w:hAnsi="Times New Roman"/>
          <w:sz w:val="24"/>
          <w:szCs w:val="24"/>
        </w:rPr>
        <w:t>126</w:t>
      </w:r>
    </w:p>
    <w:p w14:paraId="1F7A8F0B" w14:textId="094AF785"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Datum platnosti od: </w:t>
      </w:r>
      <w:r w:rsidRPr="006E522B">
        <w:rPr>
          <w:rFonts w:ascii="Times New Roman" w:hAnsi="Times New Roman"/>
          <w:sz w:val="24"/>
          <w:szCs w:val="24"/>
        </w:rPr>
        <w:tab/>
        <w:t>1. 9. 20</w:t>
      </w:r>
      <w:r w:rsidR="008833FD">
        <w:rPr>
          <w:rFonts w:ascii="Times New Roman" w:hAnsi="Times New Roman"/>
          <w:sz w:val="24"/>
          <w:szCs w:val="24"/>
        </w:rPr>
        <w:t>2</w:t>
      </w:r>
      <w:r w:rsidR="008A28BA">
        <w:rPr>
          <w:rFonts w:ascii="Times New Roman" w:hAnsi="Times New Roman"/>
          <w:sz w:val="24"/>
          <w:szCs w:val="24"/>
        </w:rPr>
        <w:t>2</w:t>
      </w:r>
    </w:p>
    <w:p w14:paraId="3BCE4B20" w14:textId="77777777" w:rsidR="00F0265A" w:rsidRPr="00F0265A" w:rsidRDefault="00F0265A" w:rsidP="00F0265A">
      <w:pPr>
        <w:tabs>
          <w:tab w:val="left" w:pos="1134"/>
        </w:tabs>
        <w:spacing w:before="240" w:after="12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F0265A">
        <w:rPr>
          <w:rFonts w:ascii="Times New Roman" w:hAnsi="Times New Roman"/>
          <w:b/>
          <w:bCs/>
          <w:sz w:val="26"/>
          <w:szCs w:val="26"/>
        </w:rPr>
        <w:t>Pojetí vyučovacího předmětu</w:t>
      </w:r>
    </w:p>
    <w:p w14:paraId="7424D1F4" w14:textId="77777777" w:rsidR="00F0265A" w:rsidRPr="00F0265A" w:rsidRDefault="00F0265A" w:rsidP="00F026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Obecné cíle</w:t>
      </w:r>
    </w:p>
    <w:p w14:paraId="43977AD9" w14:textId="77777777" w:rsidR="008833FD" w:rsidRDefault="008833FD" w:rsidP="00E061D8">
      <w:pPr>
        <w:tabs>
          <w:tab w:val="left" w:pos="360"/>
        </w:tabs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</w:rPr>
        <w:t>Seminář z cizího jazyka</w:t>
      </w:r>
      <w:r w:rsidRPr="008833FD">
        <w:rPr>
          <w:rFonts w:ascii="Times New Roman" w:hAnsi="Times New Roman"/>
          <w:sz w:val="24"/>
        </w:rPr>
        <w:t xml:space="preserve"> rozvíjí výuku cizího jazyka. Je nadstavbou pro žáky, kteří se chtějí dále věnovat studiu cizího jazyka. Výuka je zaměřena především na intenzivní procvičování produktivních a receptivních dovedností žáků v oblasti komunikace v cizím jazyce. Cílem je, aby žák aktivně používal anglický jazyk. Předmět má obecně přispívat k rozvíjení komunikativních kompetencí.</w:t>
      </w:r>
      <w:r w:rsidRPr="008833FD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25509E64" w14:textId="77777777" w:rsidR="00E061D8" w:rsidRPr="00F0265A" w:rsidRDefault="00E061D8" w:rsidP="00E061D8">
      <w:pPr>
        <w:tabs>
          <w:tab w:val="left" w:pos="360"/>
        </w:tabs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Charakteristika učiva</w:t>
      </w:r>
    </w:p>
    <w:p w14:paraId="20D927B7" w14:textId="6E67CC96" w:rsidR="008833FD" w:rsidRDefault="008833FD" w:rsidP="00A75D56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4"/>
        </w:rPr>
      </w:pPr>
      <w:r w:rsidRPr="008833FD">
        <w:rPr>
          <w:rFonts w:ascii="Times New Roman" w:hAnsi="Times New Roman"/>
          <w:sz w:val="24"/>
        </w:rPr>
        <w:t>Učivo je uspořádáno do jednotlivých tematických celků, které navazují na učivo předmětu cizí jazyk ve slovní zásobě, terminologii i gramatice. Cílem je aktivní osvojení rozšířené slovní zásoby a jazykových funkcí potřebných k dosažení komunikačních cílů. Volba tematických celků přispívá k rozvíjení klíčových kompetencí (k učení, k řešení problémů komunikativních,</w:t>
      </w:r>
      <w:r>
        <w:rPr>
          <w:rFonts w:ascii="Times New Roman" w:hAnsi="Times New Roman"/>
          <w:sz w:val="24"/>
        </w:rPr>
        <w:t xml:space="preserve"> </w:t>
      </w:r>
      <w:r w:rsidRPr="008833FD">
        <w:rPr>
          <w:rFonts w:ascii="Times New Roman" w:hAnsi="Times New Roman"/>
          <w:sz w:val="24"/>
        </w:rPr>
        <w:t>občanských</w:t>
      </w:r>
      <w:r>
        <w:rPr>
          <w:rFonts w:ascii="Times New Roman" w:hAnsi="Times New Roman"/>
          <w:sz w:val="24"/>
        </w:rPr>
        <w:t xml:space="preserve"> </w:t>
      </w:r>
      <w:r w:rsidRPr="008833FD">
        <w:rPr>
          <w:rFonts w:ascii="Times New Roman" w:hAnsi="Times New Roman"/>
          <w:sz w:val="24"/>
        </w:rPr>
        <w:t>atd.) V rámci předmětu jsou rovněž rozvíjena průřezová témata Občan v demokratické společnosti, Člověk a svět práce, Člověk a životní prostředí, Informační a komunikační technologie</w:t>
      </w:r>
      <w:r>
        <w:rPr>
          <w:rFonts w:ascii="Times New Roman" w:hAnsi="Times New Roman"/>
          <w:sz w:val="24"/>
        </w:rPr>
        <w:t xml:space="preserve">. </w:t>
      </w:r>
    </w:p>
    <w:p w14:paraId="45D55299" w14:textId="77777777" w:rsidR="00E74C47" w:rsidRPr="00B21F1B" w:rsidRDefault="00E74C47" w:rsidP="00A75D56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B21F1B">
        <w:rPr>
          <w:rFonts w:ascii="Times New Roman" w:hAnsi="Times New Roman"/>
          <w:b/>
          <w:bCs/>
          <w:sz w:val="24"/>
          <w:szCs w:val="24"/>
        </w:rPr>
        <w:t xml:space="preserve">Vzdělávání ve vyučovacím předmětu směřuje k </w:t>
      </w:r>
    </w:p>
    <w:p w14:paraId="23CE9D7D" w14:textId="77777777" w:rsidR="00E74C47" w:rsidRPr="00B21F1B" w:rsidRDefault="00E74C47" w:rsidP="008A28BA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získávání informací o světě, zvláště o zemích studovaného jazyka, a využití získaných poznatků ke komunikaci </w:t>
      </w:r>
    </w:p>
    <w:p w14:paraId="487C7916" w14:textId="706EF711" w:rsidR="00E74C47" w:rsidRPr="00840C42" w:rsidRDefault="00E74C47" w:rsidP="008A28BA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B21F1B">
        <w:rPr>
          <w:rFonts w:ascii="Times New Roman" w:hAnsi="Times New Roman"/>
          <w:sz w:val="24"/>
          <w:szCs w:val="24"/>
        </w:rPr>
        <w:t xml:space="preserve">chápání a respektování tradic, zvyků a odlišných sociálních a kulturních hodnot </w:t>
      </w:r>
      <w:r w:rsidR="00614B6F" w:rsidRPr="00B21F1B">
        <w:rPr>
          <w:rFonts w:ascii="Times New Roman" w:hAnsi="Times New Roman"/>
          <w:sz w:val="24"/>
          <w:szCs w:val="24"/>
        </w:rPr>
        <w:t>zemí</w:t>
      </w:r>
      <w:r w:rsidR="00453F4C">
        <w:rPr>
          <w:rFonts w:ascii="Times New Roman" w:hAnsi="Times New Roman"/>
          <w:sz w:val="24"/>
          <w:szCs w:val="28"/>
        </w:rPr>
        <w:t xml:space="preserve">, </w:t>
      </w:r>
      <w:r w:rsidR="00453F4C" w:rsidRPr="00840C42">
        <w:rPr>
          <w:rFonts w:ascii="Times New Roman" w:hAnsi="Times New Roman"/>
          <w:color w:val="000000" w:themeColor="text1"/>
          <w:sz w:val="24"/>
          <w:szCs w:val="28"/>
        </w:rPr>
        <w:t>v nichž se daným jazykem mluví</w:t>
      </w:r>
    </w:p>
    <w:p w14:paraId="6A3E0F11" w14:textId="77777777" w:rsidR="00E74C47" w:rsidRPr="00B21F1B" w:rsidRDefault="00E74C47" w:rsidP="008A28BA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zkvalitnění</w:t>
      </w:r>
      <w:r w:rsidR="00614B6F" w:rsidRPr="00B21F1B">
        <w:rPr>
          <w:rFonts w:ascii="Times New Roman" w:hAnsi="Times New Roman"/>
          <w:sz w:val="24"/>
          <w:szCs w:val="24"/>
        </w:rPr>
        <w:t xml:space="preserve"> ústní a písemné </w:t>
      </w:r>
      <w:r w:rsidRPr="00B21F1B">
        <w:rPr>
          <w:rFonts w:ascii="Times New Roman" w:hAnsi="Times New Roman"/>
          <w:sz w:val="24"/>
          <w:szCs w:val="24"/>
        </w:rPr>
        <w:t>komunikace v cizím jazyce v různých situacích každodenního života</w:t>
      </w:r>
      <w:r w:rsidR="00614B6F" w:rsidRPr="00B21F1B">
        <w:rPr>
          <w:rFonts w:ascii="Times New Roman" w:hAnsi="Times New Roman"/>
          <w:sz w:val="24"/>
          <w:szCs w:val="24"/>
        </w:rPr>
        <w:t xml:space="preserve"> i profesní praxe</w:t>
      </w:r>
    </w:p>
    <w:p w14:paraId="69D4E35A" w14:textId="77777777" w:rsidR="00E74C47" w:rsidRPr="00B21F1B" w:rsidRDefault="00E74C47" w:rsidP="00A75D56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B21F1B">
        <w:rPr>
          <w:rFonts w:ascii="Times New Roman" w:hAnsi="Times New Roman"/>
          <w:b/>
          <w:bCs/>
          <w:sz w:val="24"/>
          <w:szCs w:val="24"/>
        </w:rPr>
        <w:t xml:space="preserve">Strategie výuky </w:t>
      </w:r>
    </w:p>
    <w:p w14:paraId="2722EE48" w14:textId="77777777" w:rsidR="008833FD" w:rsidRPr="00A75D56" w:rsidRDefault="008833FD" w:rsidP="008A28BA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75D56">
        <w:rPr>
          <w:rFonts w:ascii="Times New Roman" w:hAnsi="Times New Roman"/>
          <w:sz w:val="24"/>
          <w:szCs w:val="24"/>
        </w:rPr>
        <w:t>monolog</w:t>
      </w:r>
      <w:r w:rsidR="00A75D56" w:rsidRPr="00A75D56">
        <w:rPr>
          <w:rFonts w:ascii="Times New Roman" w:hAnsi="Times New Roman"/>
          <w:sz w:val="24"/>
          <w:szCs w:val="24"/>
        </w:rPr>
        <w:t xml:space="preserve">, </w:t>
      </w:r>
      <w:r w:rsidR="00A75D56">
        <w:rPr>
          <w:rFonts w:ascii="Times New Roman" w:hAnsi="Times New Roman"/>
          <w:sz w:val="24"/>
          <w:szCs w:val="24"/>
        </w:rPr>
        <w:t>dialog</w:t>
      </w:r>
    </w:p>
    <w:p w14:paraId="021BF9EE" w14:textId="77777777" w:rsidR="008833FD" w:rsidRPr="008833FD" w:rsidRDefault="008833FD" w:rsidP="008A28BA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833FD">
        <w:rPr>
          <w:rFonts w:ascii="Times New Roman" w:hAnsi="Times New Roman"/>
          <w:sz w:val="24"/>
          <w:szCs w:val="24"/>
        </w:rPr>
        <w:t>„hraní rolí“</w:t>
      </w:r>
    </w:p>
    <w:p w14:paraId="064FD4AA" w14:textId="77777777" w:rsidR="008833FD" w:rsidRPr="008833FD" w:rsidRDefault="008833FD" w:rsidP="008A28BA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833FD">
        <w:rPr>
          <w:rFonts w:ascii="Times New Roman" w:hAnsi="Times New Roman"/>
          <w:sz w:val="24"/>
          <w:szCs w:val="24"/>
        </w:rPr>
        <w:t>diskuse</w:t>
      </w:r>
    </w:p>
    <w:p w14:paraId="3F9E2FE3" w14:textId="77777777" w:rsidR="008833FD" w:rsidRPr="008833FD" w:rsidRDefault="008833FD" w:rsidP="008A28BA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833FD">
        <w:rPr>
          <w:rFonts w:ascii="Times New Roman" w:hAnsi="Times New Roman"/>
          <w:sz w:val="24"/>
          <w:szCs w:val="24"/>
        </w:rPr>
        <w:t>dril</w:t>
      </w:r>
    </w:p>
    <w:p w14:paraId="329FF5CB" w14:textId="471A1F8F" w:rsidR="008833FD" w:rsidRPr="008833FD" w:rsidRDefault="008833FD" w:rsidP="008A28BA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833FD">
        <w:rPr>
          <w:rFonts w:ascii="Times New Roman" w:hAnsi="Times New Roman"/>
          <w:sz w:val="24"/>
          <w:szCs w:val="24"/>
        </w:rPr>
        <w:t>týmová / individuální prezentace v</w:t>
      </w:r>
      <w:r w:rsidR="00453F4C">
        <w:rPr>
          <w:rFonts w:ascii="Times New Roman" w:hAnsi="Times New Roman"/>
          <w:sz w:val="24"/>
          <w:szCs w:val="24"/>
        </w:rPr>
        <w:t xml:space="preserve"> </w:t>
      </w:r>
      <w:r w:rsidR="00453F4C" w:rsidRPr="00840C42">
        <w:rPr>
          <w:rFonts w:ascii="Times New Roman" w:hAnsi="Times New Roman"/>
          <w:color w:val="000000" w:themeColor="text1"/>
          <w:sz w:val="24"/>
          <w:szCs w:val="24"/>
        </w:rPr>
        <w:t>cizím</w:t>
      </w:r>
      <w:r w:rsidR="00453F4C">
        <w:rPr>
          <w:rFonts w:ascii="Times New Roman" w:hAnsi="Times New Roman"/>
          <w:color w:val="92D050"/>
          <w:sz w:val="24"/>
          <w:szCs w:val="24"/>
        </w:rPr>
        <w:t xml:space="preserve"> </w:t>
      </w:r>
      <w:r w:rsidRPr="008833FD">
        <w:rPr>
          <w:rFonts w:ascii="Times New Roman" w:hAnsi="Times New Roman"/>
          <w:sz w:val="24"/>
          <w:szCs w:val="24"/>
        </w:rPr>
        <w:t xml:space="preserve">jazyce  </w:t>
      </w:r>
    </w:p>
    <w:p w14:paraId="3DA52B3D" w14:textId="77777777" w:rsidR="008833FD" w:rsidRPr="008833FD" w:rsidRDefault="008833FD" w:rsidP="008A28BA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833FD">
        <w:rPr>
          <w:rFonts w:ascii="Times New Roman" w:hAnsi="Times New Roman"/>
          <w:sz w:val="24"/>
          <w:szCs w:val="24"/>
        </w:rPr>
        <w:t>vyhledávání informací v odborném textu a na internetu</w:t>
      </w:r>
    </w:p>
    <w:p w14:paraId="0478895F" w14:textId="77777777" w:rsidR="008833FD" w:rsidRPr="008833FD" w:rsidRDefault="008833FD" w:rsidP="008A28BA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833FD">
        <w:rPr>
          <w:rFonts w:ascii="Times New Roman" w:hAnsi="Times New Roman"/>
          <w:sz w:val="24"/>
          <w:szCs w:val="24"/>
        </w:rPr>
        <w:t>překlad</w:t>
      </w:r>
    </w:p>
    <w:p w14:paraId="1F3ABC8F" w14:textId="77777777" w:rsidR="008833FD" w:rsidRPr="008833FD" w:rsidRDefault="008833FD" w:rsidP="008A28BA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833FD">
        <w:rPr>
          <w:rFonts w:ascii="Times New Roman" w:hAnsi="Times New Roman"/>
          <w:sz w:val="24"/>
          <w:szCs w:val="24"/>
        </w:rPr>
        <w:t>práce se slovníky a jinými cizojazyčnými příručkami</w:t>
      </w:r>
    </w:p>
    <w:p w14:paraId="2B607286" w14:textId="77777777" w:rsidR="008833FD" w:rsidRPr="008833FD" w:rsidRDefault="008833FD" w:rsidP="008A28BA">
      <w:pPr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833FD">
        <w:rPr>
          <w:rFonts w:ascii="Times New Roman" w:hAnsi="Times New Roman"/>
          <w:sz w:val="24"/>
          <w:szCs w:val="24"/>
        </w:rPr>
        <w:t>poslechová cvičení</w:t>
      </w:r>
    </w:p>
    <w:p w14:paraId="2E16377A" w14:textId="77777777" w:rsidR="008833FD" w:rsidRPr="008833FD" w:rsidRDefault="008833FD" w:rsidP="003F30CF">
      <w:pPr>
        <w:numPr>
          <w:ilvl w:val="0"/>
          <w:numId w:val="12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 w:rsidRPr="008833FD">
        <w:rPr>
          <w:rFonts w:ascii="Times New Roman" w:hAnsi="Times New Roman"/>
          <w:sz w:val="24"/>
          <w:szCs w:val="24"/>
        </w:rPr>
        <w:lastRenderedPageBreak/>
        <w:t>práce s obrazem a mapou</w:t>
      </w:r>
    </w:p>
    <w:p w14:paraId="255B1106" w14:textId="77777777" w:rsidR="008833FD" w:rsidRPr="008833FD" w:rsidRDefault="008833FD" w:rsidP="003F30CF">
      <w:pPr>
        <w:numPr>
          <w:ilvl w:val="0"/>
          <w:numId w:val="12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 w:rsidRPr="008833FD">
        <w:rPr>
          <w:rFonts w:ascii="Times New Roman" w:hAnsi="Times New Roman"/>
          <w:sz w:val="24"/>
          <w:szCs w:val="24"/>
        </w:rPr>
        <w:t>multimediální výukové programy</w:t>
      </w:r>
    </w:p>
    <w:p w14:paraId="31A8D485" w14:textId="77777777" w:rsidR="008833FD" w:rsidRPr="008833FD" w:rsidRDefault="008833FD" w:rsidP="003F30CF">
      <w:pPr>
        <w:numPr>
          <w:ilvl w:val="0"/>
          <w:numId w:val="12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 w:rsidRPr="008833FD">
        <w:rPr>
          <w:rFonts w:ascii="Times New Roman" w:hAnsi="Times New Roman"/>
          <w:sz w:val="24"/>
          <w:szCs w:val="24"/>
        </w:rPr>
        <w:t>zapojování žáků do projektů a soutěží</w:t>
      </w:r>
    </w:p>
    <w:p w14:paraId="34EDB4C7" w14:textId="77777777" w:rsidR="005C6C19" w:rsidRPr="00B21F1B" w:rsidRDefault="005C6C19" w:rsidP="00A75D56">
      <w:pPr>
        <w:pStyle w:val="Styl2"/>
      </w:pPr>
      <w:r w:rsidRPr="00B21F1B">
        <w:t>Hodnocení výsledků žáků</w:t>
      </w:r>
    </w:p>
    <w:p w14:paraId="1E3D148E" w14:textId="77777777" w:rsidR="005C6C19" w:rsidRPr="00B21F1B" w:rsidRDefault="005C6C19" w:rsidP="003F30CF">
      <w:pPr>
        <w:numPr>
          <w:ilvl w:val="0"/>
          <w:numId w:val="12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ústní a písemné zkoušení dílčí a souhrnné</w:t>
      </w:r>
    </w:p>
    <w:p w14:paraId="284A5265" w14:textId="77777777" w:rsidR="005C6C19" w:rsidRPr="00B21F1B" w:rsidRDefault="005C6C19" w:rsidP="003F30CF">
      <w:pPr>
        <w:numPr>
          <w:ilvl w:val="0"/>
          <w:numId w:val="12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didaktický test </w:t>
      </w:r>
    </w:p>
    <w:p w14:paraId="4647B91E" w14:textId="77777777" w:rsidR="005C6C19" w:rsidRPr="00B21F1B" w:rsidRDefault="005C6C19" w:rsidP="003F30CF">
      <w:pPr>
        <w:numPr>
          <w:ilvl w:val="0"/>
          <w:numId w:val="12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slohová práce </w:t>
      </w:r>
    </w:p>
    <w:p w14:paraId="4895983A" w14:textId="77777777" w:rsidR="005C6C19" w:rsidRPr="00B21F1B" w:rsidRDefault="005C6C19" w:rsidP="003F30CF">
      <w:pPr>
        <w:numPr>
          <w:ilvl w:val="0"/>
          <w:numId w:val="12"/>
        </w:numPr>
        <w:spacing w:after="0"/>
        <w:ind w:left="284" w:hanging="218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poslechový test</w:t>
      </w:r>
    </w:p>
    <w:p w14:paraId="2DFDCB3A" w14:textId="77777777" w:rsidR="00F0265A" w:rsidRPr="00F0265A" w:rsidRDefault="00F0265A" w:rsidP="00A75D56">
      <w:pPr>
        <w:pStyle w:val="Styl2"/>
      </w:pPr>
      <w:r w:rsidRPr="00F0265A">
        <w:t>Klíčové kompetence</w:t>
      </w:r>
    </w:p>
    <w:p w14:paraId="7C6A47F5" w14:textId="77777777" w:rsidR="00A75D56" w:rsidRPr="00A75D56" w:rsidRDefault="00A75D56" w:rsidP="00A75D56">
      <w:pPr>
        <w:spacing w:before="120" w:after="0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A75D56">
        <w:rPr>
          <w:rFonts w:ascii="Times New Roman" w:hAnsi="Times New Roman"/>
          <w:color w:val="000000"/>
          <w:sz w:val="24"/>
          <w:szCs w:val="24"/>
          <w:lang w:eastAsia="ar-SA"/>
        </w:rPr>
        <w:t>Vzdělávání směřuje k tomu, aby žáci</w:t>
      </w:r>
    </w:p>
    <w:p w14:paraId="145784AF" w14:textId="77777777" w:rsidR="00A75D56" w:rsidRPr="00A75D56" w:rsidRDefault="00A75D56" w:rsidP="003F30CF">
      <w:pPr>
        <w:pStyle w:val="Odstavecseseznamem"/>
        <w:numPr>
          <w:ilvl w:val="0"/>
          <w:numId w:val="10"/>
        </w:numPr>
        <w:spacing w:after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A75D56">
        <w:rPr>
          <w:rFonts w:ascii="Times New Roman" w:hAnsi="Times New Roman"/>
          <w:color w:val="000000"/>
          <w:sz w:val="24"/>
          <w:szCs w:val="24"/>
        </w:rPr>
        <w:t xml:space="preserve">vyjadřovali se přiměřeně účelu komunikační situace a vhodně se prezentovali v souladu s pravidly daného kulturního prostředí </w:t>
      </w:r>
    </w:p>
    <w:p w14:paraId="7C89D8A8" w14:textId="77777777" w:rsidR="00A75D56" w:rsidRPr="00A75D56" w:rsidRDefault="00A75D56" w:rsidP="003F30CF">
      <w:pPr>
        <w:pStyle w:val="Odstavecseseznamem"/>
        <w:numPr>
          <w:ilvl w:val="0"/>
          <w:numId w:val="10"/>
        </w:numPr>
        <w:spacing w:after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A75D56">
        <w:rPr>
          <w:rFonts w:ascii="Times New Roman" w:hAnsi="Times New Roman"/>
          <w:color w:val="000000"/>
          <w:sz w:val="24"/>
          <w:szCs w:val="24"/>
        </w:rPr>
        <w:t xml:space="preserve">formulovali své myšlenky srozumitelně a souvisle, v písemné podobě přehledně a jazykově správně, aktivně se účastnili diskusí, formulovali a obhajuje své názory a postoje, respektovali názory druhých </w:t>
      </w:r>
    </w:p>
    <w:p w14:paraId="4F498FE1" w14:textId="4C152777" w:rsidR="00A75D56" w:rsidRPr="00A75D56" w:rsidRDefault="00A75D56" w:rsidP="003F30CF">
      <w:pPr>
        <w:pStyle w:val="Odstavecseseznamem"/>
        <w:numPr>
          <w:ilvl w:val="0"/>
          <w:numId w:val="10"/>
        </w:numPr>
        <w:spacing w:after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A75D56">
        <w:rPr>
          <w:rFonts w:ascii="Times New Roman" w:hAnsi="Times New Roman"/>
          <w:color w:val="000000"/>
          <w:sz w:val="24"/>
          <w:szCs w:val="24"/>
        </w:rPr>
        <w:t>vyhledávali a zpracovávali informace z internetu,</w:t>
      </w:r>
      <w:r w:rsidR="00453F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3F4C" w:rsidRPr="00840C42">
        <w:rPr>
          <w:rFonts w:ascii="Times New Roman" w:hAnsi="Times New Roman"/>
          <w:color w:val="000000" w:themeColor="text1"/>
          <w:sz w:val="24"/>
          <w:szCs w:val="24"/>
        </w:rPr>
        <w:t>rozvíjeli</w:t>
      </w:r>
      <w:r w:rsidR="00453F4C">
        <w:rPr>
          <w:rFonts w:ascii="Times New Roman" w:hAnsi="Times New Roman"/>
          <w:color w:val="92D050"/>
          <w:sz w:val="24"/>
          <w:szCs w:val="24"/>
        </w:rPr>
        <w:t xml:space="preserve"> </w:t>
      </w:r>
      <w:r w:rsidRPr="00A75D56">
        <w:rPr>
          <w:rFonts w:ascii="Times New Roman" w:hAnsi="Times New Roman"/>
          <w:color w:val="000000"/>
          <w:sz w:val="24"/>
          <w:szCs w:val="24"/>
        </w:rPr>
        <w:t>IT dovednosti</w:t>
      </w:r>
    </w:p>
    <w:p w14:paraId="5421857A" w14:textId="77777777" w:rsidR="00A75D56" w:rsidRPr="00A75D56" w:rsidRDefault="00A75D56" w:rsidP="003F30CF">
      <w:pPr>
        <w:pStyle w:val="Odstavecseseznamem"/>
        <w:numPr>
          <w:ilvl w:val="0"/>
          <w:numId w:val="10"/>
        </w:numPr>
        <w:spacing w:after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A75D56">
        <w:rPr>
          <w:rFonts w:ascii="Times New Roman" w:hAnsi="Times New Roman"/>
          <w:color w:val="000000"/>
          <w:sz w:val="24"/>
          <w:szCs w:val="24"/>
        </w:rPr>
        <w:t>ústně i písemně zaznamenávali podstatné myšlenky a údaje z textů a projevů jiných lidí</w:t>
      </w:r>
    </w:p>
    <w:p w14:paraId="250A71E3" w14:textId="77777777" w:rsidR="00A75D56" w:rsidRPr="00A75D56" w:rsidRDefault="00A75D56" w:rsidP="003F30CF">
      <w:pPr>
        <w:pStyle w:val="Odstavecseseznamem"/>
        <w:numPr>
          <w:ilvl w:val="0"/>
          <w:numId w:val="10"/>
        </w:numPr>
        <w:spacing w:after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A75D56">
        <w:rPr>
          <w:rFonts w:ascii="Times New Roman" w:hAnsi="Times New Roman"/>
          <w:color w:val="000000"/>
          <w:sz w:val="24"/>
          <w:szCs w:val="24"/>
        </w:rPr>
        <w:t>efektivně se učili a pracovali</w:t>
      </w:r>
    </w:p>
    <w:p w14:paraId="1CBFDFC4" w14:textId="77777777" w:rsidR="00A75D56" w:rsidRPr="00A75D56" w:rsidRDefault="00A75D56" w:rsidP="003F30CF">
      <w:pPr>
        <w:pStyle w:val="Odstavecseseznamem"/>
        <w:numPr>
          <w:ilvl w:val="0"/>
          <w:numId w:val="10"/>
        </w:numPr>
        <w:spacing w:after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A75D56">
        <w:rPr>
          <w:rFonts w:ascii="Times New Roman" w:hAnsi="Times New Roman"/>
          <w:color w:val="000000"/>
          <w:sz w:val="24"/>
          <w:szCs w:val="24"/>
        </w:rPr>
        <w:t>sebekriticky vyhodnocovali dosažené výsledky a pokrok, přijímali radu a kritiku</w:t>
      </w:r>
    </w:p>
    <w:p w14:paraId="07F834ED" w14:textId="77777777" w:rsidR="00A75D56" w:rsidRPr="00A75D56" w:rsidRDefault="00A75D56" w:rsidP="003F30CF">
      <w:pPr>
        <w:pStyle w:val="Odstavecseseznamem"/>
        <w:numPr>
          <w:ilvl w:val="0"/>
          <w:numId w:val="10"/>
        </w:numPr>
        <w:spacing w:after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A75D56">
        <w:rPr>
          <w:rFonts w:ascii="Times New Roman" w:hAnsi="Times New Roman"/>
          <w:color w:val="000000"/>
          <w:sz w:val="24"/>
          <w:szCs w:val="24"/>
        </w:rPr>
        <w:t>stanovovali si cíle a priority podle svých osobních schopností a zájmové a pracovní orientace</w:t>
      </w:r>
    </w:p>
    <w:p w14:paraId="58132FF4" w14:textId="77777777" w:rsidR="00A75D56" w:rsidRPr="00A75D56" w:rsidRDefault="00A75D56" w:rsidP="003F30CF">
      <w:pPr>
        <w:pStyle w:val="Odstavecseseznamem"/>
        <w:numPr>
          <w:ilvl w:val="0"/>
          <w:numId w:val="10"/>
        </w:numPr>
        <w:spacing w:after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A75D56">
        <w:rPr>
          <w:rFonts w:ascii="Times New Roman" w:hAnsi="Times New Roman"/>
          <w:color w:val="000000"/>
          <w:sz w:val="24"/>
          <w:szCs w:val="24"/>
        </w:rPr>
        <w:t>přijímali a odpovědně plnili svěřené úkoly</w:t>
      </w:r>
    </w:p>
    <w:p w14:paraId="732384E5" w14:textId="77777777" w:rsidR="00A75D56" w:rsidRPr="00A75D56" w:rsidRDefault="00A75D56" w:rsidP="003F30CF">
      <w:pPr>
        <w:pStyle w:val="Odstavecseseznamem"/>
        <w:numPr>
          <w:ilvl w:val="0"/>
          <w:numId w:val="10"/>
        </w:numPr>
        <w:spacing w:after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A75D56">
        <w:rPr>
          <w:rFonts w:ascii="Times New Roman" w:hAnsi="Times New Roman"/>
          <w:color w:val="000000"/>
          <w:sz w:val="24"/>
          <w:szCs w:val="24"/>
        </w:rPr>
        <w:t>pracovali v týmu</w:t>
      </w:r>
    </w:p>
    <w:p w14:paraId="34AE3C8E" w14:textId="77777777" w:rsidR="00A75D56" w:rsidRPr="00A75D56" w:rsidRDefault="00A75D56" w:rsidP="003F30CF">
      <w:pPr>
        <w:pStyle w:val="Odstavecseseznamem"/>
        <w:numPr>
          <w:ilvl w:val="0"/>
          <w:numId w:val="10"/>
        </w:numPr>
        <w:spacing w:after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A75D56">
        <w:rPr>
          <w:rFonts w:ascii="Times New Roman" w:hAnsi="Times New Roman"/>
          <w:color w:val="000000"/>
          <w:sz w:val="24"/>
          <w:szCs w:val="24"/>
        </w:rPr>
        <w:t>dokázali se písemně i verbálně realizovat při vstupu na trh práce</w:t>
      </w:r>
    </w:p>
    <w:p w14:paraId="1B55D4B4" w14:textId="77777777" w:rsidR="00F0265A" w:rsidRPr="00E31BFE" w:rsidRDefault="00F0265A" w:rsidP="00A75D56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Hlk517799056"/>
      <w:r w:rsidRPr="00E31BFE">
        <w:rPr>
          <w:rFonts w:ascii="Times New Roman" w:hAnsi="Times New Roman"/>
          <w:b/>
          <w:bCs/>
          <w:sz w:val="24"/>
          <w:szCs w:val="24"/>
        </w:rPr>
        <w:t>Vyučovacím předmětem se prolínají průřezová témata</w:t>
      </w:r>
    </w:p>
    <w:p w14:paraId="46CDAAF2" w14:textId="77777777" w:rsidR="005A04ED" w:rsidRPr="00E31BFE" w:rsidRDefault="005A04ED" w:rsidP="00A75D56">
      <w:pPr>
        <w:spacing w:before="120" w:after="0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>Občan v demokratické společnosti</w:t>
      </w:r>
    </w:p>
    <w:p w14:paraId="5B23F089" w14:textId="77777777" w:rsidR="005A04ED" w:rsidRPr="00E31BFE" w:rsidRDefault="005A04ED" w:rsidP="00A75D56">
      <w:pPr>
        <w:spacing w:before="120" w:after="0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bookmarkEnd w:id="2"/>
    <w:p w14:paraId="0CCFA3D2" w14:textId="77777777" w:rsidR="00D76965" w:rsidRPr="00E31BFE" w:rsidRDefault="005A04ED" w:rsidP="003F30CF">
      <w:pPr>
        <w:pStyle w:val="Odstavecseseznamem"/>
        <w:numPr>
          <w:ilvl w:val="0"/>
          <w:numId w:val="10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 xml:space="preserve">měli 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vhodnou míru sebevědomí, odpovědnosti a schopnosti morálního úsudku</w:t>
      </w:r>
    </w:p>
    <w:p w14:paraId="14CC5FEC" w14:textId="6297E89B" w:rsidR="00D76965" w:rsidRPr="00E31BFE" w:rsidRDefault="00E061D8" w:rsidP="003F30CF">
      <w:pPr>
        <w:pStyle w:val="Odstavecseseznamem"/>
        <w:numPr>
          <w:ilvl w:val="0"/>
          <w:numId w:val="10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doved</w:t>
      </w:r>
      <w:r w:rsidR="00D76965" w:rsidRPr="00E31BFE">
        <w:rPr>
          <w:rFonts w:ascii="Times New Roman" w:hAnsi="Times New Roman"/>
          <w:color w:val="000000"/>
          <w:sz w:val="24"/>
          <w:szCs w:val="24"/>
        </w:rPr>
        <w:t>li</w:t>
      </w:r>
      <w:r w:rsidRPr="00E31BFE">
        <w:rPr>
          <w:rFonts w:ascii="Times New Roman" w:hAnsi="Times New Roman"/>
          <w:color w:val="000000"/>
          <w:sz w:val="24"/>
          <w:szCs w:val="24"/>
        </w:rPr>
        <w:t xml:space="preserve"> jednat s lidmi, diskutovat o citlivých nebo kontroverzních otázkách, </w:t>
      </w:r>
      <w:r w:rsidR="00453F4C" w:rsidRPr="00840C42">
        <w:rPr>
          <w:rFonts w:ascii="Times New Roman" w:hAnsi="Times New Roman"/>
          <w:color w:val="000000" w:themeColor="text1"/>
          <w:sz w:val="24"/>
          <w:szCs w:val="24"/>
        </w:rPr>
        <w:t>hledali</w:t>
      </w:r>
      <w:r w:rsidR="00453F4C">
        <w:rPr>
          <w:rFonts w:ascii="Times New Roman" w:hAnsi="Times New Roman"/>
          <w:color w:val="92D050"/>
          <w:sz w:val="24"/>
          <w:szCs w:val="24"/>
        </w:rPr>
        <w:t xml:space="preserve"> </w:t>
      </w:r>
      <w:r w:rsidRPr="00E31BFE">
        <w:rPr>
          <w:rFonts w:ascii="Times New Roman" w:hAnsi="Times New Roman"/>
          <w:color w:val="000000"/>
          <w:sz w:val="24"/>
          <w:szCs w:val="24"/>
        </w:rPr>
        <w:t>kompromisní řešení</w:t>
      </w:r>
    </w:p>
    <w:p w14:paraId="7F888FC9" w14:textId="77777777" w:rsidR="00D76965" w:rsidRPr="00E31BFE" w:rsidRDefault="00D76965" w:rsidP="00A75D56">
      <w:pPr>
        <w:spacing w:before="120" w:after="0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 xml:space="preserve">Člověk a svět práce </w:t>
      </w:r>
    </w:p>
    <w:p w14:paraId="350114EC" w14:textId="77777777" w:rsidR="00D76965" w:rsidRPr="00E31BFE" w:rsidRDefault="00D76965" w:rsidP="00A75D56">
      <w:pPr>
        <w:spacing w:before="120" w:after="0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14:paraId="058C61CD" w14:textId="77777777" w:rsidR="00D76965" w:rsidRPr="00E31BFE" w:rsidRDefault="00D76965" w:rsidP="003F30CF">
      <w:pPr>
        <w:numPr>
          <w:ilvl w:val="0"/>
          <w:numId w:val="11"/>
        </w:numPr>
        <w:spacing w:after="0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 xml:space="preserve">získali 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znalosti a kompetence k úspěšnému uplatnění se na trhu práce</w:t>
      </w:r>
    </w:p>
    <w:p w14:paraId="7590B48F" w14:textId="7A2D555C" w:rsidR="00D76965" w:rsidRPr="00E31BFE" w:rsidRDefault="00D76965" w:rsidP="003F30CF">
      <w:pPr>
        <w:numPr>
          <w:ilvl w:val="0"/>
          <w:numId w:val="11"/>
        </w:numPr>
        <w:spacing w:after="0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si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 uvědom</w:t>
      </w:r>
      <w:r w:rsidRPr="00E31BFE">
        <w:rPr>
          <w:rFonts w:ascii="Times New Roman" w:hAnsi="Times New Roman"/>
          <w:color w:val="000000"/>
          <w:sz w:val="24"/>
          <w:szCs w:val="24"/>
        </w:rPr>
        <w:t>ili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zodpovědnost za vlastní život</w:t>
      </w:r>
    </w:p>
    <w:p w14:paraId="4B6BCFE7" w14:textId="087F2BF0" w:rsidR="0084335D" w:rsidRPr="00840C42" w:rsidRDefault="00E061D8" w:rsidP="003F30CF">
      <w:pPr>
        <w:numPr>
          <w:ilvl w:val="0"/>
          <w:numId w:val="11"/>
        </w:numPr>
        <w:spacing w:after="0"/>
        <w:ind w:left="284" w:hanging="284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840C42">
        <w:rPr>
          <w:rFonts w:ascii="Times New Roman" w:hAnsi="Times New Roman"/>
          <w:color w:val="000000" w:themeColor="text1"/>
          <w:sz w:val="24"/>
          <w:szCs w:val="24"/>
        </w:rPr>
        <w:t>se orient</w:t>
      </w:r>
      <w:r w:rsidR="00D76965" w:rsidRPr="00840C42">
        <w:rPr>
          <w:rFonts w:ascii="Times New Roman" w:hAnsi="Times New Roman"/>
          <w:color w:val="000000" w:themeColor="text1"/>
          <w:sz w:val="24"/>
          <w:szCs w:val="24"/>
        </w:rPr>
        <w:t>ovali</w:t>
      </w:r>
      <w:r w:rsidRPr="00840C42">
        <w:rPr>
          <w:rFonts w:ascii="Times New Roman" w:hAnsi="Times New Roman"/>
          <w:color w:val="000000" w:themeColor="text1"/>
          <w:sz w:val="24"/>
          <w:szCs w:val="24"/>
        </w:rPr>
        <w:t xml:space="preserve"> v možnostech kontinuálního vzdělávání v oboru, </w:t>
      </w:r>
      <w:r w:rsidR="00EB60F1" w:rsidRPr="00840C42">
        <w:rPr>
          <w:rFonts w:ascii="Times New Roman" w:hAnsi="Times New Roman"/>
          <w:color w:val="000000" w:themeColor="text1"/>
          <w:sz w:val="24"/>
          <w:szCs w:val="24"/>
        </w:rPr>
        <w:t xml:space="preserve">byli </w:t>
      </w:r>
      <w:r w:rsidRPr="00840C42">
        <w:rPr>
          <w:rFonts w:ascii="Times New Roman" w:hAnsi="Times New Roman"/>
          <w:color w:val="000000" w:themeColor="text1"/>
          <w:sz w:val="24"/>
          <w:szCs w:val="24"/>
        </w:rPr>
        <w:t>motivován</w:t>
      </w:r>
      <w:r w:rsidR="00EB60F1" w:rsidRPr="00840C42">
        <w:rPr>
          <w:rFonts w:ascii="Times New Roman" w:hAnsi="Times New Roman"/>
          <w:color w:val="000000" w:themeColor="text1"/>
          <w:sz w:val="24"/>
          <w:szCs w:val="24"/>
        </w:rPr>
        <w:t>i</w:t>
      </w:r>
      <w:r w:rsidRPr="00840C42">
        <w:rPr>
          <w:rFonts w:ascii="Times New Roman" w:hAnsi="Times New Roman"/>
          <w:color w:val="000000" w:themeColor="text1"/>
          <w:sz w:val="24"/>
          <w:szCs w:val="24"/>
        </w:rPr>
        <w:t xml:space="preserve"> k aktivnímu pracovnímu životu a úspěšné kariéře</w:t>
      </w:r>
    </w:p>
    <w:p w14:paraId="0213B7CC" w14:textId="48C431C6" w:rsidR="00D76965" w:rsidRPr="00840C42" w:rsidRDefault="00396E4E" w:rsidP="003F30CF">
      <w:pPr>
        <w:numPr>
          <w:ilvl w:val="0"/>
          <w:numId w:val="11"/>
        </w:numPr>
        <w:spacing w:after="0"/>
        <w:ind w:left="284" w:hanging="284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840C42">
        <w:rPr>
          <w:rFonts w:ascii="Times New Roman" w:hAnsi="Times New Roman"/>
          <w:color w:val="000000" w:themeColor="text1"/>
          <w:sz w:val="24"/>
          <w:szCs w:val="24"/>
        </w:rPr>
        <w:t>identifikova</w:t>
      </w:r>
      <w:r w:rsidR="0084335D" w:rsidRPr="00840C42">
        <w:rPr>
          <w:rFonts w:ascii="Times New Roman" w:hAnsi="Times New Roman"/>
          <w:color w:val="000000" w:themeColor="text1"/>
          <w:sz w:val="24"/>
          <w:szCs w:val="24"/>
        </w:rPr>
        <w:t>l</w:t>
      </w:r>
      <w:r w:rsidR="00EB60F1" w:rsidRPr="00840C42">
        <w:rPr>
          <w:rFonts w:ascii="Times New Roman" w:hAnsi="Times New Roman"/>
          <w:color w:val="000000" w:themeColor="text1"/>
          <w:sz w:val="24"/>
          <w:szCs w:val="24"/>
        </w:rPr>
        <w:t>i</w:t>
      </w:r>
      <w:r w:rsidRPr="00840C42">
        <w:rPr>
          <w:rFonts w:ascii="Times New Roman" w:hAnsi="Times New Roman"/>
          <w:color w:val="000000" w:themeColor="text1"/>
          <w:sz w:val="24"/>
          <w:szCs w:val="24"/>
        </w:rPr>
        <w:t xml:space="preserve"> a formulova</w:t>
      </w:r>
      <w:r w:rsidR="0084335D" w:rsidRPr="00840C42">
        <w:rPr>
          <w:rFonts w:ascii="Times New Roman" w:hAnsi="Times New Roman"/>
          <w:color w:val="000000" w:themeColor="text1"/>
          <w:sz w:val="24"/>
          <w:szCs w:val="24"/>
        </w:rPr>
        <w:t>l</w:t>
      </w:r>
      <w:r w:rsidR="00EB60F1" w:rsidRPr="00840C42">
        <w:rPr>
          <w:rFonts w:ascii="Times New Roman" w:hAnsi="Times New Roman"/>
          <w:color w:val="000000" w:themeColor="text1"/>
          <w:sz w:val="24"/>
          <w:szCs w:val="24"/>
        </w:rPr>
        <w:t>i</w:t>
      </w:r>
      <w:r w:rsidRPr="00840C42">
        <w:rPr>
          <w:rFonts w:ascii="Times New Roman" w:hAnsi="Times New Roman"/>
          <w:color w:val="000000" w:themeColor="text1"/>
          <w:sz w:val="24"/>
          <w:szCs w:val="24"/>
        </w:rPr>
        <w:t xml:space="preserve"> vlastní priority a způsoby dosažení vytyčených cílů</w:t>
      </w:r>
    </w:p>
    <w:p w14:paraId="6C177CF3" w14:textId="77777777" w:rsidR="00FD7D7A" w:rsidRDefault="00FD7D7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br w:type="page"/>
      </w:r>
    </w:p>
    <w:p w14:paraId="497ECFA5" w14:textId="089F8E01" w:rsidR="00D76965" w:rsidRPr="00E31BFE" w:rsidRDefault="00D76965" w:rsidP="00A75D56">
      <w:pPr>
        <w:spacing w:before="120" w:after="0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lastRenderedPageBreak/>
        <w:t>Člověk a životní prostředí</w:t>
      </w:r>
    </w:p>
    <w:p w14:paraId="20F0D22D" w14:textId="77777777" w:rsidR="00D76965" w:rsidRPr="00E31BFE" w:rsidRDefault="00D76965" w:rsidP="00A75D56">
      <w:pPr>
        <w:spacing w:before="120" w:after="0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14:paraId="51BBBBAC" w14:textId="77777777" w:rsidR="00D76965" w:rsidRPr="00E31BFE" w:rsidRDefault="00D76965" w:rsidP="00FD7D7A">
      <w:pPr>
        <w:numPr>
          <w:ilvl w:val="0"/>
          <w:numId w:val="11"/>
        </w:numPr>
        <w:spacing w:before="120" w:after="0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měli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odpovědný vztah ke svému zdraví, svým životním stylem se snaží být příkladem ostatním</w:t>
      </w:r>
    </w:p>
    <w:p w14:paraId="2A1B9F96" w14:textId="77777777" w:rsidR="00D76965" w:rsidRPr="00E31BFE" w:rsidRDefault="00D76965" w:rsidP="00FD7D7A">
      <w:pPr>
        <w:numPr>
          <w:ilvl w:val="0"/>
          <w:numId w:val="11"/>
        </w:numPr>
        <w:spacing w:before="120" w:after="0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d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održ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zásady ochrany životního prostředí</w:t>
      </w:r>
    </w:p>
    <w:p w14:paraId="00C5F8C4" w14:textId="77777777" w:rsidR="00D76965" w:rsidRPr="00E31BFE" w:rsidRDefault="00D76965" w:rsidP="00FD7D7A">
      <w:pPr>
        <w:numPr>
          <w:ilvl w:val="0"/>
          <w:numId w:val="11"/>
        </w:numPr>
        <w:spacing w:before="120" w:after="0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měli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úctu k živé i neživé přírodě, respekt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život jako nejvyšší hodnotu</w:t>
      </w:r>
    </w:p>
    <w:p w14:paraId="45E51E51" w14:textId="65DD4436" w:rsidR="00D76965" w:rsidRPr="00E31BFE" w:rsidRDefault="004560D1" w:rsidP="00FD7D7A">
      <w:pPr>
        <w:numPr>
          <w:ilvl w:val="0"/>
          <w:numId w:val="11"/>
        </w:numPr>
        <w:spacing w:before="120" w:after="0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se </w:t>
      </w:r>
      <w:r w:rsidR="00D76965" w:rsidRPr="00E31BFE">
        <w:rPr>
          <w:rFonts w:ascii="Times New Roman" w:hAnsi="Times New Roman"/>
          <w:color w:val="000000"/>
          <w:sz w:val="24"/>
          <w:szCs w:val="24"/>
        </w:rPr>
        <w:t>o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rient</w:t>
      </w:r>
      <w:r w:rsidR="00D76965"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v globálních problémech lidstva, cháp</w:t>
      </w:r>
      <w:r w:rsidR="00D76965" w:rsidRPr="00E31BFE">
        <w:rPr>
          <w:rFonts w:ascii="Times New Roman" w:hAnsi="Times New Roman"/>
          <w:color w:val="000000"/>
          <w:sz w:val="24"/>
          <w:szCs w:val="24"/>
        </w:rPr>
        <w:t>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zásady trvale udržitelného rozvoje a aktivně přispív</w:t>
      </w:r>
      <w:r w:rsidR="00D76965" w:rsidRPr="00E31BFE">
        <w:rPr>
          <w:rFonts w:ascii="Times New Roman" w:hAnsi="Times New Roman"/>
          <w:color w:val="000000"/>
          <w:sz w:val="24"/>
          <w:szCs w:val="24"/>
        </w:rPr>
        <w:t>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k jejich uplatnění</w:t>
      </w:r>
    </w:p>
    <w:p w14:paraId="01C8DC3A" w14:textId="77777777" w:rsidR="00D76965" w:rsidRPr="00E31BFE" w:rsidRDefault="00D76965" w:rsidP="00A75D56">
      <w:pPr>
        <w:spacing w:before="120" w:after="0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>Informační a komunikační technologie</w:t>
      </w:r>
    </w:p>
    <w:p w14:paraId="11B55100" w14:textId="77777777" w:rsidR="00D76965" w:rsidRPr="00E31BFE" w:rsidRDefault="00D76965" w:rsidP="00A75D56">
      <w:pPr>
        <w:spacing w:before="120" w:after="0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14:paraId="73F11BC1" w14:textId="77777777" w:rsidR="00D76965" w:rsidRPr="00E31BFE" w:rsidRDefault="00386697" w:rsidP="00FD7D7A">
      <w:pPr>
        <w:numPr>
          <w:ilvl w:val="0"/>
          <w:numId w:val="11"/>
        </w:numPr>
        <w:spacing w:before="120" w:after="0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využív</w:t>
      </w:r>
      <w:r w:rsidR="00D76965" w:rsidRPr="00E31BFE">
        <w:rPr>
          <w:rFonts w:ascii="Times New Roman" w:hAnsi="Times New Roman"/>
          <w:sz w:val="24"/>
          <w:szCs w:val="24"/>
        </w:rPr>
        <w:t>ali</w:t>
      </w:r>
      <w:r w:rsidRPr="00E31BFE">
        <w:rPr>
          <w:rFonts w:ascii="Times New Roman" w:hAnsi="Times New Roman"/>
          <w:sz w:val="24"/>
          <w:szCs w:val="24"/>
        </w:rPr>
        <w:t xml:space="preserve"> audiovizuální techniku a různé mediální zdroje</w:t>
      </w:r>
    </w:p>
    <w:p w14:paraId="03C2B926" w14:textId="77777777" w:rsidR="00D76965" w:rsidRPr="00E31BFE" w:rsidRDefault="00386697" w:rsidP="00FD7D7A">
      <w:pPr>
        <w:numPr>
          <w:ilvl w:val="0"/>
          <w:numId w:val="11"/>
        </w:numPr>
        <w:spacing w:before="120" w:after="0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prac</w:t>
      </w:r>
      <w:r w:rsidR="00D76965" w:rsidRPr="00E31BFE">
        <w:rPr>
          <w:rFonts w:ascii="Times New Roman" w:hAnsi="Times New Roman"/>
          <w:sz w:val="24"/>
          <w:szCs w:val="24"/>
        </w:rPr>
        <w:t>ovali</w:t>
      </w:r>
      <w:r w:rsidRPr="00E31BFE">
        <w:rPr>
          <w:rFonts w:ascii="Times New Roman" w:hAnsi="Times New Roman"/>
          <w:sz w:val="24"/>
          <w:szCs w:val="24"/>
        </w:rPr>
        <w:t xml:space="preserve"> s informacemi zprostředkovanými jinak než prostřednictvím učitele či </w:t>
      </w:r>
      <w:r w:rsidR="00252B3D" w:rsidRPr="00E31BFE">
        <w:rPr>
          <w:rFonts w:ascii="Times New Roman" w:hAnsi="Times New Roman"/>
          <w:sz w:val="24"/>
          <w:szCs w:val="24"/>
        </w:rPr>
        <w:t>učebnice</w:t>
      </w:r>
    </w:p>
    <w:p w14:paraId="667F2D62" w14:textId="77777777" w:rsidR="00E74C47" w:rsidRPr="00E31BFE" w:rsidRDefault="00E74C47" w:rsidP="00A75D56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E31BFE">
        <w:rPr>
          <w:rFonts w:ascii="Times New Roman" w:hAnsi="Times New Roman"/>
          <w:b/>
          <w:bCs/>
          <w:sz w:val="24"/>
          <w:szCs w:val="24"/>
        </w:rPr>
        <w:t>Vyu</w:t>
      </w:r>
      <w:r w:rsidR="00E31BFE">
        <w:rPr>
          <w:rFonts w:ascii="Times New Roman" w:hAnsi="Times New Roman"/>
          <w:b/>
          <w:bCs/>
          <w:sz w:val="24"/>
          <w:szCs w:val="24"/>
        </w:rPr>
        <w:t>čovací předmět je úzce spjat s</w:t>
      </w:r>
    </w:p>
    <w:p w14:paraId="37FCEA16" w14:textId="77777777" w:rsidR="00E74C47" w:rsidRPr="00E31BFE" w:rsidRDefault="00C53F01" w:rsidP="00FD7D7A">
      <w:pPr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č</w:t>
      </w:r>
      <w:r w:rsidR="00E74C47" w:rsidRPr="00E31BFE">
        <w:rPr>
          <w:rFonts w:ascii="Times New Roman" w:hAnsi="Times New Roman"/>
          <w:sz w:val="24"/>
          <w:szCs w:val="24"/>
        </w:rPr>
        <w:t xml:space="preserve">eským jazykem </w:t>
      </w:r>
      <w:r w:rsidR="00B21F1B" w:rsidRPr="00E31BFE">
        <w:rPr>
          <w:rFonts w:ascii="Times New Roman" w:hAnsi="Times New Roman"/>
          <w:sz w:val="24"/>
          <w:szCs w:val="24"/>
        </w:rPr>
        <w:t>a literaturou</w:t>
      </w:r>
    </w:p>
    <w:p w14:paraId="7CAD0D87" w14:textId="77777777" w:rsidR="00E74C47" w:rsidRPr="00E31BFE" w:rsidRDefault="00B21F1B" w:rsidP="00FD7D7A">
      <w:pPr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občanskou naukou</w:t>
      </w:r>
    </w:p>
    <w:p w14:paraId="15ECF572" w14:textId="77777777" w:rsidR="00E74C47" w:rsidRPr="00E31BFE" w:rsidRDefault="00C53F01" w:rsidP="00FD7D7A">
      <w:pPr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zeměpisem</w:t>
      </w:r>
    </w:p>
    <w:p w14:paraId="3E90E491" w14:textId="77777777" w:rsidR="00E74C47" w:rsidRPr="00E31BFE" w:rsidRDefault="0084335D" w:rsidP="00FD7D7A">
      <w:pPr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informatikou</w:t>
      </w:r>
    </w:p>
    <w:p w14:paraId="579D5375" w14:textId="77777777" w:rsidR="00E74C47" w:rsidRPr="00E31BFE" w:rsidRDefault="00C53F01" w:rsidP="00FD7D7A">
      <w:pPr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odbornými předměty studovaného oboru</w:t>
      </w:r>
    </w:p>
    <w:p w14:paraId="4997A5F7" w14:textId="77777777" w:rsidR="00E74C47" w:rsidRPr="00B21F1B" w:rsidRDefault="00E74C47" w:rsidP="00A75D56">
      <w:pPr>
        <w:spacing w:after="0"/>
        <w:ind w:left="68"/>
        <w:rPr>
          <w:rFonts w:ascii="Times New Roman" w:hAnsi="Times New Roman"/>
          <w:sz w:val="24"/>
          <w:szCs w:val="24"/>
        </w:rPr>
      </w:pPr>
    </w:p>
    <w:p w14:paraId="59C6D53D" w14:textId="77777777" w:rsidR="00E8013E" w:rsidRDefault="00E8013E" w:rsidP="00A75D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3BEF5D34" w14:textId="2649F3F5" w:rsidR="00A75D56" w:rsidRPr="003F30CF" w:rsidRDefault="00A75D56" w:rsidP="00A75D56">
      <w:pPr>
        <w:pStyle w:val="kapitola"/>
        <w:spacing w:before="0" w:after="0"/>
        <w:rPr>
          <w:rFonts w:ascii="Times New Roman" w:hAnsi="Times New Roman" w:cs="Times New Roman"/>
          <w:b/>
          <w:sz w:val="32"/>
          <w:szCs w:val="32"/>
        </w:rPr>
      </w:pPr>
      <w:r w:rsidRPr="003F30CF">
        <w:rPr>
          <w:rFonts w:ascii="Times New Roman" w:hAnsi="Times New Roman" w:cs="Times New Roman"/>
          <w:b/>
          <w:sz w:val="32"/>
          <w:szCs w:val="32"/>
        </w:rPr>
        <w:lastRenderedPageBreak/>
        <w:t>Seminář z anglického jazyka</w:t>
      </w:r>
      <w:r w:rsidR="003F30CF" w:rsidRPr="003F30CF">
        <w:rPr>
          <w:rFonts w:ascii="Times New Roman" w:hAnsi="Times New Roman" w:cs="Times New Roman"/>
          <w:b/>
          <w:sz w:val="32"/>
          <w:szCs w:val="32"/>
        </w:rPr>
        <w:t xml:space="preserve"> (SAJ)</w:t>
      </w:r>
    </w:p>
    <w:p w14:paraId="68D757C6" w14:textId="77777777" w:rsidR="00C53F01" w:rsidRPr="00C53F01" w:rsidRDefault="00C53F01" w:rsidP="00C53F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53F01">
        <w:rPr>
          <w:rFonts w:ascii="Times New Roman" w:hAnsi="Times New Roman"/>
          <w:b/>
          <w:sz w:val="24"/>
          <w:szCs w:val="24"/>
        </w:rPr>
        <w:t>Rámcový rozpis učiva</w:t>
      </w:r>
    </w:p>
    <w:p w14:paraId="284F3680" w14:textId="77777777" w:rsidR="00E061D8" w:rsidRPr="00C53F01" w:rsidRDefault="00A75D56" w:rsidP="00E061D8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Seminář z a</w:t>
      </w:r>
      <w:r w:rsidR="00C53F01" w:rsidRPr="00C53F01">
        <w:rPr>
          <w:rFonts w:ascii="Times New Roman" w:hAnsi="Times New Roman"/>
          <w:sz w:val="24"/>
          <w:szCs w:val="24"/>
        </w:rPr>
        <w:t>nglick</w:t>
      </w:r>
      <w:r>
        <w:rPr>
          <w:rFonts w:ascii="Times New Roman" w:hAnsi="Times New Roman"/>
          <w:sz w:val="24"/>
          <w:szCs w:val="24"/>
        </w:rPr>
        <w:t>ého</w:t>
      </w:r>
      <w:r w:rsidR="00C53F01" w:rsidRPr="00C53F01">
        <w:rPr>
          <w:rFonts w:ascii="Times New Roman" w:hAnsi="Times New Roman"/>
          <w:sz w:val="24"/>
          <w:szCs w:val="24"/>
        </w:rPr>
        <w:t xml:space="preserve"> jazyk</w:t>
      </w:r>
      <w:r>
        <w:rPr>
          <w:rFonts w:ascii="Times New Roman" w:hAnsi="Times New Roman"/>
          <w:sz w:val="24"/>
          <w:szCs w:val="24"/>
        </w:rPr>
        <w:t>a</w:t>
      </w:r>
      <w:r w:rsidR="00C53F01" w:rsidRPr="00C53F01">
        <w:rPr>
          <w:rFonts w:ascii="Times New Roman" w:hAnsi="Times New Roman"/>
          <w:sz w:val="24"/>
          <w:szCs w:val="24"/>
        </w:rPr>
        <w:t xml:space="preserve"> </w:t>
      </w:r>
      <w:r w:rsidR="00427CC3">
        <w:rPr>
          <w:rFonts w:ascii="Times New Roman" w:hAnsi="Times New Roman"/>
          <w:sz w:val="24"/>
          <w:szCs w:val="24"/>
        </w:rPr>
        <w:t>–</w:t>
      </w:r>
      <w:r w:rsidR="00C53F01" w:rsidRPr="00C53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3. a 4</w:t>
      </w:r>
      <w:r w:rsidR="00C53F01" w:rsidRPr="00C53F01">
        <w:rPr>
          <w:rFonts w:ascii="Times New Roman" w:hAnsi="Times New Roman"/>
          <w:sz w:val="24"/>
          <w:szCs w:val="24"/>
        </w:rPr>
        <w:t xml:space="preserve">. ročník – </w:t>
      </w:r>
      <w:r>
        <w:rPr>
          <w:rFonts w:ascii="Times New Roman" w:hAnsi="Times New Roman"/>
          <w:sz w:val="24"/>
          <w:szCs w:val="24"/>
        </w:rPr>
        <w:t>2</w:t>
      </w:r>
      <w:r w:rsidR="00C53F01" w:rsidRPr="00C53F01">
        <w:rPr>
          <w:rFonts w:ascii="Times New Roman" w:hAnsi="Times New Roman"/>
          <w:sz w:val="24"/>
          <w:szCs w:val="24"/>
        </w:rPr>
        <w:t xml:space="preserve">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="00C53F01" w:rsidRPr="00C53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126</w:t>
      </w:r>
      <w:r w:rsidR="00C53F01"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W w:w="907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4537"/>
      </w:tblGrid>
      <w:tr w:rsidR="00C956CC" w:rsidRPr="007A3DBB" w14:paraId="6C24A240" w14:textId="77777777" w:rsidTr="004A1422">
        <w:trPr>
          <w:trHeight w:val="284"/>
        </w:trPr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</w:tcPr>
          <w:p w14:paraId="01EA91BD" w14:textId="77777777" w:rsidR="00C956CC" w:rsidRPr="007A3DBB" w:rsidRDefault="00C956CC" w:rsidP="003F30CF">
            <w:pPr>
              <w:tabs>
                <w:tab w:val="left" w:pos="142"/>
              </w:tabs>
              <w:spacing w:before="120" w:after="0"/>
              <w:ind w:left="142" w:hanging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537" w:type="dxa"/>
            <w:tcBorders>
              <w:top w:val="single" w:sz="4" w:space="0" w:color="000000"/>
              <w:bottom w:val="single" w:sz="4" w:space="0" w:color="auto"/>
            </w:tcBorders>
          </w:tcPr>
          <w:p w14:paraId="1EE5ACD8" w14:textId="77777777" w:rsidR="00C956CC" w:rsidRPr="007A3DBB" w:rsidRDefault="00C956CC" w:rsidP="003F30CF">
            <w:pPr>
              <w:spacing w:before="12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601C44" w:rsidRPr="007A3DBB" w14:paraId="2314E675" w14:textId="77777777" w:rsidTr="004A1422">
        <w:tc>
          <w:tcPr>
            <w:tcW w:w="4536" w:type="dxa"/>
            <w:tcBorders>
              <w:top w:val="single" w:sz="4" w:space="0" w:color="auto"/>
            </w:tcBorders>
          </w:tcPr>
          <w:p w14:paraId="5471628A" w14:textId="77777777" w:rsidR="00601C44" w:rsidRPr="00191297" w:rsidRDefault="00A75D56" w:rsidP="00AC4CA9">
            <w:pPr>
              <w:tabs>
                <w:tab w:val="left" w:pos="142"/>
              </w:tabs>
              <w:spacing w:before="120" w:after="0" w:line="240" w:lineRule="auto"/>
              <w:ind w:left="142" w:hanging="14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91297">
              <w:rPr>
                <w:rFonts w:ascii="Times New Roman" w:hAnsi="Times New Roman"/>
                <w:b/>
                <w:sz w:val="24"/>
                <w:szCs w:val="24"/>
              </w:rPr>
              <w:t xml:space="preserve">Řečové dovednosti </w:t>
            </w:r>
          </w:p>
          <w:p w14:paraId="1CDE3A8D" w14:textId="77777777" w:rsidR="00A75D56" w:rsidRPr="00A75D56" w:rsidRDefault="00A75D56" w:rsidP="00AC4CA9">
            <w:pPr>
              <w:tabs>
                <w:tab w:val="left" w:pos="142"/>
              </w:tabs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Ž</w:t>
            </w:r>
            <w:r w:rsidRPr="00A75D56">
              <w:rPr>
                <w:rFonts w:ascii="Times New Roman" w:hAnsi="Times New Roman"/>
                <w:sz w:val="24"/>
                <w:szCs w:val="24"/>
              </w:rPr>
              <w:t xml:space="preserve">ák </w:t>
            </w:r>
          </w:p>
          <w:p w14:paraId="1478F4B7" w14:textId="7777777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clear" w:pos="502"/>
              </w:tabs>
              <w:spacing w:after="0" w:line="240" w:lineRule="auto"/>
              <w:ind w:left="314" w:hanging="284"/>
              <w:rPr>
                <w:rFonts w:ascii="Times New Roman" w:hAnsi="Times New Roman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sz w:val="24"/>
                <w:szCs w:val="24"/>
              </w:rPr>
              <w:t>rozumí přiměřeným souvislým projevům a diskuzím rodilých mluvčích, pronášených ve standardním hovorovém tempu</w:t>
            </w:r>
          </w:p>
          <w:p w14:paraId="7F50BA83" w14:textId="7777777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clear" w:pos="502"/>
              </w:tabs>
              <w:spacing w:after="0" w:line="240" w:lineRule="auto"/>
              <w:ind w:left="314" w:hanging="284"/>
              <w:rPr>
                <w:rFonts w:ascii="Times New Roman" w:hAnsi="Times New Roman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sz w:val="24"/>
                <w:szCs w:val="24"/>
              </w:rPr>
              <w:t>sdělí obsah, hlavní myšlenky, či informace vyslechnuté nebo přečtené</w:t>
            </w:r>
          </w:p>
          <w:p w14:paraId="57102FF8" w14:textId="7777777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clear" w:pos="502"/>
              </w:tabs>
              <w:spacing w:after="0" w:line="240" w:lineRule="auto"/>
              <w:ind w:left="314" w:hanging="284"/>
              <w:rPr>
                <w:rFonts w:ascii="Times New Roman" w:hAnsi="Times New Roman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sz w:val="24"/>
                <w:szCs w:val="24"/>
              </w:rPr>
              <w:t>odhaduje neznámé výrazy podle kontextu</w:t>
            </w:r>
          </w:p>
          <w:p w14:paraId="230D2B04" w14:textId="4F8DE57C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clear" w:pos="502"/>
              </w:tabs>
              <w:spacing w:after="0" w:line="240" w:lineRule="auto"/>
              <w:ind w:left="314" w:hanging="284"/>
              <w:rPr>
                <w:rFonts w:ascii="Times New Roman" w:hAnsi="Times New Roman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sz w:val="24"/>
                <w:szCs w:val="24"/>
              </w:rPr>
              <w:t>dokáže experimentovat, zkoušet a</w:t>
            </w:r>
            <w:r w:rsidR="00AC4CA9">
              <w:rPr>
                <w:rFonts w:ascii="Times New Roman" w:hAnsi="Times New Roman"/>
                <w:sz w:val="24"/>
                <w:szCs w:val="24"/>
              </w:rPr>
              <w:t> </w:t>
            </w:r>
            <w:r w:rsidRPr="00A75D56">
              <w:rPr>
                <w:rFonts w:ascii="Times New Roman" w:hAnsi="Times New Roman"/>
                <w:sz w:val="24"/>
                <w:szCs w:val="24"/>
              </w:rPr>
              <w:t>hledat způsoby vyjádření srozumitelné pro posluchače</w:t>
            </w:r>
          </w:p>
          <w:p w14:paraId="4B37FDD6" w14:textId="7777777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clear" w:pos="502"/>
              </w:tabs>
              <w:spacing w:after="0" w:line="240" w:lineRule="auto"/>
              <w:ind w:left="314" w:hanging="284"/>
              <w:rPr>
                <w:rFonts w:ascii="Times New Roman" w:hAnsi="Times New Roman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sz w:val="24"/>
                <w:szCs w:val="24"/>
              </w:rPr>
              <w:t>zapojí se do hovoru bez přípravy</w:t>
            </w:r>
          </w:p>
          <w:p w14:paraId="3E11DC39" w14:textId="7777777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clear" w:pos="502"/>
              </w:tabs>
              <w:spacing w:after="0" w:line="240" w:lineRule="auto"/>
              <w:ind w:left="314" w:hanging="284"/>
              <w:rPr>
                <w:rFonts w:ascii="Times New Roman" w:hAnsi="Times New Roman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sz w:val="24"/>
                <w:szCs w:val="24"/>
              </w:rPr>
              <w:t>zapojí se do odborné debaty nebo argumentace, týká-li se známého tématu</w:t>
            </w:r>
          </w:p>
          <w:p w14:paraId="4E3A5C9C" w14:textId="7777777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clear" w:pos="502"/>
              </w:tabs>
              <w:spacing w:after="0" w:line="240" w:lineRule="auto"/>
              <w:ind w:left="314" w:hanging="284"/>
              <w:rPr>
                <w:rFonts w:ascii="Times New Roman" w:hAnsi="Times New Roman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sz w:val="24"/>
                <w:szCs w:val="24"/>
              </w:rPr>
              <w:t>přeformuluje a objasní pronesené sdělení a zprostředkuje informaci dalším lidem</w:t>
            </w:r>
          </w:p>
          <w:p w14:paraId="2FFFA7B6" w14:textId="7777777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clear" w:pos="502"/>
              </w:tabs>
              <w:spacing w:after="0" w:line="240" w:lineRule="auto"/>
              <w:ind w:left="314" w:hanging="284"/>
              <w:rPr>
                <w:rFonts w:ascii="Times New Roman" w:hAnsi="Times New Roman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sz w:val="24"/>
                <w:szCs w:val="24"/>
              </w:rPr>
              <w:t>uplatňuje další techniky čtení textu</w:t>
            </w:r>
          </w:p>
          <w:p w14:paraId="7DD1BF30" w14:textId="5142376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clear" w:pos="502"/>
              </w:tabs>
              <w:spacing w:after="0" w:line="240" w:lineRule="auto"/>
              <w:ind w:left="314" w:hanging="284"/>
              <w:rPr>
                <w:rFonts w:ascii="Times New Roman" w:hAnsi="Times New Roman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sz w:val="24"/>
                <w:szCs w:val="24"/>
              </w:rPr>
              <w:t>vyslovuje srozumitelně co nejblíže přirozené výslovnosti, rozlišuje základní zvukové prostředky jazyka a</w:t>
            </w:r>
            <w:r w:rsidR="00AC4CA9">
              <w:rPr>
                <w:rFonts w:ascii="Times New Roman" w:hAnsi="Times New Roman"/>
                <w:sz w:val="24"/>
                <w:szCs w:val="24"/>
              </w:rPr>
              <w:t> </w:t>
            </w:r>
            <w:r w:rsidRPr="00A75D56">
              <w:rPr>
                <w:rFonts w:ascii="Times New Roman" w:hAnsi="Times New Roman"/>
                <w:sz w:val="24"/>
                <w:szCs w:val="24"/>
              </w:rPr>
              <w:t>koriguje odlišnosti</w:t>
            </w:r>
            <w:r w:rsidR="004A1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5D56">
              <w:rPr>
                <w:rFonts w:ascii="Times New Roman" w:hAnsi="Times New Roman"/>
                <w:sz w:val="24"/>
                <w:szCs w:val="24"/>
              </w:rPr>
              <w:t>zvukové podoby jazyka</w:t>
            </w:r>
          </w:p>
          <w:p w14:paraId="72A09EFA" w14:textId="5674D335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clear" w:pos="502"/>
              </w:tabs>
              <w:spacing w:after="0" w:line="240" w:lineRule="auto"/>
              <w:ind w:left="314" w:hanging="284"/>
              <w:rPr>
                <w:rFonts w:ascii="Times New Roman" w:hAnsi="Times New Roman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sz w:val="24"/>
                <w:szCs w:val="24"/>
              </w:rPr>
              <w:t>komunikuje s jistou mírou sebedůvěry a</w:t>
            </w:r>
            <w:r w:rsidR="00D71BD2">
              <w:rPr>
                <w:rFonts w:ascii="Times New Roman" w:hAnsi="Times New Roman"/>
                <w:sz w:val="24"/>
                <w:szCs w:val="24"/>
              </w:rPr>
              <w:t> </w:t>
            </w:r>
            <w:r w:rsidRPr="00A75D56">
              <w:rPr>
                <w:rFonts w:ascii="Times New Roman" w:hAnsi="Times New Roman"/>
                <w:sz w:val="24"/>
                <w:szCs w:val="24"/>
              </w:rPr>
              <w:t>aktivně používá aktivní slovní zásobu včetně vybrané frazeologie v rozsahu daných tematických okruhů</w:t>
            </w:r>
          </w:p>
          <w:p w14:paraId="16FFD77B" w14:textId="0AA57E58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clear" w:pos="502"/>
              </w:tabs>
              <w:spacing w:after="0" w:line="240" w:lineRule="auto"/>
              <w:ind w:left="314" w:hanging="284"/>
              <w:rPr>
                <w:rFonts w:ascii="Times New Roman" w:hAnsi="Times New Roman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sz w:val="24"/>
                <w:szCs w:val="24"/>
              </w:rPr>
              <w:t>používá opisné prostředky v</w:t>
            </w:r>
            <w:r w:rsidR="00AC4CA9">
              <w:rPr>
                <w:rFonts w:ascii="Times New Roman" w:hAnsi="Times New Roman"/>
                <w:sz w:val="24"/>
                <w:szCs w:val="24"/>
              </w:rPr>
              <w:t> </w:t>
            </w:r>
            <w:r w:rsidRPr="00A75D56">
              <w:rPr>
                <w:rFonts w:ascii="Times New Roman" w:hAnsi="Times New Roman"/>
                <w:sz w:val="24"/>
                <w:szCs w:val="24"/>
              </w:rPr>
              <w:t>neznámých situacích</w:t>
            </w:r>
          </w:p>
          <w:p w14:paraId="6FFA4A7E" w14:textId="7777777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clear" w:pos="502"/>
              </w:tabs>
              <w:spacing w:after="0" w:line="240" w:lineRule="auto"/>
              <w:ind w:left="314" w:hanging="284"/>
              <w:rPr>
                <w:rFonts w:ascii="Times New Roman" w:hAnsi="Times New Roman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sz w:val="24"/>
                <w:szCs w:val="24"/>
              </w:rPr>
              <w:t>vyjadřuje se ústně i písemně k tématům osobního života a k tématům z oblasti zaměření studijního oboru</w:t>
            </w:r>
          </w:p>
          <w:p w14:paraId="1C02779B" w14:textId="0A8CCCE9" w:rsidR="00601C44" w:rsidRPr="00AC4CA9" w:rsidRDefault="00A75D56" w:rsidP="00D71BD2">
            <w:pPr>
              <w:numPr>
                <w:ilvl w:val="0"/>
                <w:numId w:val="1"/>
              </w:numPr>
              <w:tabs>
                <w:tab w:val="clear" w:pos="502"/>
              </w:tabs>
              <w:spacing w:after="0" w:line="240" w:lineRule="auto"/>
              <w:ind w:left="314" w:hanging="284"/>
              <w:rPr>
                <w:rFonts w:ascii="Times New Roman" w:hAnsi="Times New Roman"/>
                <w:sz w:val="24"/>
                <w:szCs w:val="24"/>
              </w:rPr>
            </w:pPr>
            <w:r w:rsidRPr="004A1422">
              <w:rPr>
                <w:rFonts w:ascii="Times New Roman" w:hAnsi="Times New Roman"/>
                <w:sz w:val="24"/>
                <w:szCs w:val="24"/>
              </w:rPr>
              <w:t>prokazuje faktické znalosti především o</w:t>
            </w:r>
            <w:r w:rsidR="00D71BD2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422">
              <w:rPr>
                <w:rFonts w:ascii="Times New Roman" w:hAnsi="Times New Roman"/>
                <w:sz w:val="24"/>
                <w:szCs w:val="24"/>
              </w:rPr>
              <w:t>geografických, demografických, hospodářských, politických, kulturních faktorech zemí dané jazykové oblasti včetně vybraných poznatků studijních</w:t>
            </w:r>
            <w:r w:rsidR="004A1422" w:rsidRPr="004A1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1422">
              <w:rPr>
                <w:rFonts w:ascii="Times New Roman" w:hAnsi="Times New Roman"/>
                <w:sz w:val="24"/>
                <w:szCs w:val="24"/>
              </w:rPr>
              <w:t>oborů</w:t>
            </w:r>
            <w:r w:rsidR="004A1422" w:rsidRPr="004A1422">
              <w:rPr>
                <w:rFonts w:ascii="Times New Roman" w:hAnsi="Times New Roman"/>
                <w:sz w:val="24"/>
                <w:szCs w:val="24"/>
              </w:rPr>
              <w:t>,</w:t>
            </w:r>
            <w:r w:rsidRPr="004A1422">
              <w:rPr>
                <w:rFonts w:ascii="Times New Roman" w:hAnsi="Times New Roman"/>
                <w:sz w:val="24"/>
                <w:szCs w:val="24"/>
              </w:rPr>
              <w:t xml:space="preserve"> a to i z jiných vyučovacích předmětů a uplatňuje je také v porovnání s reáliemi mateřské země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14:paraId="25B33992" w14:textId="77777777" w:rsidR="004A1422" w:rsidRDefault="00601C44" w:rsidP="00A75D56">
            <w:pPr>
              <w:spacing w:before="120"/>
              <w:ind w:left="297" w:hanging="29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7B45BB8" w14:textId="77777777" w:rsidR="00A75D56" w:rsidRPr="00A75D56" w:rsidRDefault="00A75D56" w:rsidP="00AC4CA9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>Rodina, každodenní život</w:t>
            </w:r>
          </w:p>
          <w:p w14:paraId="0D2F9F34" w14:textId="77777777" w:rsidR="00A75D56" w:rsidRPr="00A75D56" w:rsidRDefault="00A75D56" w:rsidP="00AC4CA9">
            <w:pPr>
              <w:spacing w:before="120" w:after="0" w:line="240" w:lineRule="auto"/>
              <w:ind w:left="295" w:hanging="2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Charakteristika </w:t>
            </w:r>
          </w:p>
          <w:p w14:paraId="76FB3CF1" w14:textId="77777777" w:rsidR="00A75D56" w:rsidRPr="004A1422" w:rsidRDefault="00A75D56" w:rsidP="00AC4CA9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22">
              <w:rPr>
                <w:rFonts w:ascii="Times New Roman" w:hAnsi="Times New Roman"/>
                <w:sz w:val="24"/>
                <w:szCs w:val="24"/>
              </w:rPr>
              <w:t xml:space="preserve">vnější fyzický vzhled </w:t>
            </w:r>
          </w:p>
          <w:p w14:paraId="1F5DEC74" w14:textId="77777777" w:rsidR="00A75D56" w:rsidRPr="004A1422" w:rsidRDefault="00A75D56" w:rsidP="00AC4CA9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22">
              <w:rPr>
                <w:rFonts w:ascii="Times New Roman" w:hAnsi="Times New Roman"/>
                <w:sz w:val="24"/>
                <w:szCs w:val="24"/>
              </w:rPr>
              <w:t xml:space="preserve">osobní charakteristika  </w:t>
            </w:r>
          </w:p>
          <w:p w14:paraId="7144DE34" w14:textId="7777777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1422">
              <w:rPr>
                <w:rFonts w:ascii="Times New Roman" w:hAnsi="Times New Roman"/>
                <w:sz w:val="24"/>
                <w:szCs w:val="24"/>
              </w:rPr>
              <w:t>mezilidské vztahy</w:t>
            </w:r>
          </w:p>
          <w:p w14:paraId="7A0D5657" w14:textId="77777777" w:rsidR="00A75D56" w:rsidRPr="00A75D56" w:rsidRDefault="00A75D56" w:rsidP="00AC4CA9">
            <w:pPr>
              <w:spacing w:before="120" w:after="0" w:line="240" w:lineRule="auto"/>
              <w:ind w:left="295" w:hanging="2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Bydlení  </w:t>
            </w:r>
          </w:p>
          <w:p w14:paraId="6CB645B5" w14:textId="7777777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1422">
              <w:rPr>
                <w:rFonts w:ascii="Times New Roman" w:hAnsi="Times New Roman"/>
                <w:sz w:val="24"/>
                <w:szCs w:val="24"/>
              </w:rPr>
              <w:t>dům</w:t>
            </w: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A14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>domov, životní styl</w:t>
            </w:r>
          </w:p>
          <w:p w14:paraId="279D2592" w14:textId="77777777" w:rsidR="00A75D56" w:rsidRPr="00A75D56" w:rsidRDefault="00A75D56" w:rsidP="00AC4CA9">
            <w:pPr>
              <w:spacing w:before="120" w:after="0" w:line="240" w:lineRule="auto"/>
              <w:ind w:left="295" w:hanging="2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Denní program, volný čas </w:t>
            </w:r>
          </w:p>
          <w:p w14:paraId="52B70C68" w14:textId="7777777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koníčky, zájmy, záliby </w:t>
            </w:r>
          </w:p>
          <w:p w14:paraId="5363DEBA" w14:textId="77777777" w:rsidR="00A75D56" w:rsidRPr="00A75D56" w:rsidRDefault="00A75D56" w:rsidP="00AC4CA9">
            <w:pPr>
              <w:spacing w:before="120" w:after="0" w:line="240" w:lineRule="auto"/>
              <w:ind w:left="295" w:hanging="2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>Vzdělání</w:t>
            </w:r>
          </w:p>
          <w:p w14:paraId="39646375" w14:textId="7777777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>školství v ČR x GB,</w:t>
            </w:r>
            <w:r w:rsidR="004A14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>USA</w:t>
            </w:r>
          </w:p>
          <w:p w14:paraId="5B4849D5" w14:textId="77777777" w:rsidR="00A75D56" w:rsidRPr="00A75D56" w:rsidRDefault="00A75D56" w:rsidP="00AC4CA9">
            <w:pPr>
              <w:spacing w:before="120" w:after="120" w:line="240" w:lineRule="auto"/>
              <w:ind w:left="295" w:hanging="2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Zaměstnání </w:t>
            </w:r>
          </w:p>
          <w:p w14:paraId="7F455168" w14:textId="77777777" w:rsidR="00A75D56" w:rsidRPr="00A75D56" w:rsidRDefault="00A75D56" w:rsidP="00AC4CA9">
            <w:pPr>
              <w:spacing w:before="120" w:after="0" w:line="240" w:lineRule="auto"/>
              <w:ind w:left="295" w:hanging="2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>Jídlo a nápoje</w:t>
            </w:r>
          </w:p>
          <w:p w14:paraId="21510B9A" w14:textId="7777777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>stravovací návyky v ČR x GB,</w:t>
            </w:r>
            <w:r w:rsidR="004A14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>USA</w:t>
            </w:r>
          </w:p>
          <w:p w14:paraId="3D36E07F" w14:textId="77777777" w:rsidR="00A75D56" w:rsidRPr="00A75D56" w:rsidRDefault="00A75D56" w:rsidP="00AC4CA9">
            <w:pPr>
              <w:spacing w:before="120" w:after="0" w:line="240" w:lineRule="auto"/>
              <w:ind w:left="295" w:hanging="2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>Péče o tělo a zdraví</w:t>
            </w:r>
          </w:p>
          <w:p w14:paraId="7D4F41E6" w14:textId="7777777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zdraví a nemoci </w:t>
            </w:r>
          </w:p>
          <w:p w14:paraId="64A0059F" w14:textId="7777777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návštěva u lékaře  </w:t>
            </w:r>
          </w:p>
          <w:p w14:paraId="6A048258" w14:textId="77777777" w:rsidR="00A75D56" w:rsidRPr="00A75D56" w:rsidRDefault="00A75D56" w:rsidP="00AC4CA9">
            <w:pPr>
              <w:spacing w:before="120" w:after="120" w:line="240" w:lineRule="auto"/>
              <w:ind w:left="295" w:hanging="2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>Sport a hry</w:t>
            </w:r>
          </w:p>
          <w:p w14:paraId="4A096527" w14:textId="77777777" w:rsidR="00A75D56" w:rsidRPr="00A75D56" w:rsidRDefault="00A75D56" w:rsidP="00AC4CA9">
            <w:pPr>
              <w:spacing w:before="120" w:after="120" w:line="240" w:lineRule="auto"/>
              <w:ind w:left="295" w:hanging="2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>Cestování</w:t>
            </w:r>
          </w:p>
          <w:p w14:paraId="657A5452" w14:textId="77777777" w:rsidR="00A75D56" w:rsidRPr="00A75D56" w:rsidRDefault="00A75D56" w:rsidP="00AC4CA9">
            <w:pPr>
              <w:spacing w:before="120" w:after="120" w:line="240" w:lineRule="auto"/>
              <w:ind w:left="295" w:hanging="2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>Nakupování, služby</w:t>
            </w:r>
          </w:p>
          <w:p w14:paraId="2101AEC0" w14:textId="77777777" w:rsidR="00A75D56" w:rsidRPr="00A75D56" w:rsidRDefault="00A75D56" w:rsidP="00AC4CA9">
            <w:pPr>
              <w:spacing w:before="120" w:after="0" w:line="240" w:lineRule="auto"/>
              <w:ind w:left="295" w:hanging="2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>Počasí</w:t>
            </w:r>
          </w:p>
          <w:p w14:paraId="5899B0DF" w14:textId="77777777" w:rsidR="00A75D56" w:rsidRPr="00A75D56" w:rsidRDefault="00A75D56" w:rsidP="00AC4CA9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>roční období</w:t>
            </w:r>
          </w:p>
          <w:p w14:paraId="1B2352E6" w14:textId="77777777" w:rsidR="00601C44" w:rsidRPr="007A3DBB" w:rsidRDefault="00A75D56" w:rsidP="00AC4CA9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5D56">
              <w:rPr>
                <w:rFonts w:ascii="Times New Roman" w:hAnsi="Times New Roman"/>
                <w:color w:val="000000"/>
                <w:sz w:val="24"/>
                <w:szCs w:val="24"/>
              </w:rPr>
              <w:t>příroda, životní prostředí, krajina</w:t>
            </w:r>
          </w:p>
          <w:p w14:paraId="35300D02" w14:textId="77777777" w:rsidR="004A1422" w:rsidRPr="004A1422" w:rsidRDefault="004A1422" w:rsidP="00AC4CA9">
            <w:pPr>
              <w:spacing w:before="120" w:after="0" w:line="240" w:lineRule="auto"/>
              <w:ind w:left="297" w:hanging="29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1422">
              <w:rPr>
                <w:rFonts w:ascii="Times New Roman" w:hAnsi="Times New Roman"/>
                <w:color w:val="000000"/>
                <w:sz w:val="24"/>
                <w:szCs w:val="24"/>
              </w:rPr>
              <w:t>Zábava a kultura</w:t>
            </w:r>
          </w:p>
          <w:p w14:paraId="061EC850" w14:textId="77777777" w:rsidR="004A1422" w:rsidRPr="004A1422" w:rsidRDefault="004A1422" w:rsidP="00AC4CA9">
            <w:pPr>
              <w:spacing w:before="120" w:after="0" w:line="240" w:lineRule="auto"/>
              <w:ind w:left="295" w:hanging="2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14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Česká republika </w:t>
            </w:r>
          </w:p>
          <w:p w14:paraId="65F74F78" w14:textId="77777777" w:rsidR="004A1422" w:rsidRPr="004A1422" w:rsidRDefault="004A1422" w:rsidP="004A1422">
            <w:pPr>
              <w:spacing w:before="120" w:after="0"/>
              <w:ind w:left="295" w:hanging="2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1422">
              <w:rPr>
                <w:rFonts w:ascii="Times New Roman" w:hAnsi="Times New Roman"/>
                <w:color w:val="000000"/>
                <w:sz w:val="24"/>
                <w:szCs w:val="24"/>
              </w:rPr>
              <w:t>Anglicky mluvící země</w:t>
            </w:r>
          </w:p>
          <w:p w14:paraId="5BB0A774" w14:textId="2117D479" w:rsidR="004F1000" w:rsidRPr="007A3DBB" w:rsidRDefault="004A1422" w:rsidP="00D71BD2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1422">
              <w:rPr>
                <w:rFonts w:ascii="Times New Roman" w:hAnsi="Times New Roman"/>
                <w:color w:val="000000"/>
                <w:sz w:val="24"/>
                <w:szCs w:val="24"/>
              </w:rPr>
              <w:t>vybrané poznatky všeobecného i odborného charakteru k poznání země, kultury, umění a literatury, tradic a</w:t>
            </w:r>
            <w:r w:rsidR="00D71B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A1422">
              <w:rPr>
                <w:rFonts w:ascii="Times New Roman" w:hAnsi="Times New Roman"/>
                <w:color w:val="000000"/>
                <w:sz w:val="24"/>
                <w:szCs w:val="24"/>
              </w:rPr>
              <w:t>společenských zvyklostí</w:t>
            </w:r>
          </w:p>
        </w:tc>
      </w:tr>
    </w:tbl>
    <w:p w14:paraId="73D9DDC2" w14:textId="77777777" w:rsidR="00E8013E" w:rsidRDefault="00E8013E" w:rsidP="004F1000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081D51B8" w14:textId="3832323C" w:rsidR="004A1422" w:rsidRPr="00D71BD2" w:rsidRDefault="004A1422" w:rsidP="004A1422">
      <w:pPr>
        <w:pStyle w:val="kapitola"/>
        <w:spacing w:before="0" w:after="0"/>
        <w:rPr>
          <w:rFonts w:ascii="Times New Roman" w:hAnsi="Times New Roman" w:cs="Times New Roman"/>
          <w:b/>
          <w:sz w:val="32"/>
          <w:szCs w:val="32"/>
        </w:rPr>
      </w:pPr>
      <w:r w:rsidRPr="00D71BD2">
        <w:rPr>
          <w:rFonts w:ascii="Times New Roman" w:hAnsi="Times New Roman" w:cs="Times New Roman"/>
          <w:b/>
          <w:sz w:val="32"/>
          <w:szCs w:val="32"/>
        </w:rPr>
        <w:lastRenderedPageBreak/>
        <w:t>Seminář z německého jazyka</w:t>
      </w:r>
      <w:r w:rsidR="00D71BD2">
        <w:rPr>
          <w:rFonts w:ascii="Times New Roman" w:hAnsi="Times New Roman" w:cs="Times New Roman"/>
          <w:b/>
          <w:sz w:val="32"/>
          <w:szCs w:val="32"/>
        </w:rPr>
        <w:t xml:space="preserve"> (SNJ)</w:t>
      </w:r>
    </w:p>
    <w:p w14:paraId="67D4A53B" w14:textId="77777777" w:rsidR="004A1422" w:rsidRPr="00C53F01" w:rsidRDefault="004A1422" w:rsidP="004A142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53F01">
        <w:rPr>
          <w:rFonts w:ascii="Times New Roman" w:hAnsi="Times New Roman"/>
          <w:b/>
          <w:sz w:val="24"/>
          <w:szCs w:val="24"/>
        </w:rPr>
        <w:t>Rámcový rozpis učiva</w:t>
      </w:r>
    </w:p>
    <w:p w14:paraId="63D3BAC6" w14:textId="77777777" w:rsidR="004F1000" w:rsidRPr="00C53F01" w:rsidRDefault="004A1422" w:rsidP="004F1000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Seminář z německého</w:t>
      </w:r>
      <w:r w:rsidR="004F1000" w:rsidRPr="00C53F01">
        <w:rPr>
          <w:rFonts w:ascii="Times New Roman" w:hAnsi="Times New Roman"/>
          <w:sz w:val="24"/>
          <w:szCs w:val="24"/>
        </w:rPr>
        <w:t xml:space="preserve"> jazyk</w:t>
      </w:r>
      <w:r>
        <w:rPr>
          <w:rFonts w:ascii="Times New Roman" w:hAnsi="Times New Roman"/>
          <w:sz w:val="24"/>
          <w:szCs w:val="24"/>
        </w:rPr>
        <w:t>a</w:t>
      </w:r>
      <w:r w:rsidR="004F1000" w:rsidRPr="00C53F01">
        <w:rPr>
          <w:rFonts w:ascii="Times New Roman" w:hAnsi="Times New Roman"/>
          <w:sz w:val="24"/>
          <w:szCs w:val="24"/>
        </w:rPr>
        <w:t xml:space="preserve"> </w:t>
      </w:r>
      <w:r w:rsidR="00427CC3">
        <w:rPr>
          <w:rFonts w:ascii="Times New Roman" w:hAnsi="Times New Roman"/>
          <w:sz w:val="24"/>
          <w:szCs w:val="24"/>
        </w:rPr>
        <w:t>–</w:t>
      </w:r>
      <w:r w:rsidR="004F1000" w:rsidRPr="00C53F01">
        <w:rPr>
          <w:rFonts w:ascii="Times New Roman" w:hAnsi="Times New Roman"/>
          <w:sz w:val="24"/>
          <w:szCs w:val="24"/>
        </w:rPr>
        <w:t xml:space="preserve"> </w:t>
      </w:r>
      <w:r w:rsidR="00DC29FA">
        <w:rPr>
          <w:rFonts w:ascii="Times New Roman" w:hAnsi="Times New Roman"/>
          <w:sz w:val="24"/>
          <w:szCs w:val="24"/>
        </w:rPr>
        <w:t>3. a 4</w:t>
      </w:r>
      <w:r w:rsidR="004F1000" w:rsidRPr="00C53F01">
        <w:rPr>
          <w:rFonts w:ascii="Times New Roman" w:hAnsi="Times New Roman"/>
          <w:sz w:val="24"/>
          <w:szCs w:val="24"/>
        </w:rPr>
        <w:t xml:space="preserve">. ročník – </w:t>
      </w:r>
      <w:r w:rsidR="00DC29FA">
        <w:rPr>
          <w:rFonts w:ascii="Times New Roman" w:hAnsi="Times New Roman"/>
          <w:sz w:val="24"/>
          <w:szCs w:val="24"/>
        </w:rPr>
        <w:t>2</w:t>
      </w:r>
      <w:r w:rsidR="004F1000" w:rsidRPr="00C53F01">
        <w:rPr>
          <w:rFonts w:ascii="Times New Roman" w:hAnsi="Times New Roman"/>
          <w:sz w:val="24"/>
          <w:szCs w:val="24"/>
        </w:rPr>
        <w:t xml:space="preserve">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="004F1000" w:rsidRPr="00C53F01">
        <w:rPr>
          <w:rFonts w:ascii="Times New Roman" w:hAnsi="Times New Roman"/>
          <w:sz w:val="24"/>
          <w:szCs w:val="24"/>
        </w:rPr>
        <w:t xml:space="preserve"> </w:t>
      </w:r>
      <w:r w:rsidR="00DC29FA">
        <w:rPr>
          <w:rFonts w:ascii="Times New Roman" w:hAnsi="Times New Roman"/>
          <w:sz w:val="24"/>
          <w:szCs w:val="24"/>
        </w:rPr>
        <w:t>126</w:t>
      </w:r>
      <w:r w:rsidR="004F1000"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pPr w:leftFromText="141" w:rightFromText="141" w:vertAnchor="text" w:tblpX="-152" w:tblpY="1"/>
        <w:tblOverlap w:val="never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3"/>
        <w:gridCol w:w="4534"/>
      </w:tblGrid>
      <w:tr w:rsidR="00C956CC" w:rsidRPr="007A3DBB" w14:paraId="5E428945" w14:textId="77777777" w:rsidTr="008A28BA">
        <w:trPr>
          <w:cantSplit/>
        </w:trPr>
        <w:tc>
          <w:tcPr>
            <w:tcW w:w="4533" w:type="dxa"/>
          </w:tcPr>
          <w:p w14:paraId="4CB11ED0" w14:textId="77777777" w:rsidR="00C956CC" w:rsidRPr="007A3DBB" w:rsidRDefault="00C956CC" w:rsidP="008A28BA">
            <w:pPr>
              <w:tabs>
                <w:tab w:val="left" w:pos="142"/>
              </w:tabs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534" w:type="dxa"/>
          </w:tcPr>
          <w:p w14:paraId="41F7E615" w14:textId="77777777" w:rsidR="00C956CC" w:rsidRPr="007A3DBB" w:rsidRDefault="00C956CC" w:rsidP="008A2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C956CC" w:rsidRPr="007A3DBB" w14:paraId="2D30D2C8" w14:textId="77777777" w:rsidTr="00191297">
        <w:trPr>
          <w:cantSplit/>
          <w:trHeight w:val="7080"/>
        </w:trPr>
        <w:tc>
          <w:tcPr>
            <w:tcW w:w="4533" w:type="dxa"/>
          </w:tcPr>
          <w:p w14:paraId="39990D82" w14:textId="77777777" w:rsidR="00DC29FA" w:rsidRPr="00DC29FA" w:rsidRDefault="00DC29FA" w:rsidP="00191297">
            <w:pPr>
              <w:pStyle w:val="nadpisve2sl"/>
              <w:spacing w:before="0"/>
              <w:ind w:left="0" w:firstLine="0"/>
              <w:rPr>
                <w:sz w:val="24"/>
                <w:szCs w:val="24"/>
              </w:rPr>
            </w:pPr>
            <w:r w:rsidRPr="00DC29FA">
              <w:rPr>
                <w:sz w:val="24"/>
                <w:szCs w:val="24"/>
              </w:rPr>
              <w:t>Receptivní řečové dovednosti:</w:t>
            </w:r>
          </w:p>
          <w:p w14:paraId="3FA80E37" w14:textId="77777777" w:rsidR="00C956CC" w:rsidRPr="007A3DBB" w:rsidRDefault="00C956CC" w:rsidP="008A28B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Žák</w:t>
            </w:r>
          </w:p>
          <w:p w14:paraId="2D363397" w14:textId="77777777" w:rsidR="00DC29FA" w:rsidRP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 xml:space="preserve">rozumí hlavním myšlenkám poslechu  </w:t>
            </w:r>
          </w:p>
          <w:p w14:paraId="1365F901" w14:textId="77777777" w:rsidR="00DC29FA" w:rsidRP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pochopí hlavní smysl autentické konverzace</w:t>
            </w:r>
          </w:p>
          <w:p w14:paraId="4A0E6A56" w14:textId="77777777" w:rsidR="00DC29FA" w:rsidRP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pochopí hlavní smysl autentického materiálu (i při využití vizuální či slovníkové podpory)</w:t>
            </w:r>
          </w:p>
          <w:p w14:paraId="26125051" w14:textId="77777777" w:rsidR="00DC29FA" w:rsidRP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adekvátně reaguje v běžných komunikačních situacích</w:t>
            </w:r>
          </w:p>
          <w:p w14:paraId="279FFC8F" w14:textId="77777777" w:rsidR="00DC29FA" w:rsidRP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při své práci využívá různé typy slovníků</w:t>
            </w:r>
          </w:p>
          <w:p w14:paraId="3FA8B837" w14:textId="77777777" w:rsidR="00DC29FA" w:rsidRP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čte srozumitelně kratší či delší texty za účelem sdělení obsahu či nějaké informace</w:t>
            </w:r>
          </w:p>
          <w:p w14:paraId="46AFEDA6" w14:textId="77777777" w:rsidR="00DC29FA" w:rsidRP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vyhledá v textu hlavní myšlenky</w:t>
            </w:r>
          </w:p>
          <w:p w14:paraId="663CC0B6" w14:textId="77777777" w:rsid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vyhledá v textu detailní informaci</w:t>
            </w:r>
          </w:p>
          <w:p w14:paraId="43B9E3ED" w14:textId="77777777" w:rsidR="00DC29FA" w:rsidRPr="00DC29FA" w:rsidRDefault="00DC29FA" w:rsidP="008A28BA">
            <w:pPr>
              <w:tabs>
                <w:tab w:val="left" w:pos="142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  <w:p w14:paraId="4D69E4D2" w14:textId="77777777" w:rsidR="00DC29FA" w:rsidRDefault="00DC29FA" w:rsidP="00191297">
            <w:pPr>
              <w:pStyle w:val="nadpisve2sl"/>
              <w:spacing w:before="0"/>
              <w:ind w:left="0" w:firstLine="0"/>
              <w:rPr>
                <w:sz w:val="24"/>
                <w:szCs w:val="24"/>
              </w:rPr>
            </w:pPr>
            <w:r w:rsidRPr="00DC29FA">
              <w:rPr>
                <w:sz w:val="24"/>
                <w:szCs w:val="24"/>
              </w:rPr>
              <w:t>Produktivní řečové dovednosti:</w:t>
            </w:r>
          </w:p>
          <w:p w14:paraId="727C3171" w14:textId="77777777" w:rsidR="00DC29FA" w:rsidRPr="007A3DBB" w:rsidRDefault="00DC29FA" w:rsidP="008A28B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Žák</w:t>
            </w:r>
          </w:p>
          <w:p w14:paraId="21819E22" w14:textId="77777777" w:rsidR="00DC29FA" w:rsidRP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 xml:space="preserve">srozumitelně vyjádří svůj názor </w:t>
            </w:r>
          </w:p>
          <w:p w14:paraId="049C4F5A" w14:textId="77777777" w:rsidR="00DC29FA" w:rsidRP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 xml:space="preserve">srozumitelně reprodukuje přečtený či vyslechnutý text </w:t>
            </w:r>
          </w:p>
          <w:p w14:paraId="7B9CF0BB" w14:textId="77777777" w:rsidR="00DC29FA" w:rsidRP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sestaví souvislé sdělení související s probíranými tematickými okruhy</w:t>
            </w:r>
          </w:p>
          <w:p w14:paraId="4ECC293F" w14:textId="77777777" w:rsidR="00DC29FA" w:rsidRP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vyžádá si potřebnou informaci</w:t>
            </w:r>
          </w:p>
          <w:p w14:paraId="095744B6" w14:textId="77777777" w:rsidR="00DC29FA" w:rsidRP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sestaví souvislý, jednoduše členěný text na známé téma</w:t>
            </w:r>
          </w:p>
          <w:p w14:paraId="73F3A007" w14:textId="659B80F9" w:rsidR="00DC29FA" w:rsidRP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osvojí si rozdíl mezi formálním a</w:t>
            </w:r>
            <w:r w:rsidR="00191297">
              <w:rPr>
                <w:rFonts w:ascii="Times New Roman" w:hAnsi="Times New Roman"/>
                <w:sz w:val="24"/>
                <w:szCs w:val="24"/>
              </w:rPr>
              <w:t> </w:t>
            </w:r>
            <w:r w:rsidRPr="00DC29FA">
              <w:rPr>
                <w:rFonts w:ascii="Times New Roman" w:hAnsi="Times New Roman"/>
                <w:sz w:val="24"/>
                <w:szCs w:val="24"/>
              </w:rPr>
              <w:t>neformálním stylem</w:t>
            </w:r>
          </w:p>
          <w:p w14:paraId="644F294C" w14:textId="77777777" w:rsid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popíše událost či zážitek</w:t>
            </w:r>
          </w:p>
          <w:p w14:paraId="4BF03315" w14:textId="77777777" w:rsidR="00DC29FA" w:rsidRPr="00DC29FA" w:rsidRDefault="00DC29FA" w:rsidP="008A28BA">
            <w:pPr>
              <w:tabs>
                <w:tab w:val="left" w:pos="142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  <w:p w14:paraId="58E48ABD" w14:textId="77777777" w:rsidR="00DC29FA" w:rsidRDefault="00DC29FA" w:rsidP="00191297">
            <w:pPr>
              <w:pStyle w:val="nadpisve2sl"/>
              <w:spacing w:before="0"/>
              <w:ind w:left="0" w:firstLine="0"/>
              <w:rPr>
                <w:sz w:val="24"/>
                <w:szCs w:val="24"/>
              </w:rPr>
            </w:pPr>
            <w:r w:rsidRPr="00DC29FA">
              <w:rPr>
                <w:sz w:val="24"/>
                <w:szCs w:val="24"/>
              </w:rPr>
              <w:t>Interaktivní řečové dovednosti:</w:t>
            </w:r>
          </w:p>
          <w:p w14:paraId="52AB53E5" w14:textId="77777777" w:rsidR="00DC29FA" w:rsidRPr="007A3DBB" w:rsidRDefault="00DC29FA" w:rsidP="008A28B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Žák</w:t>
            </w:r>
          </w:p>
          <w:p w14:paraId="11BE4CDD" w14:textId="77777777" w:rsidR="00DC29FA" w:rsidRP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zahájí a ukončí rozhovor</w:t>
            </w:r>
          </w:p>
          <w:p w14:paraId="4C977780" w14:textId="77777777" w:rsidR="00DC29FA" w:rsidRP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zapojí se do konverzace a udržuje ji</w:t>
            </w:r>
          </w:p>
          <w:p w14:paraId="69D052B2" w14:textId="77777777" w:rsidR="00DC29FA" w:rsidRPr="00DC29F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adekvátně reaguje v komunikačních situacích</w:t>
            </w:r>
          </w:p>
          <w:p w14:paraId="6B5C72C4" w14:textId="362346FD" w:rsidR="00C956CC" w:rsidRPr="008A28BA" w:rsidRDefault="00DC29FA" w:rsidP="008A28BA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diskutuje o problému</w:t>
            </w:r>
          </w:p>
        </w:tc>
        <w:tc>
          <w:tcPr>
            <w:tcW w:w="4534" w:type="dxa"/>
          </w:tcPr>
          <w:p w14:paraId="54ABBE04" w14:textId="77777777" w:rsidR="00DC29FA" w:rsidRPr="00DC29FA" w:rsidRDefault="00DC29FA" w:rsidP="008A28BA">
            <w:pPr>
              <w:spacing w:after="0" w:line="240" w:lineRule="auto"/>
              <w:ind w:left="295" w:hanging="295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 xml:space="preserve">Já a </w:t>
            </w:r>
            <w:r w:rsidRPr="00840D0C">
              <w:rPr>
                <w:rFonts w:ascii="Times New Roman" w:hAnsi="Times New Roman"/>
                <w:sz w:val="24"/>
                <w:szCs w:val="24"/>
              </w:rPr>
              <w:t>moje</w:t>
            </w:r>
            <w:r w:rsidRPr="00DC2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0D0C">
              <w:rPr>
                <w:rFonts w:ascii="Times New Roman" w:hAnsi="Times New Roman"/>
                <w:sz w:val="24"/>
                <w:szCs w:val="24"/>
              </w:rPr>
              <w:t>rodina</w:t>
            </w:r>
          </w:p>
          <w:p w14:paraId="5BA5802F" w14:textId="22B7105F" w:rsidR="00DC29FA" w:rsidRPr="00DC29FA" w:rsidRDefault="00DC29FA" w:rsidP="008A28BA">
            <w:pPr>
              <w:tabs>
                <w:tab w:val="left" w:pos="142"/>
              </w:tabs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Osobní údaje, zevnějšek, věk, charakterové vlastnosti, zájmy, záliby, každodenní činnosti, příbuzenské vztahy, rodinné události, rodina dříve a</w:t>
            </w:r>
            <w:r w:rsidR="00191297">
              <w:rPr>
                <w:rFonts w:ascii="Times New Roman" w:hAnsi="Times New Roman"/>
                <w:sz w:val="24"/>
                <w:szCs w:val="24"/>
              </w:rPr>
              <w:t> </w:t>
            </w:r>
            <w:r w:rsidRPr="00DC29FA">
              <w:rPr>
                <w:rFonts w:ascii="Times New Roman" w:hAnsi="Times New Roman"/>
                <w:sz w:val="24"/>
                <w:szCs w:val="24"/>
              </w:rPr>
              <w:t>dnes, plány do budoucna</w:t>
            </w:r>
          </w:p>
          <w:p w14:paraId="77337804" w14:textId="77777777" w:rsidR="00DC29FA" w:rsidRPr="00DC29FA" w:rsidRDefault="00DC29FA" w:rsidP="008A28BA">
            <w:pPr>
              <w:spacing w:after="0" w:line="240" w:lineRule="auto"/>
              <w:ind w:left="295" w:hanging="295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Bydlení</w:t>
            </w:r>
          </w:p>
          <w:p w14:paraId="0C9035B4" w14:textId="77777777" w:rsidR="00DC29FA" w:rsidRPr="00DC29FA" w:rsidRDefault="00DC29FA" w:rsidP="008A28BA">
            <w:pPr>
              <w:tabs>
                <w:tab w:val="left" w:pos="142"/>
              </w:tabs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Druhy bydlení, bytové zařízení, stěhování, výhody a nevýhody bydlení ve městě a na venkově, domácí práce</w:t>
            </w:r>
          </w:p>
          <w:p w14:paraId="136904CC" w14:textId="77777777" w:rsidR="00DC29FA" w:rsidRPr="00DC29FA" w:rsidRDefault="00DC29FA" w:rsidP="008A28BA">
            <w:pPr>
              <w:spacing w:after="0" w:line="240" w:lineRule="auto"/>
              <w:ind w:left="295" w:hanging="295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Vyškov</w:t>
            </w:r>
          </w:p>
          <w:p w14:paraId="3EE9C7BF" w14:textId="5CB60B0B" w:rsidR="00DC29FA" w:rsidRPr="00DC29FA" w:rsidRDefault="00DC29FA" w:rsidP="008A28BA">
            <w:pPr>
              <w:tabs>
                <w:tab w:val="left" w:pos="142"/>
              </w:tabs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Geografie, stručná historie, nejvýznamnější památky města a okolí, kulturní a sportovní vyžití, průmysl, služby, školství</w:t>
            </w:r>
          </w:p>
          <w:p w14:paraId="29A0C8B9" w14:textId="77777777" w:rsidR="00DC29FA" w:rsidRPr="00DC29FA" w:rsidRDefault="00DC29FA" w:rsidP="008A28BA">
            <w:pPr>
              <w:spacing w:after="0" w:line="240" w:lineRule="auto"/>
              <w:ind w:left="295" w:hanging="295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Nakupování</w:t>
            </w:r>
          </w:p>
          <w:p w14:paraId="18412EFC" w14:textId="57D851C6" w:rsidR="00DC29FA" w:rsidRPr="00DC29FA" w:rsidRDefault="00DC29FA" w:rsidP="008A28BA">
            <w:pPr>
              <w:tabs>
                <w:tab w:val="left" w:pos="142"/>
              </w:tabs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Obchody, nakupování, služby, reklama, reklamace</w:t>
            </w:r>
          </w:p>
          <w:p w14:paraId="17B441DB" w14:textId="77777777" w:rsidR="00DC29FA" w:rsidRPr="00DC29FA" w:rsidRDefault="00DC29FA" w:rsidP="008A28BA">
            <w:pPr>
              <w:spacing w:after="0" w:line="240" w:lineRule="auto"/>
              <w:ind w:left="295" w:hanging="295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Jídlo</w:t>
            </w:r>
          </w:p>
          <w:p w14:paraId="794F2CE5" w14:textId="77777777" w:rsidR="00DC29FA" w:rsidRPr="00DC29FA" w:rsidRDefault="00DC29FA" w:rsidP="008A28BA">
            <w:pPr>
              <w:tabs>
                <w:tab w:val="left" w:pos="142"/>
              </w:tabs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Gastronomie, příprava jídla, vybavení kuchyně, školní jídelna, stolování, stravovací návyky, česká a mezinárodní kuchyně</w:t>
            </w:r>
          </w:p>
          <w:p w14:paraId="6D7A5230" w14:textId="77777777" w:rsidR="00DC29FA" w:rsidRPr="00DC29FA" w:rsidRDefault="00DC29FA" w:rsidP="008A28BA">
            <w:pPr>
              <w:spacing w:after="0" w:line="240" w:lineRule="auto"/>
              <w:ind w:left="295" w:hanging="295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Volný čas</w:t>
            </w:r>
          </w:p>
          <w:p w14:paraId="08AFE52A" w14:textId="77777777" w:rsidR="00DC29FA" w:rsidRPr="00DC29FA" w:rsidRDefault="00DC29FA" w:rsidP="008A28BA">
            <w:pPr>
              <w:tabs>
                <w:tab w:val="left" w:pos="142"/>
              </w:tabs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Zájmy a záliby dnešní mládeže, sport</w:t>
            </w:r>
          </w:p>
          <w:p w14:paraId="5EF73B1F" w14:textId="77777777" w:rsidR="00DC29FA" w:rsidRPr="00DC29FA" w:rsidRDefault="00DC29FA" w:rsidP="008A28BA">
            <w:pPr>
              <w:spacing w:after="0" w:line="240" w:lineRule="auto"/>
              <w:ind w:left="295" w:hanging="295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Svátky</w:t>
            </w:r>
          </w:p>
          <w:p w14:paraId="4DA3FD50" w14:textId="606C682C" w:rsidR="00DC29FA" w:rsidRPr="00E14862" w:rsidRDefault="00DC29FA" w:rsidP="008A28BA">
            <w:pPr>
              <w:tabs>
                <w:tab w:val="left" w:pos="142"/>
              </w:tabs>
              <w:spacing w:after="0" w:line="240" w:lineRule="auto"/>
              <w:ind w:left="499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Svátky v ČR a v</w:t>
            </w:r>
            <w:r w:rsidR="00D45D00"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n</w:t>
            </w:r>
            <w:r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ěmeck</w:t>
            </w:r>
            <w:r w:rsidR="00D45D00"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 mluvících zemích</w:t>
            </w:r>
            <w:r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rodinné oslavy</w:t>
            </w:r>
          </w:p>
          <w:p w14:paraId="2739B2DE" w14:textId="77777777" w:rsidR="00DC29FA" w:rsidRPr="00DC29FA" w:rsidRDefault="00DC29FA" w:rsidP="008A28BA">
            <w:pPr>
              <w:spacing w:after="0" w:line="240" w:lineRule="auto"/>
              <w:ind w:left="295" w:hanging="295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Cestování</w:t>
            </w:r>
          </w:p>
          <w:p w14:paraId="6B8FA917" w14:textId="149C4D7D" w:rsidR="00DC29FA" w:rsidRPr="00DC29FA" w:rsidRDefault="000C4DE4" w:rsidP="008A28BA">
            <w:pPr>
              <w:tabs>
                <w:tab w:val="left" w:pos="142"/>
              </w:tabs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DC29FA" w:rsidRPr="00DC29FA">
              <w:rPr>
                <w:rFonts w:ascii="Times New Roman" w:hAnsi="Times New Roman"/>
                <w:sz w:val="24"/>
                <w:szCs w:val="24"/>
              </w:rPr>
              <w:t>ruhy dopravy, ubytování, turistický ruch, příprava na cestu, cestovní formality, oblíbené cíle cestování</w:t>
            </w:r>
          </w:p>
          <w:p w14:paraId="0156CB46" w14:textId="721718FC" w:rsidR="00DC29FA" w:rsidRPr="00E14862" w:rsidRDefault="00DC29FA" w:rsidP="008A28BA">
            <w:pPr>
              <w:spacing w:after="0" w:line="240" w:lineRule="auto"/>
              <w:ind w:left="295" w:hanging="29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</w:t>
            </w:r>
            <w:r w:rsidR="00260969"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říroda </w:t>
            </w:r>
          </w:p>
          <w:p w14:paraId="79C0EFE7" w14:textId="15668437" w:rsidR="00DC29FA" w:rsidRPr="00E14862" w:rsidRDefault="00260969" w:rsidP="008A28BA">
            <w:pPr>
              <w:tabs>
                <w:tab w:val="left" w:pos="142"/>
              </w:tabs>
              <w:spacing w:after="0" w:line="240" w:lineRule="auto"/>
              <w:ind w:left="499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Příroda kolem mě, životní prostředí, roční období, p</w:t>
            </w:r>
            <w:r w:rsidR="00DC29FA"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ředpověď počasí</w:t>
            </w:r>
            <w:r w:rsidR="000C4DE4"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ochrana životního prostředí</w:t>
            </w:r>
          </w:p>
          <w:p w14:paraId="79C068F3" w14:textId="77777777" w:rsidR="00DC29FA" w:rsidRPr="00DC29FA" w:rsidRDefault="00DC29FA" w:rsidP="008A28BA">
            <w:pPr>
              <w:spacing w:after="0" w:line="240" w:lineRule="auto"/>
              <w:ind w:left="295" w:hanging="295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Oblečení a móda</w:t>
            </w:r>
          </w:p>
          <w:p w14:paraId="65873D91" w14:textId="77777777" w:rsidR="00DC29FA" w:rsidRPr="00DC29FA" w:rsidRDefault="00DC29FA" w:rsidP="008A28BA">
            <w:pPr>
              <w:tabs>
                <w:tab w:val="left" w:pos="142"/>
              </w:tabs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Móda mladých lidí, obchody s módou</w:t>
            </w:r>
          </w:p>
          <w:p w14:paraId="1051D74B" w14:textId="77777777" w:rsidR="00DC29FA" w:rsidRPr="00DC29FA" w:rsidRDefault="00DC29FA" w:rsidP="008A28BA">
            <w:pPr>
              <w:spacing w:after="0" w:line="240" w:lineRule="auto"/>
              <w:ind w:left="295" w:hanging="295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Zdraví a nemoci</w:t>
            </w:r>
          </w:p>
          <w:p w14:paraId="2EBD1623" w14:textId="57CFE261" w:rsidR="00DC29FA" w:rsidRDefault="00DC29FA" w:rsidP="008A28BA">
            <w:pPr>
              <w:tabs>
                <w:tab w:val="left" w:pos="142"/>
              </w:tabs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Části těla, smysly, u lékaře, nemoci, péče o zdraví, zdravý životní styl</w:t>
            </w:r>
          </w:p>
          <w:p w14:paraId="2D35766A" w14:textId="24EDADA3" w:rsidR="000C4DE4" w:rsidRPr="00E14862" w:rsidRDefault="000C4DE4" w:rsidP="008A28BA">
            <w:pPr>
              <w:tabs>
                <w:tab w:val="left" w:pos="142"/>
              </w:tabs>
              <w:spacing w:after="0" w:line="240" w:lineRule="auto"/>
              <w:ind w:left="499" w:hanging="499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Studium a vzdělání</w:t>
            </w:r>
          </w:p>
          <w:p w14:paraId="5034D6D2" w14:textId="4B07F780" w:rsidR="000C4DE4" w:rsidRPr="00E14862" w:rsidRDefault="000C4DE4" w:rsidP="008A28BA">
            <w:pPr>
              <w:tabs>
                <w:tab w:val="left" w:pos="142"/>
              </w:tabs>
              <w:spacing w:after="0" w:line="240" w:lineRule="auto"/>
              <w:ind w:left="499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Naše škola, </w:t>
            </w:r>
            <w:r w:rsidR="00B616C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vyučovací předměty, </w:t>
            </w:r>
            <w:r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školství v ČR, moje budoucí povolání</w:t>
            </w:r>
          </w:p>
          <w:p w14:paraId="270717E8" w14:textId="77777777" w:rsidR="00DC29FA" w:rsidRPr="00DC29FA" w:rsidRDefault="00DC29FA" w:rsidP="008A28BA">
            <w:pPr>
              <w:spacing w:after="0" w:line="240" w:lineRule="auto"/>
              <w:ind w:left="295" w:hanging="295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Česká republika</w:t>
            </w:r>
          </w:p>
          <w:p w14:paraId="562CD4EE" w14:textId="77777777" w:rsidR="00DC29FA" w:rsidRPr="00DC29FA" w:rsidRDefault="00DC29FA" w:rsidP="008A28BA">
            <w:pPr>
              <w:tabs>
                <w:tab w:val="left" w:pos="142"/>
              </w:tabs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Geografie, klima, Praha, zajímavá místa, památky, významné osobnosti, hospodářství</w:t>
            </w:r>
          </w:p>
          <w:p w14:paraId="10F18A67" w14:textId="77777777" w:rsidR="00DC29FA" w:rsidRPr="00DC29FA" w:rsidRDefault="00DC29FA" w:rsidP="008A28BA">
            <w:pPr>
              <w:spacing w:after="0" w:line="240" w:lineRule="auto"/>
              <w:ind w:left="295" w:hanging="295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Kultura, umění</w:t>
            </w:r>
          </w:p>
          <w:p w14:paraId="1D574007" w14:textId="2AA8095B" w:rsidR="00C956CC" w:rsidRDefault="00DC29FA" w:rsidP="008A28BA">
            <w:pPr>
              <w:tabs>
                <w:tab w:val="left" w:pos="142"/>
              </w:tabs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  <w:r w:rsidRPr="00DC29FA">
              <w:rPr>
                <w:rFonts w:ascii="Times New Roman" w:hAnsi="Times New Roman"/>
                <w:sz w:val="24"/>
                <w:szCs w:val="24"/>
              </w:rPr>
              <w:t>Slavné osobnosti u nás a v německy mluvících zemích v oblasti literatury, hudby, filmu, výtvarného umění; kulturní vyžití</w:t>
            </w:r>
          </w:p>
          <w:p w14:paraId="5FE52386" w14:textId="5066B159" w:rsidR="0038215B" w:rsidRPr="00E14862" w:rsidRDefault="0038215B" w:rsidP="008A28BA">
            <w:pPr>
              <w:spacing w:after="0" w:line="240" w:lineRule="auto"/>
              <w:ind w:left="295" w:hanging="29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Sdělovací prostředky</w:t>
            </w:r>
          </w:p>
          <w:p w14:paraId="27B959C6" w14:textId="675E607A" w:rsidR="000C4DE4" w:rsidRPr="00E14862" w:rsidRDefault="0038215B" w:rsidP="008A28BA">
            <w:pPr>
              <w:spacing w:after="0" w:line="240" w:lineRule="auto"/>
              <w:ind w:left="45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Rozhlasové a televizní vysílání, tisk, internet, vliv na život společnosti, reklama</w:t>
            </w:r>
          </w:p>
          <w:p w14:paraId="48FECEB6" w14:textId="3821550B" w:rsidR="00D45D00" w:rsidRPr="00E14862" w:rsidRDefault="0038215B" w:rsidP="008A28B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Svět práce</w:t>
            </w:r>
          </w:p>
          <w:p w14:paraId="570BA3B3" w14:textId="064D8FEB" w:rsidR="00D45D00" w:rsidRPr="00E14862" w:rsidRDefault="00D45D00" w:rsidP="008A28BA">
            <w:pPr>
              <w:pStyle w:val="pprava"/>
              <w:spacing w:line="240" w:lineRule="auto"/>
              <w:rPr>
                <w:color w:val="000000" w:themeColor="text1"/>
              </w:rPr>
            </w:pPr>
            <w:r w:rsidRPr="00E14862">
              <w:rPr>
                <w:bCs/>
                <w:color w:val="000000" w:themeColor="text1"/>
              </w:rPr>
              <w:t>Nabídka pracovních míst, žádost o místo</w:t>
            </w:r>
            <w:r w:rsidR="008830CB" w:rsidRPr="00E14862">
              <w:rPr>
                <w:bCs/>
                <w:color w:val="000000" w:themeColor="text1"/>
              </w:rPr>
              <w:t xml:space="preserve">, </w:t>
            </w:r>
            <w:r w:rsidR="00B616C2">
              <w:rPr>
                <w:bCs/>
                <w:color w:val="000000" w:themeColor="text1"/>
              </w:rPr>
              <w:t xml:space="preserve">náplň práce, </w:t>
            </w:r>
            <w:r w:rsidR="00B616C2" w:rsidRPr="00E14862">
              <w:rPr>
                <w:color w:val="000000" w:themeColor="text1"/>
              </w:rPr>
              <w:t>pracovní podmínky</w:t>
            </w:r>
            <w:r w:rsidR="00B616C2">
              <w:rPr>
                <w:color w:val="000000" w:themeColor="text1"/>
              </w:rPr>
              <w:t xml:space="preserve">, </w:t>
            </w:r>
            <w:r w:rsidRPr="00E14862">
              <w:rPr>
                <w:color w:val="000000" w:themeColor="text1"/>
              </w:rPr>
              <w:t>životopis, přijímací pohovor</w:t>
            </w:r>
          </w:p>
          <w:p w14:paraId="4B8514DE" w14:textId="77777777" w:rsidR="00840D0C" w:rsidRPr="00E14862" w:rsidRDefault="00840D0C" w:rsidP="008A28BA">
            <w:pPr>
              <w:pStyle w:val="pprava"/>
              <w:spacing w:line="240" w:lineRule="auto"/>
              <w:ind w:hanging="425"/>
              <w:rPr>
                <w:color w:val="000000" w:themeColor="text1"/>
              </w:rPr>
            </w:pPr>
            <w:r w:rsidRPr="00E14862">
              <w:rPr>
                <w:color w:val="000000" w:themeColor="text1"/>
              </w:rPr>
              <w:t>Německy mluvící země</w:t>
            </w:r>
          </w:p>
          <w:p w14:paraId="373FFF45" w14:textId="6BC684D1" w:rsidR="003623F1" w:rsidRPr="008A28BA" w:rsidRDefault="00840D0C" w:rsidP="008A28BA">
            <w:pPr>
              <w:spacing w:after="0" w:line="240" w:lineRule="auto"/>
              <w:ind w:left="59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48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Vybrané poznatky všeobecného i odborného charakteru k poznání země, kultury, umění a literatury, tradic a společenských zvyklostí</w:t>
            </w:r>
          </w:p>
        </w:tc>
      </w:tr>
    </w:tbl>
    <w:p w14:paraId="099501AC" w14:textId="2534EA58" w:rsidR="00AF2AB9" w:rsidRDefault="00AF2AB9" w:rsidP="008A28BA">
      <w:pPr>
        <w:spacing w:before="240" w:after="120"/>
        <w:rPr>
          <w:rFonts w:ascii="Times New Roman" w:hAnsi="Times New Roman"/>
          <w:sz w:val="24"/>
          <w:szCs w:val="24"/>
        </w:rPr>
      </w:pPr>
    </w:p>
    <w:sectPr w:rsidR="00AF2AB9" w:rsidSect="00A57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701" w:header="708" w:footer="708" w:gutter="0"/>
      <w:pgNumType w:start="1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502F4" w14:textId="77777777" w:rsidR="00FF255F" w:rsidRDefault="00FF255F" w:rsidP="006E522B">
      <w:pPr>
        <w:spacing w:after="0" w:line="240" w:lineRule="auto"/>
      </w:pPr>
      <w:r>
        <w:separator/>
      </w:r>
    </w:p>
  </w:endnote>
  <w:endnote w:type="continuationSeparator" w:id="0">
    <w:p w14:paraId="03B9D8F5" w14:textId="77777777" w:rsidR="00FF255F" w:rsidRDefault="00FF255F" w:rsidP="006E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A05A0" w14:textId="77777777" w:rsidR="00A5765A" w:rsidRDefault="00A5765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0327924"/>
      <w:docPartObj>
        <w:docPartGallery w:val="Page Numbers (Bottom of Page)"/>
        <w:docPartUnique/>
      </w:docPartObj>
    </w:sdtPr>
    <w:sdtEndPr/>
    <w:sdtContent>
      <w:p w14:paraId="37E7752F" w14:textId="673F8521" w:rsidR="003F30CF" w:rsidRDefault="003F30C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162">
          <w:rPr>
            <w:noProof/>
          </w:rPr>
          <w:t>151</w:t>
        </w:r>
        <w:r>
          <w:fldChar w:fldCharType="end"/>
        </w:r>
      </w:p>
    </w:sdtContent>
  </w:sdt>
  <w:p w14:paraId="0EFCFC74" w14:textId="77777777" w:rsidR="00AF2AB9" w:rsidRDefault="00AF2AB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6AF44" w14:textId="77777777" w:rsidR="00A5765A" w:rsidRDefault="00A5765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C6EE6" w14:textId="77777777" w:rsidR="00FF255F" w:rsidRDefault="00FF255F" w:rsidP="006E522B">
      <w:pPr>
        <w:spacing w:after="0" w:line="240" w:lineRule="auto"/>
      </w:pPr>
      <w:r>
        <w:separator/>
      </w:r>
    </w:p>
  </w:footnote>
  <w:footnote w:type="continuationSeparator" w:id="0">
    <w:p w14:paraId="47B38456" w14:textId="77777777" w:rsidR="00FF255F" w:rsidRDefault="00FF255F" w:rsidP="006E5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E93FB" w14:textId="77777777" w:rsidR="00A5765A" w:rsidRDefault="00A5765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0E776" w14:textId="77777777" w:rsidR="006E522B" w:rsidRDefault="006E522B" w:rsidP="006E522B">
    <w:pPr>
      <w:tabs>
        <w:tab w:val="right" w:pos="8931"/>
      </w:tabs>
      <w:spacing w:after="0" w:line="240" w:lineRule="auto"/>
      <w:ind w:right="-2"/>
    </w:pPr>
    <w:r w:rsidRPr="006E522B">
      <w:rPr>
        <w:rFonts w:ascii="Times New Roman" w:hAnsi="Times New Roman"/>
        <w:sz w:val="24"/>
        <w:szCs w:val="24"/>
      </w:rPr>
      <w:t>ŠVP – Obchodní akademie</w:t>
    </w:r>
    <w:r w:rsidRPr="006E522B">
      <w:rPr>
        <w:rFonts w:ascii="Times New Roman" w:hAnsi="Times New Roman"/>
        <w:sz w:val="24"/>
        <w:szCs w:val="24"/>
      </w:rPr>
      <w:tab/>
      <w:t xml:space="preserve">Učební osnovy </w:t>
    </w:r>
    <w:r w:rsidR="008833FD">
      <w:rPr>
        <w:rFonts w:ascii="Times New Roman" w:hAnsi="Times New Roman"/>
        <w:sz w:val="24"/>
        <w:szCs w:val="24"/>
      </w:rPr>
      <w:t>Seminář z cizího jazyka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16156" w14:textId="77777777" w:rsidR="00A5765A" w:rsidRDefault="00A5765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multilevel"/>
    <w:tmpl w:val="25FA2D00"/>
    <w:name w:val="WW8Num2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E004F10"/>
    <w:multiLevelType w:val="hybridMultilevel"/>
    <w:tmpl w:val="67B63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35023"/>
    <w:multiLevelType w:val="hybridMultilevel"/>
    <w:tmpl w:val="1C820B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06037"/>
    <w:multiLevelType w:val="hybridMultilevel"/>
    <w:tmpl w:val="3B489D30"/>
    <w:lvl w:ilvl="0" w:tplc="C37E3EAC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4" w15:restartNumberingAfterBreak="0">
    <w:nsid w:val="3CDE56E7"/>
    <w:multiLevelType w:val="hybridMultilevel"/>
    <w:tmpl w:val="533476A0"/>
    <w:lvl w:ilvl="0" w:tplc="FFFFFFFF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NewRomanPS-BoldMT" w:eastAsia="Times New Roman" w:hAnsi="TimesNewRomanPS-BoldMT" w:cs="Times New Roman" w:hint="default"/>
        <w:b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E7D144B"/>
    <w:multiLevelType w:val="hybridMultilevel"/>
    <w:tmpl w:val="71B0FAE4"/>
    <w:lvl w:ilvl="0" w:tplc="0194040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44CC7D35"/>
    <w:multiLevelType w:val="hybridMultilevel"/>
    <w:tmpl w:val="75A84AD0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7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064C3D"/>
    <w:multiLevelType w:val="hybridMultilevel"/>
    <w:tmpl w:val="EF78597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670B6F69"/>
    <w:multiLevelType w:val="multilevel"/>
    <w:tmpl w:val="61A0972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7134B"/>
    <w:multiLevelType w:val="hybridMultilevel"/>
    <w:tmpl w:val="A754C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E6577"/>
    <w:multiLevelType w:val="hybridMultilevel"/>
    <w:tmpl w:val="9C28384C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2" w15:restartNumberingAfterBreak="0">
    <w:nsid w:val="7A1D09F3"/>
    <w:multiLevelType w:val="hybridMultilevel"/>
    <w:tmpl w:val="9F841F04"/>
    <w:lvl w:ilvl="0" w:tplc="5FB63EB0">
      <w:numFmt w:val="bullet"/>
      <w:lvlText w:val="-"/>
      <w:lvlJc w:val="left"/>
      <w:pPr>
        <w:ind w:left="862" w:hanging="360"/>
      </w:pPr>
      <w:rPr>
        <w:rFonts w:ascii="TimesNewRoman" w:eastAsia="Calibri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7EE91765"/>
    <w:multiLevelType w:val="hybridMultilevel"/>
    <w:tmpl w:val="7B82A432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4" w15:restartNumberingAfterBreak="0">
    <w:nsid w:val="7FC62281"/>
    <w:multiLevelType w:val="hybridMultilevel"/>
    <w:tmpl w:val="A83ED240"/>
    <w:lvl w:ilvl="0" w:tplc="72EC55E8">
      <w:start w:val="1"/>
      <w:numFmt w:val="bullet"/>
      <w:lvlText w:val="-"/>
      <w:lvlJc w:val="left"/>
      <w:pPr>
        <w:tabs>
          <w:tab w:val="num" w:pos="170"/>
        </w:tabs>
        <w:ind w:left="284" w:hanging="17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1"/>
  </w:num>
  <w:num w:numId="6">
    <w:abstractNumId w:val="10"/>
  </w:num>
  <w:num w:numId="7">
    <w:abstractNumId w:val="5"/>
  </w:num>
  <w:num w:numId="8">
    <w:abstractNumId w:val="2"/>
  </w:num>
  <w:num w:numId="9">
    <w:abstractNumId w:val="3"/>
  </w:num>
  <w:num w:numId="10">
    <w:abstractNumId w:val="12"/>
  </w:num>
  <w:num w:numId="11">
    <w:abstractNumId w:val="8"/>
  </w:num>
  <w:num w:numId="12">
    <w:abstractNumId w:val="6"/>
  </w:num>
  <w:num w:numId="13">
    <w:abstractNumId w:val="13"/>
  </w:num>
  <w:num w:numId="14">
    <w:abstractNumId w:val="7"/>
  </w:num>
  <w:num w:numId="15">
    <w:abstractNumId w:val="11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1D8"/>
    <w:rsid w:val="00034AD3"/>
    <w:rsid w:val="000400AA"/>
    <w:rsid w:val="00056786"/>
    <w:rsid w:val="00093870"/>
    <w:rsid w:val="00096D8C"/>
    <w:rsid w:val="000C44EA"/>
    <w:rsid w:val="000C4DE4"/>
    <w:rsid w:val="000D3B98"/>
    <w:rsid w:val="000F105E"/>
    <w:rsid w:val="00151D45"/>
    <w:rsid w:val="00171B94"/>
    <w:rsid w:val="00191297"/>
    <w:rsid w:val="0019395D"/>
    <w:rsid w:val="001A3A3F"/>
    <w:rsid w:val="001D633A"/>
    <w:rsid w:val="001E1FB7"/>
    <w:rsid w:val="00215825"/>
    <w:rsid w:val="00216E1B"/>
    <w:rsid w:val="002460EA"/>
    <w:rsid w:val="00252B3D"/>
    <w:rsid w:val="00260969"/>
    <w:rsid w:val="002E04CE"/>
    <w:rsid w:val="002E7D00"/>
    <w:rsid w:val="002F46B6"/>
    <w:rsid w:val="00306188"/>
    <w:rsid w:val="0032176D"/>
    <w:rsid w:val="00336087"/>
    <w:rsid w:val="003623F1"/>
    <w:rsid w:val="003648E7"/>
    <w:rsid w:val="00370BD3"/>
    <w:rsid w:val="0038215B"/>
    <w:rsid w:val="00386697"/>
    <w:rsid w:val="00396E4E"/>
    <w:rsid w:val="003F30CF"/>
    <w:rsid w:val="0042418F"/>
    <w:rsid w:val="00427CC3"/>
    <w:rsid w:val="00453F4C"/>
    <w:rsid w:val="00454453"/>
    <w:rsid w:val="004560D1"/>
    <w:rsid w:val="00461EAD"/>
    <w:rsid w:val="00467B99"/>
    <w:rsid w:val="00477162"/>
    <w:rsid w:val="0048424F"/>
    <w:rsid w:val="0048751D"/>
    <w:rsid w:val="004A1422"/>
    <w:rsid w:val="004F1000"/>
    <w:rsid w:val="005157CE"/>
    <w:rsid w:val="00522EAF"/>
    <w:rsid w:val="00527328"/>
    <w:rsid w:val="005A04ED"/>
    <w:rsid w:val="005B6064"/>
    <w:rsid w:val="005C6C19"/>
    <w:rsid w:val="00601C44"/>
    <w:rsid w:val="00604437"/>
    <w:rsid w:val="00614B6F"/>
    <w:rsid w:val="0062333A"/>
    <w:rsid w:val="00624D52"/>
    <w:rsid w:val="00676BED"/>
    <w:rsid w:val="006A5FD9"/>
    <w:rsid w:val="006A7084"/>
    <w:rsid w:val="006B2EC9"/>
    <w:rsid w:val="006E522B"/>
    <w:rsid w:val="007A3DBB"/>
    <w:rsid w:val="007A5C02"/>
    <w:rsid w:val="007B562B"/>
    <w:rsid w:val="007C3474"/>
    <w:rsid w:val="007F1E8C"/>
    <w:rsid w:val="00820163"/>
    <w:rsid w:val="00840C42"/>
    <w:rsid w:val="00840D0C"/>
    <w:rsid w:val="008424C3"/>
    <w:rsid w:val="0084335D"/>
    <w:rsid w:val="008530F7"/>
    <w:rsid w:val="00857B6C"/>
    <w:rsid w:val="008651B0"/>
    <w:rsid w:val="008830CB"/>
    <w:rsid w:val="008833FD"/>
    <w:rsid w:val="0089772E"/>
    <w:rsid w:val="008A28BA"/>
    <w:rsid w:val="008B7928"/>
    <w:rsid w:val="008F1E87"/>
    <w:rsid w:val="009314CA"/>
    <w:rsid w:val="009E4D88"/>
    <w:rsid w:val="00A1087E"/>
    <w:rsid w:val="00A3120A"/>
    <w:rsid w:val="00A37890"/>
    <w:rsid w:val="00A512C9"/>
    <w:rsid w:val="00A513CD"/>
    <w:rsid w:val="00A5461A"/>
    <w:rsid w:val="00A5765A"/>
    <w:rsid w:val="00A66343"/>
    <w:rsid w:val="00A67B3F"/>
    <w:rsid w:val="00A67C9A"/>
    <w:rsid w:val="00A75D56"/>
    <w:rsid w:val="00A81A97"/>
    <w:rsid w:val="00AC4CA9"/>
    <w:rsid w:val="00AF2AB9"/>
    <w:rsid w:val="00B21F1B"/>
    <w:rsid w:val="00B616C2"/>
    <w:rsid w:val="00BD53D3"/>
    <w:rsid w:val="00BE1D72"/>
    <w:rsid w:val="00C227FB"/>
    <w:rsid w:val="00C5109B"/>
    <w:rsid w:val="00C53F01"/>
    <w:rsid w:val="00C937D1"/>
    <w:rsid w:val="00C956CC"/>
    <w:rsid w:val="00CA0F58"/>
    <w:rsid w:val="00CD5CE7"/>
    <w:rsid w:val="00D45D00"/>
    <w:rsid w:val="00D71BD2"/>
    <w:rsid w:val="00D76965"/>
    <w:rsid w:val="00DA645A"/>
    <w:rsid w:val="00DC29FA"/>
    <w:rsid w:val="00DE095D"/>
    <w:rsid w:val="00DE5123"/>
    <w:rsid w:val="00E01819"/>
    <w:rsid w:val="00E049DD"/>
    <w:rsid w:val="00E061D8"/>
    <w:rsid w:val="00E14862"/>
    <w:rsid w:val="00E242C7"/>
    <w:rsid w:val="00E31BFE"/>
    <w:rsid w:val="00E473AA"/>
    <w:rsid w:val="00E726D1"/>
    <w:rsid w:val="00E74C47"/>
    <w:rsid w:val="00E8013E"/>
    <w:rsid w:val="00E834E9"/>
    <w:rsid w:val="00EB255F"/>
    <w:rsid w:val="00EB60F1"/>
    <w:rsid w:val="00EE4A11"/>
    <w:rsid w:val="00EF79B0"/>
    <w:rsid w:val="00F0265A"/>
    <w:rsid w:val="00F24BDF"/>
    <w:rsid w:val="00F35B8F"/>
    <w:rsid w:val="00F60808"/>
    <w:rsid w:val="00F669DE"/>
    <w:rsid w:val="00F70AAC"/>
    <w:rsid w:val="00F70C88"/>
    <w:rsid w:val="00F855DF"/>
    <w:rsid w:val="00F8673E"/>
    <w:rsid w:val="00F8744B"/>
    <w:rsid w:val="00F975DD"/>
    <w:rsid w:val="00FB4F48"/>
    <w:rsid w:val="00FD3D12"/>
    <w:rsid w:val="00FD4484"/>
    <w:rsid w:val="00FD7D7A"/>
    <w:rsid w:val="00FE49BA"/>
    <w:rsid w:val="00FE6D65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E4D4F"/>
  <w15:docId w15:val="{07367D5D-BC7C-4456-BA89-AEFD67854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37890"/>
    <w:pPr>
      <w:keepNext/>
      <w:keepLines/>
      <w:spacing w:before="200" w:after="0" w:line="360" w:lineRule="auto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A14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E061D8"/>
    <w:rPr>
      <w:rFonts w:eastAsia="Calibri"/>
      <w:kern w:val="18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B3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252B3D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uiPriority w:val="9"/>
    <w:rsid w:val="00A37890"/>
    <w:rPr>
      <w:rFonts w:ascii="Cambria" w:hAnsi="Cambria"/>
      <w:b/>
      <w:bCs/>
      <w:color w:val="4F81BD"/>
      <w:sz w:val="26"/>
      <w:szCs w:val="26"/>
    </w:rPr>
  </w:style>
  <w:style w:type="paragraph" w:customStyle="1" w:styleId="Nadpistabulky">
    <w:name w:val="Nadpis tabulky"/>
    <w:basedOn w:val="Normln"/>
    <w:autoRedefine/>
    <w:rsid w:val="00A37890"/>
    <w:pPr>
      <w:keepNext/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Za0b">
    <w:name w:val="Styl Za:  0 b."/>
    <w:basedOn w:val="Normln"/>
    <w:autoRedefine/>
    <w:rsid w:val="00A3789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14bTunPed6b">
    <w:name w:val="14 b. Tučné Před:  6 b."/>
    <w:basedOn w:val="Normln"/>
    <w:autoRedefine/>
    <w:rsid w:val="00A37890"/>
    <w:pPr>
      <w:spacing w:before="240" w:after="120" w:line="240" w:lineRule="auto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6E5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522B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6E5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522B"/>
    <w:rPr>
      <w:sz w:val="22"/>
      <w:szCs w:val="22"/>
    </w:rPr>
  </w:style>
  <w:style w:type="paragraph" w:customStyle="1" w:styleId="kapitola">
    <w:name w:val="kapitola"/>
    <w:basedOn w:val="Normln"/>
    <w:next w:val="Normln"/>
    <w:rsid w:val="006E522B"/>
    <w:pPr>
      <w:widowControl w:val="0"/>
      <w:suppressAutoHyphens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styleId="Odstavecseseznamem">
    <w:name w:val="List Paragraph"/>
    <w:basedOn w:val="Normln"/>
    <w:uiPriority w:val="34"/>
    <w:qFormat/>
    <w:rsid w:val="00F0265A"/>
    <w:pPr>
      <w:ind w:left="720"/>
      <w:contextualSpacing/>
    </w:pPr>
  </w:style>
  <w:style w:type="paragraph" w:customStyle="1" w:styleId="pprava">
    <w:name w:val="pprava"/>
    <w:basedOn w:val="Normln"/>
    <w:autoRedefine/>
    <w:rsid w:val="008830CB"/>
    <w:pPr>
      <w:tabs>
        <w:tab w:val="num" w:pos="454"/>
      </w:tabs>
      <w:spacing w:after="0"/>
      <w:ind w:left="454" w:right="110"/>
    </w:pPr>
    <w:rPr>
      <w:rFonts w:ascii="Times New Roman" w:hAnsi="Times New Roman"/>
      <w:color w:val="92D050"/>
      <w:sz w:val="24"/>
      <w:szCs w:val="24"/>
    </w:rPr>
  </w:style>
  <w:style w:type="paragraph" w:customStyle="1" w:styleId="Styl2">
    <w:name w:val="Styl2"/>
    <w:basedOn w:val="Normln"/>
    <w:autoRedefine/>
    <w:rsid w:val="00A75D56"/>
    <w:pPr>
      <w:widowControl w:val="0"/>
      <w:autoSpaceDE w:val="0"/>
      <w:autoSpaceDN w:val="0"/>
      <w:adjustRightInd w:val="0"/>
      <w:spacing w:before="120" w:after="120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0C4DE4"/>
    <w:pPr>
      <w:keepLines w:val="0"/>
      <w:spacing w:before="120" w:after="120" w:line="240" w:lineRule="auto"/>
    </w:pPr>
    <w:rPr>
      <w:rFonts w:ascii="Times New Roman" w:eastAsia="Times New Roman" w:hAnsi="Times New Roman" w:cs="Times New Roman"/>
      <w:color w:val="92D05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A142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nadpisve2sl">
    <w:name w:val="nadpis ve 2 sl"/>
    <w:basedOn w:val="Normln"/>
    <w:rsid w:val="00DC29FA"/>
    <w:pPr>
      <w:widowControl w:val="0"/>
      <w:tabs>
        <w:tab w:val="left" w:pos="587"/>
      </w:tabs>
      <w:suppressAutoHyphens/>
      <w:snapToGrid w:val="0"/>
      <w:spacing w:before="60" w:after="0" w:line="240" w:lineRule="auto"/>
      <w:ind w:left="697" w:hanging="357"/>
    </w:pPr>
    <w:rPr>
      <w:rFonts w:ascii="Book Antiqua" w:eastAsia="Lucida Sans Unicode" w:hAnsi="Book Antiqua" w:cs="Tahoma"/>
      <w:b/>
      <w:sz w:val="20"/>
      <w:szCs w:val="20"/>
      <w:lang w:bidi="cs-CZ"/>
    </w:rPr>
  </w:style>
  <w:style w:type="paragraph" w:customStyle="1" w:styleId="odrka">
    <w:name w:val="odrážka"/>
    <w:basedOn w:val="Normln"/>
    <w:rsid w:val="00DC29FA"/>
    <w:pPr>
      <w:widowControl w:val="0"/>
      <w:numPr>
        <w:numId w:val="16"/>
      </w:numPr>
      <w:suppressAutoHyphens/>
      <w:spacing w:after="0" w:line="288" w:lineRule="auto"/>
    </w:pPr>
    <w:rPr>
      <w:rFonts w:ascii="Book Antiqua" w:eastAsia="Lucida Sans Unicode" w:hAnsi="Book Antiqua" w:cs="Tahoma"/>
      <w:sz w:val="20"/>
      <w:szCs w:val="24"/>
      <w:lang w:bidi="cs-CZ"/>
    </w:rPr>
  </w:style>
  <w:style w:type="character" w:customStyle="1" w:styleId="WW8Num7z2">
    <w:name w:val="WW8Num7z2"/>
    <w:rsid w:val="0038215B"/>
    <w:rPr>
      <w:rFonts w:ascii="Wingdings" w:hAnsi="Wingding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7D6E8-81A0-41CD-8382-ABB088FC4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1365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seminář AJ NJ</vt:lpstr>
    </vt:vector>
  </TitlesOfParts>
  <Company>SZS</Company>
  <LinksUpToDate>false</LinksUpToDate>
  <CharactersWithSpaces>9407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seminář AJ NJ</dc:title>
  <dc:creator>hejdova</dc:creator>
  <cp:lastModifiedBy>Alena Podolanová</cp:lastModifiedBy>
  <cp:revision>2</cp:revision>
  <cp:lastPrinted>2018-06-27T07:48:00Z</cp:lastPrinted>
  <dcterms:created xsi:type="dcterms:W3CDTF">2022-09-26T10:36:00Z</dcterms:created>
  <dcterms:modified xsi:type="dcterms:W3CDTF">2022-09-26T10:36:00Z</dcterms:modified>
</cp:coreProperties>
</file>