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FB4" w:rsidRDefault="00541FB4" w:rsidP="00E10E03">
      <w:pPr>
        <w:tabs>
          <w:tab w:val="left" w:pos="3402"/>
        </w:tabs>
        <w:spacing w:before="0"/>
        <w:rPr>
          <w:rFonts w:ascii="Tahoma" w:eastAsia="Lucida Sans Unicode" w:hAnsi="Tahoma" w:cs="Tahoma"/>
          <w:sz w:val="40"/>
          <w:szCs w:val="24"/>
          <w:lang w:bidi="cs-CZ"/>
        </w:rPr>
      </w:pPr>
      <w:r w:rsidRPr="00541FB4">
        <w:rPr>
          <w:rFonts w:ascii="Tahoma" w:eastAsia="Lucida Sans Unicode" w:hAnsi="Tahoma" w:cs="Tahoma"/>
          <w:sz w:val="40"/>
          <w:szCs w:val="24"/>
          <w:lang w:bidi="cs-CZ"/>
        </w:rPr>
        <w:t>Základy epidemiologie a hygieny</w:t>
      </w:r>
    </w:p>
    <w:p w:rsidR="00541FB4" w:rsidRDefault="00541FB4" w:rsidP="00E10E03">
      <w:pPr>
        <w:tabs>
          <w:tab w:val="left" w:pos="3402"/>
        </w:tabs>
        <w:spacing w:before="0"/>
      </w:pP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541FB4">
        <w:t>66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255A4E">
        <w:t>9</w:t>
      </w:r>
      <w:bookmarkStart w:id="0" w:name="_GoBack"/>
      <w:bookmarkEnd w:id="0"/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541FB4" w:rsidRPr="00541FB4" w:rsidRDefault="00541FB4" w:rsidP="00541FB4">
      <w:r w:rsidRPr="00541FB4">
        <w:t xml:space="preserve">Cílem vyučovacího předmětu je získání znalostí z oblasti mikrobiologie, epidemiologie, imunologie a hygieny potřebné k pochopení příčin onemocnění, vlivu mikroorganismů na zdraví člověka, a které vedou k osvojení teoretického základu pro práci zdravotnických pracovníků. Dalším cílem je připravit žáky na práci v prostředí se zvýšenými nároky na dodržování hygienických předpisů a prevenci infekčních chorob. </w:t>
      </w:r>
    </w:p>
    <w:p w:rsidR="00541FB4" w:rsidRPr="00541FB4" w:rsidRDefault="00541FB4" w:rsidP="00541FB4">
      <w:pPr>
        <w:pStyle w:val="svpnadpisvtabulce"/>
      </w:pPr>
      <w:r w:rsidRPr="00541FB4">
        <w:t>Charakteristika učiva</w:t>
      </w:r>
    </w:p>
    <w:p w:rsidR="00541FB4" w:rsidRPr="00541FB4" w:rsidRDefault="00541FB4" w:rsidP="00541FB4">
      <w:r w:rsidRPr="00541FB4">
        <w:t xml:space="preserve">Předmět je zařazen do výuky 2. ročníku v rozsahu 2 vyučovacích hodin týdně (tj. 66 hodin za školní rok). Učivo vychází z okruhu </w:t>
      </w:r>
      <w:r w:rsidRPr="00541FB4">
        <w:rPr>
          <w:i/>
        </w:rPr>
        <w:t>základ</w:t>
      </w:r>
      <w:r w:rsidRPr="00541FB4">
        <w:t xml:space="preserve"> </w:t>
      </w:r>
      <w:r w:rsidRPr="00541FB4">
        <w:rPr>
          <w:i/>
        </w:rPr>
        <w:t>pro poskytování ošetřovatelské péče</w:t>
      </w:r>
      <w:r w:rsidRPr="00541FB4">
        <w:t xml:space="preserve"> RVP. Obsah předmětu tvoří základní pojmy z oblasti mikrobiologie, epidemiologie, imunologie a</w:t>
      </w:r>
      <w:r>
        <w:t> </w:t>
      </w:r>
      <w:r w:rsidRPr="00541FB4">
        <w:t>hygieny. Učivo zahrnuje teoretický základ o patogenních mikroorganismech, mikrobiálním osídlení zdravého člověka a možnostech diagnostiky infekčních chorob a</w:t>
      </w:r>
      <w:r>
        <w:t> </w:t>
      </w:r>
      <w:r w:rsidRPr="00541FB4">
        <w:t>jejich léčby. Dalším obsahem učiva jsou poznatky o imunitě, imunitních mechanismech a</w:t>
      </w:r>
      <w:r>
        <w:t> </w:t>
      </w:r>
      <w:r w:rsidRPr="00541FB4">
        <w:t>poruchách imunity. Dále učivo specifikuje obecnou epidemiologii infekčních onemocnění a charakterizuje obor a význam hygieny v primární prevenci. Předmět je zaměřen tak, aby poskytl nezbytný odborný základ potřebný pro poskytování ošetřovatelské péče a pro práci kvalifikovaného zdravotnického pracovníka.</w:t>
      </w:r>
    </w:p>
    <w:p w:rsidR="00541FB4" w:rsidRPr="00541FB4" w:rsidRDefault="00541FB4" w:rsidP="00541FB4">
      <w:pPr>
        <w:pStyle w:val="svpnadpisvtabulce"/>
      </w:pPr>
      <w:r w:rsidRPr="00541FB4">
        <w:t>Pojetí výuky</w:t>
      </w:r>
    </w:p>
    <w:p w:rsidR="00541FB4" w:rsidRPr="00541FB4" w:rsidRDefault="00541FB4" w:rsidP="00541FB4">
      <w:r w:rsidRPr="00541FB4">
        <w:t xml:space="preserve">Předmět Základy epidemiologie a hygieny má teoretický charakter. Výuka probíhá v klasické učebně, která je vybavena vhodnými didaktickými pomůckami. Výuka je realizována výkladem a diskusí, řešením modelových situací a samostatnou prací žáků. </w:t>
      </w:r>
    </w:p>
    <w:p w:rsidR="00541FB4" w:rsidRPr="00541FB4" w:rsidRDefault="00541FB4" w:rsidP="00541FB4">
      <w:r w:rsidRPr="00541FB4">
        <w:t xml:space="preserve">Pro výuku je vhodné využít co nejvíce konkrétní příklady a situace, využívat osobních zkušeností žáků, jejich zájmů v dané oblasti i aktuálních otázek týkajících se učiva. Předmět poskytuje vhodné podmínky pro projektové vyučování. Výuku lze doplnit exkurzemi v nemocničním zařízení. </w:t>
      </w:r>
    </w:p>
    <w:p w:rsidR="00541FB4" w:rsidRPr="00541FB4" w:rsidRDefault="00541FB4" w:rsidP="00661F18">
      <w:pPr>
        <w:pStyle w:val="svpnadpisvtabulce"/>
      </w:pPr>
      <w:r w:rsidRPr="00541FB4">
        <w:t>Hodnocení výsledků žáků</w:t>
      </w:r>
    </w:p>
    <w:p w:rsidR="00541FB4" w:rsidRPr="00541FB4" w:rsidRDefault="00541FB4" w:rsidP="00541FB4">
      <w:r w:rsidRPr="00541FB4">
        <w:t>Žáci jsou hodnoceni v souladu s platným klasifikačním řádem školy. Při hodnocení</w:t>
      </w:r>
      <w:r w:rsidR="00661F18">
        <w:t xml:space="preserve"> </w:t>
      </w:r>
      <w:r w:rsidRPr="00541FB4">
        <w:t>se využívá klasifikační stupnice.</w:t>
      </w:r>
    </w:p>
    <w:p w:rsidR="00541FB4" w:rsidRPr="00541FB4" w:rsidRDefault="00541FB4" w:rsidP="00541FB4">
      <w:pPr>
        <w:pStyle w:val="svpnadpisvtabulce"/>
      </w:pPr>
      <w:r w:rsidRPr="00541FB4">
        <w:t>Rozvíjené klíčové kompetence:</w:t>
      </w:r>
    </w:p>
    <w:p w:rsidR="00541FB4" w:rsidRPr="00541FB4" w:rsidRDefault="00541FB4" w:rsidP="00541FB4">
      <w:pPr>
        <w:pStyle w:val="odrvtextu"/>
      </w:pPr>
      <w:r w:rsidRPr="00541FB4">
        <w:rPr>
          <w:b/>
        </w:rPr>
        <w:t xml:space="preserve">kompetence k učení, </w:t>
      </w:r>
      <w:r w:rsidRPr="00541FB4">
        <w:t>tzn. žák má pozitivní vztah k učení a k dalšímu (kontinuálnímu) vzdělávání, ovládá techniky učení a využívá různé informační zdroje, s porozuměním poslouchá mluvené projevy a pořizuje si poznámky;</w:t>
      </w:r>
    </w:p>
    <w:p w:rsidR="00541FB4" w:rsidRPr="00541FB4" w:rsidRDefault="00541FB4" w:rsidP="00541FB4">
      <w:pPr>
        <w:pStyle w:val="odrvtextu"/>
      </w:pPr>
      <w:r w:rsidRPr="00541FB4">
        <w:rPr>
          <w:b/>
        </w:rPr>
        <w:lastRenderedPageBreak/>
        <w:t xml:space="preserve">kompetence k řešení problémů, </w:t>
      </w:r>
      <w:r w:rsidRPr="00541FB4">
        <w:t>tzn., žák uplatňuje získané znalosti při řešení problémů, spolupracuje v rámci týmového řešení problémů;</w:t>
      </w:r>
    </w:p>
    <w:p w:rsidR="00541FB4" w:rsidRPr="00541FB4" w:rsidRDefault="00541FB4" w:rsidP="00541FB4">
      <w:pPr>
        <w:pStyle w:val="odrvtextu"/>
        <w:rPr>
          <w:rFonts w:cs="Calibri"/>
        </w:rPr>
      </w:pPr>
      <w:r w:rsidRPr="00541FB4">
        <w:rPr>
          <w:b/>
        </w:rPr>
        <w:t xml:space="preserve">kompetence komunikativní, </w:t>
      </w:r>
      <w:r w:rsidRPr="00541FB4">
        <w:t xml:space="preserve">tzn., žák komunikuje a diskutuje na odborné úrovni, formuluje a obhajuje své názory a postoje, používá odbornou terminologii v písemné </w:t>
      </w:r>
      <w:r w:rsidRPr="00541FB4">
        <w:rPr>
          <w:rFonts w:cs="Calibri"/>
        </w:rPr>
        <w:t>a ústní formě;</w:t>
      </w:r>
    </w:p>
    <w:p w:rsidR="00541FB4" w:rsidRPr="00541FB4" w:rsidRDefault="00541FB4" w:rsidP="00541FB4">
      <w:pPr>
        <w:pStyle w:val="odrvtextu"/>
      </w:pPr>
      <w:r w:rsidRPr="00541FB4">
        <w:rPr>
          <w:b/>
        </w:rPr>
        <w:t xml:space="preserve">kompetence personální a sociální, </w:t>
      </w:r>
      <w:r w:rsidRPr="00541FB4">
        <w:t>tzn., žák má odpovědný vztah ke svému zdraví, adaptuje se plynule na pracovní prostředí a zařadí se do zdravotnického týmu, uvědomuje si spoluzodpovědnost při zabezpečování ochrany života a zdraví ostatních;</w:t>
      </w:r>
    </w:p>
    <w:p w:rsidR="00541FB4" w:rsidRPr="00541FB4" w:rsidRDefault="00541FB4" w:rsidP="00541FB4">
      <w:pPr>
        <w:pStyle w:val="odrvtextu"/>
        <w:rPr>
          <w:rFonts w:cs="Calibri"/>
        </w:rPr>
      </w:pPr>
      <w:r w:rsidRPr="00541FB4">
        <w:rPr>
          <w:b/>
        </w:rPr>
        <w:t xml:space="preserve">občanské kompetence a kulturní povědomí, </w:t>
      </w:r>
      <w:r w:rsidRPr="00541FB4">
        <w:t xml:space="preserve">tzn., žák chápe význam životního prostředí pro zdraví člověka, uznává hodnotu života, uvědomuje si odpovědnost za vlastní život </w:t>
      </w:r>
      <w:r w:rsidRPr="00541FB4">
        <w:rPr>
          <w:rFonts w:cs="Calibri"/>
        </w:rPr>
        <w:t>a spoluodpovědnost při zabezpečování ochrany života a zdraví ostatních;</w:t>
      </w:r>
    </w:p>
    <w:p w:rsidR="00541FB4" w:rsidRPr="00541FB4" w:rsidRDefault="00541FB4" w:rsidP="00541FB4">
      <w:pPr>
        <w:pStyle w:val="odrvtextu"/>
        <w:rPr>
          <w:rFonts w:cs="Calibri"/>
        </w:rPr>
      </w:pPr>
      <w:r w:rsidRPr="00661F18">
        <w:rPr>
          <w:b/>
        </w:rPr>
        <w:t xml:space="preserve">kompetence </w:t>
      </w:r>
      <w:r w:rsidRPr="00541FB4">
        <w:rPr>
          <w:b/>
        </w:rPr>
        <w:t>k pracovnímu uplatnění,</w:t>
      </w:r>
      <w:r w:rsidRPr="00541FB4">
        <w:t xml:space="preserve"> tzn., žák má odpovědný postoj ke vzdělávání a vlastní profesní budoucnosti, má přehled o možnostech uplatnění v ošetřovatelských oborech, chápe bezpečnost práce jako nedílnou součást péče o zdraví své </w:t>
      </w:r>
      <w:r w:rsidRPr="00541FB4">
        <w:rPr>
          <w:rFonts w:cs="Calibri"/>
        </w:rPr>
        <w:t>i</w:t>
      </w:r>
      <w:r>
        <w:rPr>
          <w:rFonts w:cs="Calibri"/>
        </w:rPr>
        <w:t> </w:t>
      </w:r>
      <w:r w:rsidRPr="00541FB4">
        <w:rPr>
          <w:rFonts w:cs="Calibri"/>
        </w:rPr>
        <w:t xml:space="preserve">spolupracovníků (i dalších osob vyskytujících se na pracovištích, např. pacientů, návštěvníků); </w:t>
      </w:r>
    </w:p>
    <w:p w:rsidR="00541FB4" w:rsidRPr="00541FB4" w:rsidRDefault="00541FB4" w:rsidP="00541FB4">
      <w:pPr>
        <w:pStyle w:val="odrvtextu"/>
        <w:rPr>
          <w:b/>
        </w:rPr>
      </w:pPr>
      <w:r w:rsidRPr="00541FB4">
        <w:rPr>
          <w:b/>
        </w:rPr>
        <w:t>kompetence využívat prostředky ICT a pracovat s informacemi,</w:t>
      </w:r>
      <w:r w:rsidRPr="00541FB4">
        <w:t xml:space="preserve"> tzn., žák získává informace z otevřených zdrojů, efektivně s nimi pracuje a kriticky je vyhodnocuje.</w:t>
      </w:r>
    </w:p>
    <w:p w:rsidR="00541FB4" w:rsidRPr="00541FB4" w:rsidRDefault="00541FB4" w:rsidP="00541FB4">
      <w:pPr>
        <w:pStyle w:val="svpnadpisvtabulce"/>
      </w:pPr>
      <w:r w:rsidRPr="00541FB4">
        <w:t>Z odborných kompetencí předmět vede žáka k tomu, aby:</w:t>
      </w:r>
    </w:p>
    <w:p w:rsidR="00541FB4" w:rsidRPr="00541FB4" w:rsidRDefault="00541FB4" w:rsidP="00541FB4">
      <w:pPr>
        <w:pStyle w:val="odrvtextu"/>
      </w:pPr>
      <w:r w:rsidRPr="00541FB4">
        <w:t xml:space="preserve">znal základní právní předpisy týkající se bezpečnosti a ochrany zdraví při práci </w:t>
      </w:r>
    </w:p>
    <w:p w:rsidR="00541FB4" w:rsidRPr="00541FB4" w:rsidRDefault="00541FB4" w:rsidP="00541FB4">
      <w:pPr>
        <w:overflowPunct/>
        <w:autoSpaceDE/>
        <w:adjustRightInd/>
        <w:spacing w:before="0" w:line="276" w:lineRule="auto"/>
        <w:ind w:left="426"/>
        <w:rPr>
          <w:rFonts w:cs="Calibri"/>
          <w:szCs w:val="24"/>
        </w:rPr>
      </w:pPr>
      <w:r w:rsidRPr="00541FB4">
        <w:rPr>
          <w:rFonts w:cs="Calibri"/>
          <w:szCs w:val="24"/>
        </w:rPr>
        <w:t>a prevence nemocí;</w:t>
      </w:r>
    </w:p>
    <w:p w:rsidR="00541FB4" w:rsidRPr="00541FB4" w:rsidRDefault="00541FB4" w:rsidP="00541FB4">
      <w:pPr>
        <w:pStyle w:val="odrvtextu"/>
        <w:rPr>
          <w:b/>
        </w:rPr>
      </w:pPr>
      <w:r w:rsidRPr="00541FB4">
        <w:t>byl vybaven základními vědomostmi z klinických oborů a uměl tyto vědomosti aplikovat při studiu a v praktické činnosti; osvojil si a správně užíval českou i</w:t>
      </w:r>
      <w:r>
        <w:t> </w:t>
      </w:r>
      <w:r w:rsidRPr="00541FB4">
        <w:t>latinskou terminologii.</w:t>
      </w:r>
    </w:p>
    <w:p w:rsidR="00541FB4" w:rsidRPr="00541FB4" w:rsidRDefault="00541FB4" w:rsidP="00541FB4">
      <w:pPr>
        <w:pStyle w:val="svpnadpisvtabulce"/>
      </w:pPr>
      <w:r w:rsidRPr="00541FB4">
        <w:t>Rozvíjená průřezová témata:</w:t>
      </w:r>
    </w:p>
    <w:p w:rsidR="00535F47" w:rsidRPr="00F94CD2" w:rsidRDefault="00535F47" w:rsidP="00535F47">
      <w:pPr>
        <w:pStyle w:val="PT"/>
      </w:pPr>
      <w:r w:rsidRPr="00F94CD2">
        <w:t>Člověk a svět práce</w:t>
      </w:r>
    </w:p>
    <w:p w:rsidR="00541FB4" w:rsidRPr="00541FB4" w:rsidRDefault="00541FB4" w:rsidP="00541FB4">
      <w:pPr>
        <w:pStyle w:val="odrvtextu"/>
        <w:rPr>
          <w:b/>
        </w:rPr>
      </w:pPr>
      <w:r w:rsidRPr="00541FB4">
        <w:t>žák získá znalosti a kompetence k úspěšnému uplatnění se na trhu práce, je veden k uvědomění si zodpovědnosti za vlastní život, orientuje se v možnostech kontinuálního vzdělávání v oboru, je motivován k aktivnímu pracovnímu životu;</w:t>
      </w:r>
    </w:p>
    <w:p w:rsidR="00541FB4" w:rsidRPr="00541FB4" w:rsidRDefault="00541FB4" w:rsidP="00541FB4">
      <w:pPr>
        <w:pStyle w:val="odrvtextu"/>
        <w:rPr>
          <w:b/>
        </w:rPr>
      </w:pPr>
    </w:p>
    <w:p w:rsidR="00541FB4" w:rsidRPr="00541FB4" w:rsidRDefault="00541FB4" w:rsidP="00541FB4">
      <w:pPr>
        <w:pStyle w:val="PT"/>
      </w:pPr>
      <w:r>
        <w:t>Č</w:t>
      </w:r>
      <w:r w:rsidRPr="00541FB4">
        <w:t xml:space="preserve">lověk a životní prostředí </w:t>
      </w:r>
    </w:p>
    <w:p w:rsidR="00541FB4" w:rsidRPr="00541FB4" w:rsidRDefault="00541FB4" w:rsidP="00541FB4">
      <w:pPr>
        <w:pStyle w:val="odrvtextu"/>
        <w:rPr>
          <w:b/>
        </w:rPr>
      </w:pPr>
      <w:r>
        <w:t>ž</w:t>
      </w:r>
      <w:r w:rsidRPr="00541FB4">
        <w:t xml:space="preserve">ák si uvědomí vztah mezi životním prostředím, životním stylem a zdravím jedince a společnosti, osvojí si zásady zdravého životního stylu </w:t>
      </w:r>
    </w:p>
    <w:p w:rsidR="00541FB4" w:rsidRPr="00541FB4" w:rsidRDefault="00541FB4" w:rsidP="00541FB4">
      <w:pPr>
        <w:tabs>
          <w:tab w:val="num" w:pos="426"/>
        </w:tabs>
        <w:overflowPunct/>
        <w:autoSpaceDE/>
        <w:adjustRightInd/>
        <w:spacing w:before="0" w:line="360" w:lineRule="auto"/>
        <w:ind w:left="426"/>
        <w:rPr>
          <w:rFonts w:cs="Calibri"/>
          <w:b/>
          <w:szCs w:val="24"/>
        </w:rPr>
      </w:pPr>
      <w:r w:rsidRPr="00541FB4">
        <w:rPr>
          <w:rFonts w:cs="Calibri"/>
          <w:szCs w:val="24"/>
        </w:rPr>
        <w:t>a vědomí odpovědnosti za své zdraví;</w:t>
      </w:r>
    </w:p>
    <w:p w:rsidR="00541FB4" w:rsidRDefault="00541FB4" w:rsidP="00541FB4">
      <w:pPr>
        <w:pStyle w:val="PT"/>
      </w:pPr>
      <w:r>
        <w:t>O</w:t>
      </w:r>
      <w:r w:rsidRPr="00541FB4">
        <w:t>bčan v demokratické společnosti</w:t>
      </w:r>
    </w:p>
    <w:p w:rsidR="00541FB4" w:rsidRPr="00541FB4" w:rsidRDefault="00541FB4" w:rsidP="00541FB4">
      <w:pPr>
        <w:pStyle w:val="odrvtextu"/>
        <w:rPr>
          <w:b/>
        </w:rPr>
      </w:pPr>
      <w:r w:rsidRPr="00541FB4">
        <w:t xml:space="preserve">žák má vhodnou míru sebevědomí, </w:t>
      </w:r>
      <w:proofErr w:type="spellStart"/>
      <w:r w:rsidRPr="00541FB4">
        <w:t>sebeodpovědnosti</w:t>
      </w:r>
      <w:proofErr w:type="spellEnd"/>
      <w:r w:rsidRPr="00541FB4">
        <w:t xml:space="preserve"> a schopnosti morálního úsudku.</w:t>
      </w:r>
    </w:p>
    <w:p w:rsidR="00541FB4" w:rsidRPr="00541FB4" w:rsidRDefault="00541FB4" w:rsidP="00541FB4">
      <w:pPr>
        <w:pStyle w:val="svpnadpisvtabulce"/>
      </w:pPr>
      <w:r w:rsidRPr="00541FB4">
        <w:t>Uplatnění mezipředmětových vztahů:</w:t>
      </w:r>
    </w:p>
    <w:p w:rsidR="00541FB4" w:rsidRPr="00541FB4" w:rsidRDefault="00541FB4" w:rsidP="00541FB4">
      <w:r w:rsidRPr="00541FB4">
        <w:rPr>
          <w:snapToGrid w:val="0"/>
        </w:rPr>
        <w:t>V předmětu jsou uplatňovány znalosti především z </w:t>
      </w:r>
      <w:r w:rsidRPr="00541FB4">
        <w:t>biologie, somatologie, fyziky, chemie, ošetřovatelství, klinické propedeutiky, první pomoci, patologie, odborná terminologie vychází z latinského jazyka.</w:t>
      </w:r>
    </w:p>
    <w:p w:rsidR="00541FB4" w:rsidRPr="00541FB4" w:rsidRDefault="00541FB4" w:rsidP="00541FB4">
      <w:pPr>
        <w:rPr>
          <w:snapToGrid w:val="0"/>
        </w:rPr>
      </w:pPr>
      <w:r w:rsidRPr="00541FB4">
        <w:t>Na výuku se navazuje především v ošetřovatelství a ošetřování nemocných.</w:t>
      </w:r>
      <w:r w:rsidRPr="00541FB4">
        <w:rPr>
          <w:snapToGrid w:val="0"/>
        </w:rPr>
        <w:t xml:space="preserve"> </w:t>
      </w:r>
    </w:p>
    <w:p w:rsidR="00541FB4" w:rsidRPr="00541FB4" w:rsidRDefault="00541FB4" w:rsidP="00541FB4">
      <w:pPr>
        <w:overflowPunct/>
        <w:adjustRightInd/>
        <w:spacing w:before="0" w:line="360" w:lineRule="auto"/>
        <w:ind w:firstLine="360"/>
        <w:rPr>
          <w:snapToGrid w:val="0"/>
          <w:szCs w:val="24"/>
        </w:rPr>
      </w:pPr>
    </w:p>
    <w:p w:rsidR="00541FB4" w:rsidRDefault="00541FB4" w:rsidP="00541FB4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 w:rsidRPr="00541FB4">
        <w:rPr>
          <w:b/>
          <w:sz w:val="26"/>
          <w:szCs w:val="26"/>
        </w:rPr>
        <w:lastRenderedPageBreak/>
        <w:t>Rámcový rozpis učiva</w:t>
      </w:r>
    </w:p>
    <w:p w:rsidR="00661F18" w:rsidRPr="00541FB4" w:rsidRDefault="00661F18" w:rsidP="00541FB4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</w:p>
    <w:p w:rsidR="00661F18" w:rsidRPr="00661F18" w:rsidRDefault="00661F18" w:rsidP="00661F18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bookmarkEnd w:id="1"/>
      <w:r w:rsidRPr="00661F18">
        <w:rPr>
          <w:szCs w:val="24"/>
        </w:rPr>
        <w:t xml:space="preserve">Základy epidemiologie a hygieny – </w:t>
      </w:r>
      <w:r>
        <w:rPr>
          <w:szCs w:val="24"/>
        </w:rPr>
        <w:t>2</w:t>
      </w:r>
      <w:r w:rsidRPr="00661F18">
        <w:rPr>
          <w:szCs w:val="24"/>
        </w:rPr>
        <w:t xml:space="preserve">. ročník – </w:t>
      </w:r>
      <w:r>
        <w:rPr>
          <w:szCs w:val="24"/>
        </w:rPr>
        <w:t>2</w:t>
      </w:r>
      <w:r w:rsidRPr="00661F18">
        <w:rPr>
          <w:szCs w:val="24"/>
        </w:rPr>
        <w:t xml:space="preserve"> hodiny týdně – </w:t>
      </w:r>
      <w:r>
        <w:rPr>
          <w:szCs w:val="24"/>
        </w:rPr>
        <w:t>6</w:t>
      </w:r>
      <w:r w:rsidRPr="00661F18">
        <w:rPr>
          <w:szCs w:val="24"/>
        </w:rPr>
        <w:t>6 vyučovacích hodin</w:t>
      </w:r>
      <w:bookmarkEnd w:id="2"/>
    </w:p>
    <w:bookmarkEnd w:id="3"/>
    <w:p w:rsidR="00541FB4" w:rsidRPr="00541FB4" w:rsidRDefault="00541FB4" w:rsidP="00541FB4">
      <w:pPr>
        <w:keepNext/>
        <w:overflowPunct/>
        <w:adjustRightInd/>
        <w:spacing w:before="0"/>
        <w:rPr>
          <w:b/>
          <w:bCs/>
          <w:szCs w:val="24"/>
          <w:lang w:eastAsia="en-US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2"/>
        <w:gridCol w:w="4340"/>
      </w:tblGrid>
      <w:tr w:rsidR="00541FB4" w:rsidRPr="00541FB4" w:rsidTr="00425543">
        <w:tc>
          <w:tcPr>
            <w:tcW w:w="4482" w:type="dxa"/>
            <w:vAlign w:val="center"/>
          </w:tcPr>
          <w:p w:rsidR="00541FB4" w:rsidRPr="00541FB4" w:rsidRDefault="00541FB4" w:rsidP="00541FB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541FB4">
              <w:rPr>
                <w:b/>
                <w:szCs w:val="24"/>
              </w:rPr>
              <w:t>Výsledky vzdělávání</w:t>
            </w:r>
          </w:p>
        </w:tc>
        <w:tc>
          <w:tcPr>
            <w:tcW w:w="4340" w:type="dxa"/>
            <w:vAlign w:val="center"/>
          </w:tcPr>
          <w:p w:rsidR="00541FB4" w:rsidRPr="00541FB4" w:rsidRDefault="00541FB4" w:rsidP="00541FB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541FB4">
              <w:rPr>
                <w:b/>
                <w:szCs w:val="24"/>
              </w:rPr>
              <w:t>Obsah vzdělávání</w:t>
            </w:r>
          </w:p>
        </w:tc>
      </w:tr>
      <w:tr w:rsidR="00541FB4" w:rsidRPr="00541FB4" w:rsidTr="00425543">
        <w:tc>
          <w:tcPr>
            <w:tcW w:w="4482" w:type="dxa"/>
          </w:tcPr>
          <w:p w:rsidR="00541FB4" w:rsidRPr="00541FB4" w:rsidRDefault="00541FB4" w:rsidP="00661F18">
            <w:pPr>
              <w:pStyle w:val="svpnadpisvtabulce"/>
            </w:pPr>
            <w:r w:rsidRPr="00541FB4">
              <w:t>Žák</w:t>
            </w:r>
          </w:p>
          <w:p w:rsidR="00541FB4" w:rsidRPr="00541FB4" w:rsidRDefault="00541FB4" w:rsidP="00661F18">
            <w:pPr>
              <w:pStyle w:val="svpodrzkavtabulce"/>
              <w:rPr>
                <w:kern w:val="2"/>
              </w:rPr>
            </w:pPr>
            <w:r w:rsidRPr="00541FB4">
              <w:t>vysvětlí význam mikrobiologie, imunologie, epidemiologie a hygieny</w:t>
            </w:r>
          </w:p>
          <w:p w:rsidR="00541FB4" w:rsidRPr="00541FB4" w:rsidRDefault="00541FB4" w:rsidP="00661F18">
            <w:pPr>
              <w:pStyle w:val="svpodrzkavtabulce"/>
              <w:rPr>
                <w:kern w:val="2"/>
              </w:rPr>
            </w:pPr>
            <w:r w:rsidRPr="00541FB4">
              <w:rPr>
                <w:kern w:val="2"/>
              </w:rPr>
              <w:t>vysvětlí vztahy mezi těmito obory a jejich přínos v péči o zdraví</w:t>
            </w:r>
          </w:p>
          <w:p w:rsidR="00541FB4" w:rsidRPr="00541FB4" w:rsidRDefault="00541FB4" w:rsidP="00541FB4">
            <w:pPr>
              <w:overflowPunct/>
              <w:spacing w:before="0"/>
              <w:ind w:left="57"/>
              <w:jc w:val="left"/>
              <w:rPr>
                <w:kern w:val="2"/>
                <w:szCs w:val="24"/>
              </w:rPr>
            </w:pPr>
          </w:p>
        </w:tc>
        <w:tc>
          <w:tcPr>
            <w:tcW w:w="4340" w:type="dxa"/>
          </w:tcPr>
          <w:p w:rsidR="00541FB4" w:rsidRPr="00541FB4" w:rsidRDefault="00541FB4" w:rsidP="00661F18">
            <w:pPr>
              <w:pStyle w:val="svpslovannadpisvtabulce"/>
            </w:pPr>
            <w:r w:rsidRPr="00541FB4">
              <w:t>Úvod do předmětu</w:t>
            </w:r>
          </w:p>
          <w:p w:rsidR="00541FB4" w:rsidRPr="00541FB4" w:rsidRDefault="00541FB4" w:rsidP="00661F18">
            <w:pPr>
              <w:pStyle w:val="svpodrzkavtabulce"/>
            </w:pPr>
            <w:r w:rsidRPr="00541FB4">
              <w:t>pojmy mikrobiologie, imunologie, epidemiologie, hygiena a jejich význam pro zdraví</w:t>
            </w:r>
          </w:p>
          <w:p w:rsidR="00541FB4" w:rsidRPr="00541FB4" w:rsidRDefault="00541FB4" w:rsidP="00541FB4">
            <w:pPr>
              <w:overflowPunct/>
              <w:spacing w:before="0"/>
              <w:ind w:left="357"/>
              <w:jc w:val="left"/>
              <w:rPr>
                <w:kern w:val="2"/>
                <w:szCs w:val="24"/>
              </w:rPr>
            </w:pPr>
          </w:p>
        </w:tc>
      </w:tr>
      <w:tr w:rsidR="00541FB4" w:rsidRPr="00541FB4" w:rsidTr="00425543">
        <w:tc>
          <w:tcPr>
            <w:tcW w:w="4482" w:type="dxa"/>
          </w:tcPr>
          <w:p w:rsidR="00541FB4" w:rsidRPr="00541FB4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541FB4" w:rsidRPr="00541FB4" w:rsidRDefault="00541FB4" w:rsidP="00661F18">
            <w:pPr>
              <w:pStyle w:val="svpodrzkavtabulce"/>
              <w:rPr>
                <w:kern w:val="2"/>
              </w:rPr>
            </w:pPr>
            <w:r w:rsidRPr="00541FB4">
              <w:rPr>
                <w:kern w:val="2"/>
              </w:rPr>
              <w:t>klasifikuje a charakterizuje mikroorganismy</w:t>
            </w:r>
          </w:p>
          <w:p w:rsidR="00541FB4" w:rsidRPr="00541FB4" w:rsidRDefault="00541FB4" w:rsidP="00661F18">
            <w:pPr>
              <w:pStyle w:val="svpodrzkavtabulce"/>
              <w:rPr>
                <w:kern w:val="2"/>
              </w:rPr>
            </w:pPr>
            <w:r w:rsidRPr="00541FB4">
              <w:rPr>
                <w:kern w:val="2"/>
              </w:rPr>
              <w:t>popíše mikrobiální osídlení zdravého lidského těla</w:t>
            </w:r>
          </w:p>
          <w:p w:rsidR="00541FB4" w:rsidRPr="00541FB4" w:rsidRDefault="00541FB4" w:rsidP="00661F18">
            <w:pPr>
              <w:pStyle w:val="svpodrzkavtabulce"/>
              <w:rPr>
                <w:kern w:val="2"/>
              </w:rPr>
            </w:pPr>
            <w:r w:rsidRPr="00541FB4">
              <w:rPr>
                <w:kern w:val="2"/>
              </w:rPr>
              <w:t>charakterizuje patogenní mikroorganismy</w:t>
            </w:r>
          </w:p>
          <w:p w:rsidR="00541FB4" w:rsidRPr="00541FB4" w:rsidRDefault="00541FB4" w:rsidP="00661F18">
            <w:pPr>
              <w:pStyle w:val="svpodrzkavtabulce"/>
              <w:rPr>
                <w:kern w:val="2"/>
              </w:rPr>
            </w:pPr>
            <w:r w:rsidRPr="00541FB4">
              <w:rPr>
                <w:kern w:val="2"/>
              </w:rPr>
              <w:t>uvede příklady diagnostiky nakažlivých chorob</w:t>
            </w:r>
          </w:p>
          <w:p w:rsidR="00541FB4" w:rsidRPr="00541FB4" w:rsidRDefault="00541FB4" w:rsidP="00661F18">
            <w:pPr>
              <w:pStyle w:val="svpodrzkavtabulce"/>
              <w:rPr>
                <w:kern w:val="2"/>
              </w:rPr>
            </w:pPr>
            <w:r w:rsidRPr="00541FB4">
              <w:rPr>
                <w:kern w:val="2"/>
              </w:rPr>
              <w:t>vysvětlí účinek antibiotik a chemoterapeutik</w:t>
            </w:r>
          </w:p>
          <w:p w:rsidR="00541FB4" w:rsidRPr="00541FB4" w:rsidRDefault="00541FB4" w:rsidP="00661F18">
            <w:pPr>
              <w:pStyle w:val="svpodrzkavtabulce"/>
              <w:rPr>
                <w:kern w:val="2"/>
              </w:rPr>
            </w:pPr>
            <w:r w:rsidRPr="00541FB4">
              <w:rPr>
                <w:kern w:val="2"/>
              </w:rPr>
              <w:t>popíše příčiny a důsledky rezistence mikroorganismů při léčbě infekčních onemocnění</w:t>
            </w:r>
          </w:p>
        </w:tc>
        <w:tc>
          <w:tcPr>
            <w:tcW w:w="4340" w:type="dxa"/>
          </w:tcPr>
          <w:p w:rsidR="00541FB4" w:rsidRPr="00541FB4" w:rsidRDefault="00541FB4" w:rsidP="00661F18">
            <w:pPr>
              <w:pStyle w:val="svpslovannadpisvtabulce"/>
            </w:pPr>
            <w:r w:rsidRPr="00541FB4">
              <w:t>Mikrobiologie</w:t>
            </w:r>
          </w:p>
          <w:p w:rsidR="00541FB4" w:rsidRPr="00541FB4" w:rsidRDefault="00541FB4" w:rsidP="00661F18">
            <w:pPr>
              <w:pStyle w:val="svpodrzkavtabulce"/>
              <w:rPr>
                <w:rFonts w:cs="Courier New"/>
              </w:rPr>
            </w:pPr>
            <w:r w:rsidRPr="00541FB4">
              <w:t>mikroorganismy a lidský organismus</w:t>
            </w:r>
          </w:p>
          <w:p w:rsidR="00541FB4" w:rsidRPr="00541FB4" w:rsidRDefault="00541FB4" w:rsidP="00661F18">
            <w:pPr>
              <w:pStyle w:val="svpodrzkavtabulce"/>
              <w:rPr>
                <w:rFonts w:cs="Courier New"/>
              </w:rPr>
            </w:pPr>
            <w:r w:rsidRPr="00541FB4">
              <w:t>třídy patogenních mikroorganismů</w:t>
            </w:r>
          </w:p>
          <w:p w:rsidR="00541FB4" w:rsidRPr="00541FB4" w:rsidRDefault="00541FB4" w:rsidP="00661F18">
            <w:pPr>
              <w:pStyle w:val="svpodrzkavtabulce"/>
              <w:rPr>
                <w:rFonts w:cs="Courier New"/>
              </w:rPr>
            </w:pPr>
            <w:r w:rsidRPr="00541FB4">
              <w:t>normální mikrobiální flóra lidského těla</w:t>
            </w:r>
          </w:p>
          <w:p w:rsidR="00541FB4" w:rsidRPr="00541FB4" w:rsidRDefault="00541FB4" w:rsidP="00661F18">
            <w:pPr>
              <w:pStyle w:val="svpodrzkavtabulce"/>
              <w:rPr>
                <w:rFonts w:cs="Courier New"/>
              </w:rPr>
            </w:pPr>
            <w:r w:rsidRPr="00541FB4">
              <w:t>možnosti diagnostiky infekčních chorob</w:t>
            </w:r>
          </w:p>
          <w:p w:rsidR="00541FB4" w:rsidRPr="00541FB4" w:rsidRDefault="00541FB4" w:rsidP="00661F18">
            <w:pPr>
              <w:pStyle w:val="svpodrzkavtabulce"/>
              <w:rPr>
                <w:rFonts w:cs="Courier New"/>
              </w:rPr>
            </w:pPr>
            <w:r w:rsidRPr="00541FB4">
              <w:t>léčba bakteriálních infekcí, příčiny a důsledky rezistence mikroorganismů</w:t>
            </w:r>
          </w:p>
        </w:tc>
      </w:tr>
      <w:tr w:rsidR="00541FB4" w:rsidRPr="00541FB4" w:rsidTr="00425543">
        <w:tc>
          <w:tcPr>
            <w:tcW w:w="4482" w:type="dxa"/>
          </w:tcPr>
          <w:p w:rsidR="00541FB4" w:rsidRPr="00541FB4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541FB4" w:rsidRPr="00541FB4" w:rsidRDefault="00541FB4" w:rsidP="00661F18">
            <w:pPr>
              <w:pStyle w:val="svpodrzkavtabulce"/>
              <w:rPr>
                <w:kern w:val="2"/>
              </w:rPr>
            </w:pPr>
            <w:r w:rsidRPr="00541FB4">
              <w:rPr>
                <w:kern w:val="2"/>
              </w:rPr>
              <w:t>definuje pojem imunita a popíše jednotlivé imunitní mechanismy</w:t>
            </w:r>
          </w:p>
          <w:p w:rsidR="00541FB4" w:rsidRPr="00661F18" w:rsidRDefault="00541FB4" w:rsidP="00661F18">
            <w:pPr>
              <w:pStyle w:val="svpodrzkavtabulce"/>
              <w:rPr>
                <w:kern w:val="2"/>
              </w:rPr>
            </w:pPr>
            <w:r w:rsidRPr="00661F18">
              <w:rPr>
                <w:kern w:val="2"/>
              </w:rPr>
              <w:t>objasní rozdíl mezi specifickou a nespecifickou imunitou a uvede příklady</w:t>
            </w:r>
          </w:p>
          <w:p w:rsidR="00541FB4" w:rsidRPr="00541FB4" w:rsidRDefault="00541FB4" w:rsidP="00661F18">
            <w:pPr>
              <w:pStyle w:val="svpodrzkavtabulce"/>
              <w:rPr>
                <w:kern w:val="2"/>
              </w:rPr>
            </w:pPr>
            <w:r w:rsidRPr="00541FB4">
              <w:rPr>
                <w:kern w:val="2"/>
              </w:rPr>
              <w:t>vysvětlí význam a fungování obranných mechanismů v organismu</w:t>
            </w:r>
          </w:p>
          <w:p w:rsidR="00541FB4" w:rsidRPr="00541FB4" w:rsidRDefault="00541FB4" w:rsidP="00661F18">
            <w:pPr>
              <w:pStyle w:val="svpodrzkavtabulce"/>
              <w:rPr>
                <w:kern w:val="2"/>
              </w:rPr>
            </w:pPr>
            <w:r w:rsidRPr="00541FB4">
              <w:rPr>
                <w:kern w:val="2"/>
              </w:rPr>
              <w:t>uvede a vysvětlí příklady patologické imunity (alergie, stavy imunitní nedostatečnosti, autoimunní nemoci)</w:t>
            </w:r>
          </w:p>
          <w:p w:rsidR="00541FB4" w:rsidRPr="00541FB4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</w:tc>
        <w:tc>
          <w:tcPr>
            <w:tcW w:w="4340" w:type="dxa"/>
          </w:tcPr>
          <w:p w:rsidR="00541FB4" w:rsidRPr="00541FB4" w:rsidRDefault="00541FB4" w:rsidP="00661F18">
            <w:pPr>
              <w:pStyle w:val="svpslovannadpisvtabulce"/>
            </w:pPr>
            <w:r w:rsidRPr="00541FB4">
              <w:t xml:space="preserve">Imunologie </w:t>
            </w:r>
          </w:p>
          <w:p w:rsidR="00541FB4" w:rsidRPr="00541FB4" w:rsidRDefault="00541FB4" w:rsidP="00661F18">
            <w:pPr>
              <w:pStyle w:val="svpodrzkavtabulce"/>
              <w:rPr>
                <w:rFonts w:cs="Courier New"/>
              </w:rPr>
            </w:pPr>
            <w:r w:rsidRPr="00541FB4">
              <w:t>pojem imunita, podstata imunitních mechanismů</w:t>
            </w:r>
          </w:p>
          <w:p w:rsidR="00541FB4" w:rsidRPr="00541FB4" w:rsidRDefault="00541FB4" w:rsidP="00661F18">
            <w:pPr>
              <w:pStyle w:val="svpodrzkavtabulce"/>
              <w:rPr>
                <w:rFonts w:cs="Courier New"/>
              </w:rPr>
            </w:pPr>
            <w:r w:rsidRPr="00541FB4">
              <w:t>specifická a nespecifická imunita</w:t>
            </w:r>
          </w:p>
          <w:p w:rsidR="00541FB4" w:rsidRPr="00541FB4" w:rsidRDefault="00541FB4" w:rsidP="00661F18">
            <w:pPr>
              <w:pStyle w:val="svpodrzkavtabulce"/>
              <w:rPr>
                <w:rFonts w:cs="Courier New"/>
              </w:rPr>
            </w:pPr>
            <w:r w:rsidRPr="00541FB4">
              <w:t>poruchy imunity</w:t>
            </w:r>
          </w:p>
          <w:p w:rsidR="00541FB4" w:rsidRPr="00541FB4" w:rsidRDefault="00541FB4" w:rsidP="00541FB4">
            <w:pPr>
              <w:overflowPunct/>
              <w:spacing w:before="0"/>
              <w:ind w:left="360" w:hanging="360"/>
              <w:jc w:val="left"/>
              <w:rPr>
                <w:rFonts w:cs="Courier New"/>
                <w:szCs w:val="24"/>
              </w:rPr>
            </w:pPr>
          </w:p>
        </w:tc>
      </w:tr>
      <w:tr w:rsidR="00541FB4" w:rsidRPr="00541FB4" w:rsidTr="00425543">
        <w:tc>
          <w:tcPr>
            <w:tcW w:w="4482" w:type="dxa"/>
          </w:tcPr>
          <w:p w:rsidR="00541FB4" w:rsidRPr="00541FB4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  <w:p w:rsidR="00541FB4" w:rsidRPr="00541FB4" w:rsidRDefault="00541FB4" w:rsidP="00661F18">
            <w:pPr>
              <w:pStyle w:val="svpodrzkavtabulce"/>
              <w:rPr>
                <w:rFonts w:eastAsia="SimSun"/>
              </w:rPr>
            </w:pPr>
            <w:r w:rsidRPr="00541FB4">
              <w:rPr>
                <w:kern w:val="2"/>
              </w:rPr>
              <w:t>objasní rozdíl mezi infekčním a neinfekčním onemocněním</w:t>
            </w:r>
          </w:p>
          <w:p w:rsidR="00541FB4" w:rsidRPr="00661F18" w:rsidRDefault="00541FB4" w:rsidP="00661F18">
            <w:pPr>
              <w:pStyle w:val="svpodrzkavtabulce"/>
              <w:rPr>
                <w:rFonts w:eastAsia="SimSun"/>
              </w:rPr>
            </w:pPr>
            <w:r w:rsidRPr="00661F18">
              <w:rPr>
                <w:kern w:val="2"/>
              </w:rPr>
              <w:t>specifikuje infekční onemocnění podle původu nákazy a způsobu přenosu</w:t>
            </w:r>
            <w:r w:rsidR="00661F18" w:rsidRPr="00661F18">
              <w:rPr>
                <w:kern w:val="2"/>
              </w:rPr>
              <w:t xml:space="preserve"> </w:t>
            </w:r>
            <w:r w:rsidRPr="00661F18">
              <w:rPr>
                <w:kern w:val="2"/>
              </w:rPr>
              <w:t>a charakterizuje je z hlediska jejich projevů</w:t>
            </w:r>
          </w:p>
          <w:p w:rsidR="00541FB4" w:rsidRPr="00541FB4" w:rsidRDefault="00541FB4" w:rsidP="00661F18">
            <w:pPr>
              <w:pStyle w:val="svpodrzkavtabulce"/>
              <w:rPr>
                <w:rFonts w:eastAsia="SimSun"/>
              </w:rPr>
            </w:pPr>
            <w:r w:rsidRPr="00541FB4">
              <w:rPr>
                <w:kern w:val="2"/>
              </w:rPr>
              <w:lastRenderedPageBreak/>
              <w:t>vysvětlí zásady a základní prostředky prevence infekčních onemocnění a význam očkování</w:t>
            </w:r>
          </w:p>
          <w:p w:rsidR="00541FB4" w:rsidRPr="00541FB4" w:rsidRDefault="00541FB4" w:rsidP="00661F18">
            <w:pPr>
              <w:pStyle w:val="svpodrzkavtabulce"/>
              <w:rPr>
                <w:rFonts w:eastAsia="SimSun"/>
              </w:rPr>
            </w:pPr>
            <w:r w:rsidRPr="00541FB4">
              <w:rPr>
                <w:rFonts w:eastAsia="SimSun"/>
              </w:rPr>
              <w:t>objasní pojem nozokomiální nákazy, uvede jejich základní rozdělení, navrhne možnosti jejich prevence</w:t>
            </w:r>
          </w:p>
          <w:p w:rsidR="00541FB4" w:rsidRPr="00541FB4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SimSun"/>
              </w:rPr>
            </w:pPr>
          </w:p>
        </w:tc>
        <w:tc>
          <w:tcPr>
            <w:tcW w:w="4340" w:type="dxa"/>
          </w:tcPr>
          <w:p w:rsidR="00541FB4" w:rsidRPr="00541FB4" w:rsidRDefault="00541FB4" w:rsidP="00661F18">
            <w:pPr>
              <w:pStyle w:val="svpslovannadpisvtabulce"/>
            </w:pPr>
            <w:r w:rsidRPr="00541FB4">
              <w:lastRenderedPageBreak/>
              <w:t>Epidemiologie</w:t>
            </w:r>
          </w:p>
          <w:p w:rsidR="00541FB4" w:rsidRPr="00541FB4" w:rsidRDefault="00541FB4" w:rsidP="00661F18">
            <w:pPr>
              <w:pStyle w:val="svpodrzkavtabulce"/>
            </w:pPr>
            <w:r w:rsidRPr="00541FB4">
              <w:t>pojem infekce, infekční proces a onemocnění</w:t>
            </w:r>
          </w:p>
          <w:p w:rsidR="00541FB4" w:rsidRPr="00541FB4" w:rsidRDefault="00541FB4" w:rsidP="00661F18">
            <w:pPr>
              <w:pStyle w:val="svpodrzkavtabulce"/>
            </w:pPr>
            <w:r w:rsidRPr="00541FB4">
              <w:t>etiopatogeneze infekčních chorob</w:t>
            </w:r>
          </w:p>
          <w:p w:rsidR="00541FB4" w:rsidRPr="00541FB4" w:rsidRDefault="00541FB4" w:rsidP="00661F18">
            <w:pPr>
              <w:pStyle w:val="svpodrzkavtabulce"/>
            </w:pPr>
            <w:r w:rsidRPr="00541FB4">
              <w:t>prevence infekčního onemocnění</w:t>
            </w:r>
          </w:p>
          <w:p w:rsidR="00541FB4" w:rsidRDefault="00541FB4" w:rsidP="00661F18">
            <w:pPr>
              <w:pStyle w:val="svpodrzkavtabulce"/>
            </w:pPr>
            <w:r w:rsidRPr="00541FB4">
              <w:t>přehled infekčních chorob podle původu nákazy a cesty přenosu</w:t>
            </w:r>
          </w:p>
          <w:p w:rsidR="00661F18" w:rsidRPr="00541FB4" w:rsidRDefault="00661F18" w:rsidP="00661F1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541FB4" w:rsidRPr="00541FB4" w:rsidRDefault="00541FB4" w:rsidP="00661F18">
            <w:pPr>
              <w:pStyle w:val="svpodrzkavtabulce"/>
            </w:pPr>
            <w:r w:rsidRPr="00541FB4">
              <w:lastRenderedPageBreak/>
              <w:t>očkování a jeho význam</w:t>
            </w:r>
          </w:p>
          <w:p w:rsidR="00541FB4" w:rsidRPr="00541FB4" w:rsidRDefault="00541FB4" w:rsidP="00661F18">
            <w:pPr>
              <w:pStyle w:val="svpodrzkavtabulce"/>
            </w:pPr>
            <w:r w:rsidRPr="00541FB4">
              <w:t>nozokomiální nákazy</w:t>
            </w:r>
          </w:p>
          <w:p w:rsidR="00541FB4" w:rsidRPr="00541FB4" w:rsidRDefault="00541FB4" w:rsidP="00541FB4">
            <w:pPr>
              <w:overflowPunct/>
              <w:spacing w:before="0"/>
              <w:ind w:left="57"/>
              <w:jc w:val="left"/>
              <w:rPr>
                <w:kern w:val="2"/>
                <w:szCs w:val="24"/>
              </w:rPr>
            </w:pPr>
          </w:p>
        </w:tc>
      </w:tr>
      <w:tr w:rsidR="00541FB4" w:rsidRPr="00541FB4" w:rsidTr="00425543">
        <w:tc>
          <w:tcPr>
            <w:tcW w:w="4482" w:type="dxa"/>
          </w:tcPr>
          <w:p w:rsidR="00541FB4" w:rsidRPr="00541FB4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  <w:p w:rsidR="00541FB4" w:rsidRPr="00541FB4" w:rsidRDefault="00541FB4" w:rsidP="00661F18">
            <w:pPr>
              <w:pStyle w:val="svpodrzkavtabulce"/>
              <w:rPr>
                <w:rFonts w:eastAsia="SimSun"/>
              </w:rPr>
            </w:pPr>
            <w:r w:rsidRPr="00541FB4">
              <w:rPr>
                <w:rFonts w:eastAsia="SimSun"/>
              </w:rPr>
              <w:t>charakterizuje obor a význam hygieny v primární prevenci</w:t>
            </w:r>
          </w:p>
          <w:p w:rsidR="00541FB4" w:rsidRPr="00541FB4" w:rsidRDefault="00541FB4" w:rsidP="00661F18">
            <w:pPr>
              <w:pStyle w:val="svpodrzkavtabulce"/>
              <w:rPr>
                <w:rFonts w:eastAsia="SimSun"/>
              </w:rPr>
            </w:pPr>
            <w:r w:rsidRPr="00541FB4">
              <w:rPr>
                <w:rFonts w:eastAsia="SimSun"/>
              </w:rPr>
              <w:t>objasní činnost orgánů hygienické služby</w:t>
            </w:r>
          </w:p>
          <w:p w:rsidR="00541FB4" w:rsidRPr="00541FB4" w:rsidRDefault="00541FB4" w:rsidP="00661F18">
            <w:pPr>
              <w:pStyle w:val="svpodrzkavtabulce"/>
              <w:rPr>
                <w:rFonts w:eastAsia="SimSun"/>
              </w:rPr>
            </w:pPr>
            <w:r w:rsidRPr="00541FB4">
              <w:rPr>
                <w:rFonts w:eastAsia="SimSun"/>
              </w:rPr>
              <w:t>uvede předmět a úkoly komunální hygieny</w:t>
            </w:r>
          </w:p>
          <w:p w:rsidR="00541FB4" w:rsidRPr="00541FB4" w:rsidRDefault="00541FB4" w:rsidP="00661F18">
            <w:pPr>
              <w:pStyle w:val="svpodrzkavtabulce"/>
              <w:rPr>
                <w:rFonts w:eastAsia="SimSun"/>
              </w:rPr>
            </w:pPr>
            <w:r w:rsidRPr="00541FB4">
              <w:rPr>
                <w:rFonts w:eastAsia="SimSun"/>
              </w:rPr>
              <w:t>vyhledá informace týkající se zajištění ochrany zdraví dětí a mladistvých (např.: zotavovací akce, tábory, školy v přírodě apod.)</w:t>
            </w:r>
          </w:p>
          <w:p w:rsidR="00541FB4" w:rsidRPr="00661F18" w:rsidRDefault="00541FB4" w:rsidP="00661F18">
            <w:pPr>
              <w:pStyle w:val="svpodrzkavtabulce"/>
              <w:rPr>
                <w:rFonts w:eastAsia="SimSun"/>
              </w:rPr>
            </w:pPr>
            <w:r w:rsidRPr="00661F18">
              <w:rPr>
                <w:rFonts w:eastAsia="SimSun"/>
              </w:rPr>
              <w:t>vyhledá informace týkající se hygienických požadavků na provoz zdravotnických</w:t>
            </w:r>
            <w:r w:rsidR="00661F18">
              <w:rPr>
                <w:rFonts w:eastAsia="SimSun"/>
              </w:rPr>
              <w:t xml:space="preserve"> </w:t>
            </w:r>
            <w:r w:rsidRPr="00661F18">
              <w:rPr>
                <w:rFonts w:eastAsia="SimSun"/>
              </w:rPr>
              <w:t>a sociálních zařízení</w:t>
            </w:r>
          </w:p>
          <w:p w:rsidR="00541FB4" w:rsidRPr="00661F18" w:rsidRDefault="00541FB4" w:rsidP="00661F18">
            <w:pPr>
              <w:pStyle w:val="svpodrzkavtabulce"/>
              <w:rPr>
                <w:rFonts w:eastAsia="SimSun"/>
              </w:rPr>
            </w:pPr>
            <w:r w:rsidRPr="00661F18">
              <w:rPr>
                <w:rFonts w:eastAsia="SimSun"/>
              </w:rPr>
              <w:t>popíše způsob zajištění hygieny a bezpečnosti práce zaměstnanců ve zdravotnictví a sociálních službách</w:t>
            </w:r>
          </w:p>
          <w:p w:rsidR="00661F18" w:rsidRPr="00541FB4" w:rsidRDefault="00661F18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SimSun"/>
              </w:rPr>
            </w:pPr>
          </w:p>
        </w:tc>
        <w:tc>
          <w:tcPr>
            <w:tcW w:w="4340" w:type="dxa"/>
          </w:tcPr>
          <w:p w:rsidR="00541FB4" w:rsidRPr="00541FB4" w:rsidRDefault="00541FB4" w:rsidP="00661F18">
            <w:pPr>
              <w:pStyle w:val="svpslovannadpisvtabulce"/>
            </w:pPr>
            <w:r w:rsidRPr="00541FB4">
              <w:t>Hygiena</w:t>
            </w:r>
          </w:p>
          <w:p w:rsidR="00541FB4" w:rsidRPr="00541FB4" w:rsidRDefault="00541FB4" w:rsidP="00661F18">
            <w:pPr>
              <w:pStyle w:val="svpodrzkavtabulce"/>
            </w:pPr>
            <w:r w:rsidRPr="00541FB4">
              <w:t>obory hygieny a náplň jejich činnosti</w:t>
            </w:r>
          </w:p>
          <w:p w:rsidR="00541FB4" w:rsidRPr="00541FB4" w:rsidRDefault="00541FB4" w:rsidP="00661F18">
            <w:pPr>
              <w:pStyle w:val="svpodrzkavtabulce"/>
            </w:pPr>
            <w:r w:rsidRPr="00541FB4">
              <w:t>ochrana a podpora veřejného zdraví</w:t>
            </w:r>
          </w:p>
          <w:p w:rsidR="00541FB4" w:rsidRPr="00541FB4" w:rsidRDefault="00541FB4" w:rsidP="00661F18">
            <w:pPr>
              <w:pStyle w:val="svpodrzkavtabulce"/>
            </w:pPr>
            <w:r w:rsidRPr="00541FB4">
              <w:t>hygiena a bezpečnost práce ve zdravotnických a sociálních službách</w:t>
            </w:r>
          </w:p>
        </w:tc>
      </w:tr>
    </w:tbl>
    <w:p w:rsidR="00C5649A" w:rsidRPr="00E10E03" w:rsidRDefault="00C5649A" w:rsidP="00901C4D">
      <w:pPr>
        <w:pStyle w:val="svpnadpisvtabulce"/>
      </w:pPr>
    </w:p>
    <w:sectPr w:rsidR="00C5649A" w:rsidRPr="00E10E03" w:rsidSect="00425543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32F" w:rsidRDefault="00D6532F" w:rsidP="000250A9">
      <w:pPr>
        <w:spacing w:before="0"/>
      </w:pPr>
      <w:r>
        <w:separator/>
      </w:r>
    </w:p>
  </w:endnote>
  <w:endnote w:type="continuationSeparator" w:id="0">
    <w:p w:rsidR="00D6532F" w:rsidRDefault="00D6532F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32F" w:rsidRDefault="00D6532F" w:rsidP="000250A9">
      <w:pPr>
        <w:spacing w:before="0"/>
      </w:pPr>
      <w:r>
        <w:separator/>
      </w:r>
    </w:p>
  </w:footnote>
  <w:footnote w:type="continuationSeparator" w:id="0">
    <w:p w:rsidR="00D6532F" w:rsidRDefault="00D6532F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541FB4" w:rsidRPr="00541FB4">
      <w:rPr>
        <w:szCs w:val="24"/>
      </w:rPr>
      <w:t>Základy epidemiologie a hygieny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30A07"/>
    <w:multiLevelType w:val="hybridMultilevel"/>
    <w:tmpl w:val="39B68850"/>
    <w:lvl w:ilvl="0" w:tplc="040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B5768A3"/>
    <w:multiLevelType w:val="hybridMultilevel"/>
    <w:tmpl w:val="E5548EA8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Times New Roman" w:hAnsi="Times New Roman" w:hint="default"/>
        <w:b/>
        <w:sz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BE1333"/>
    <w:multiLevelType w:val="hybridMultilevel"/>
    <w:tmpl w:val="F3D4D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2"/>
  </w:num>
  <w:num w:numId="10">
    <w:abstractNumId w:val="1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55A4E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A7383"/>
    <w:rsid w:val="003B14BD"/>
    <w:rsid w:val="003C35B7"/>
    <w:rsid w:val="003D7511"/>
    <w:rsid w:val="0041193E"/>
    <w:rsid w:val="00415A87"/>
    <w:rsid w:val="00424E43"/>
    <w:rsid w:val="00425543"/>
    <w:rsid w:val="0042708F"/>
    <w:rsid w:val="0044614C"/>
    <w:rsid w:val="00486AEB"/>
    <w:rsid w:val="0049007C"/>
    <w:rsid w:val="00497E77"/>
    <w:rsid w:val="004A4F5C"/>
    <w:rsid w:val="004A5DE8"/>
    <w:rsid w:val="004A7BA6"/>
    <w:rsid w:val="004E4168"/>
    <w:rsid w:val="004E4DD1"/>
    <w:rsid w:val="00527351"/>
    <w:rsid w:val="005312DD"/>
    <w:rsid w:val="00535F47"/>
    <w:rsid w:val="00541FB4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61F18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6532F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CD011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1088C-0707-4347-B919-E2416DC8F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1100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4</cp:revision>
  <dcterms:created xsi:type="dcterms:W3CDTF">2018-07-01T16:19:00Z</dcterms:created>
  <dcterms:modified xsi:type="dcterms:W3CDTF">2018-10-30T19:43:00Z</dcterms:modified>
</cp:coreProperties>
</file>