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01C" w:rsidRPr="002B72B4" w:rsidRDefault="003F301C" w:rsidP="00ED38FF">
      <w:pPr>
        <w:pStyle w:val="Nadpis2"/>
      </w:pPr>
      <w:bookmarkStart w:id="0" w:name="_Toc123861696"/>
      <w:bookmarkStart w:id="1" w:name="_Toc399269261"/>
      <w:r w:rsidRPr="00064A75"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Architektura</w:t>
      </w:r>
      <w:r w:rsidRPr="002B72B4">
        <w:rPr>
          <w:rFonts w:eastAsia="SimSun"/>
        </w:rPr>
        <w:t xml:space="preserve"> </w:t>
      </w:r>
      <w:r w:rsidRPr="00064A75">
        <w:rPr>
          <w:rFonts w:ascii="Tahoma" w:eastAsia="Lucida Sans Unicode" w:hAnsi="Tahoma" w:cs="Tahoma"/>
          <w:b w:val="0"/>
          <w:iCs w:val="0"/>
          <w:kern w:val="0"/>
          <w:sz w:val="40"/>
          <w:szCs w:val="24"/>
          <w:lang w:bidi="cs-CZ"/>
        </w:rPr>
        <w:t>počítačů a sítí</w:t>
      </w:r>
      <w:bookmarkEnd w:id="0"/>
      <w:bookmarkEnd w:id="1"/>
    </w:p>
    <w:p w:rsidR="00064A75" w:rsidRDefault="00064A75" w:rsidP="003F301C"/>
    <w:p w:rsidR="003F301C" w:rsidRPr="003F301C" w:rsidRDefault="003F301C" w:rsidP="003F301C">
      <w:r w:rsidRPr="003F301C">
        <w:t xml:space="preserve">Kód a název oboru vzdělání: </w:t>
      </w:r>
      <w:r w:rsidRPr="003F301C">
        <w:tab/>
      </w:r>
      <w:r w:rsidRPr="003F301C">
        <w:tab/>
        <w:t xml:space="preserve">63-41-M/02 Obchodní akademie </w:t>
      </w:r>
    </w:p>
    <w:p w:rsidR="003F301C" w:rsidRPr="003F301C" w:rsidRDefault="003F301C" w:rsidP="003F301C">
      <w:r w:rsidRPr="003F301C">
        <w:t>Název školy:</w:t>
      </w:r>
      <w:r w:rsidRPr="003F301C">
        <w:tab/>
      </w:r>
      <w:r w:rsidRPr="003F301C">
        <w:tab/>
      </w:r>
      <w:r w:rsidRPr="003F301C">
        <w:tab/>
      </w:r>
      <w:r w:rsidRPr="003F301C">
        <w:tab/>
        <w:t>Gymnázium a SOŠZE Vyškov</w:t>
      </w:r>
    </w:p>
    <w:p w:rsidR="003F301C" w:rsidRPr="003F301C" w:rsidRDefault="003F301C" w:rsidP="003F301C">
      <w:r w:rsidRPr="003F301C">
        <w:t xml:space="preserve">Název ŠVP: </w:t>
      </w:r>
      <w:r w:rsidRPr="003F301C">
        <w:tab/>
      </w:r>
      <w:r w:rsidRPr="003F301C">
        <w:tab/>
      </w:r>
      <w:r w:rsidRPr="003F301C">
        <w:tab/>
      </w:r>
      <w:r w:rsidRPr="003F301C">
        <w:tab/>
        <w:t xml:space="preserve">Obchodní akademie  </w:t>
      </w:r>
    </w:p>
    <w:p w:rsidR="003F301C" w:rsidRPr="003F301C" w:rsidRDefault="003F301C" w:rsidP="003F301C">
      <w:r w:rsidRPr="003F301C">
        <w:t xml:space="preserve">Forma vzdělání: </w:t>
      </w:r>
      <w:r w:rsidRPr="003F301C">
        <w:tab/>
      </w:r>
      <w:r w:rsidRPr="003F301C">
        <w:tab/>
      </w:r>
      <w:r w:rsidRPr="003F301C">
        <w:tab/>
        <w:t>denní</w:t>
      </w:r>
    </w:p>
    <w:p w:rsidR="00064A75" w:rsidRDefault="003F301C" w:rsidP="003F301C">
      <w:r w:rsidRPr="003F301C">
        <w:t xml:space="preserve">Celkový počet hodin za studium: </w:t>
      </w:r>
      <w:r w:rsidRPr="003F301C">
        <w:tab/>
      </w:r>
    </w:p>
    <w:p w:rsidR="003F301C" w:rsidRPr="003F301C" w:rsidRDefault="00064A75" w:rsidP="003F301C">
      <w:r>
        <w:t>- zaměření informatika</w:t>
      </w:r>
      <w:r>
        <w:tab/>
      </w:r>
      <w:r>
        <w:tab/>
      </w:r>
      <w:r w:rsidR="003F301C" w:rsidRPr="003F301C">
        <w:t>19</w:t>
      </w:r>
      <w:r w:rsidR="00833A42">
        <w:t>8</w:t>
      </w:r>
    </w:p>
    <w:p w:rsidR="003F301C" w:rsidRPr="003F301C" w:rsidRDefault="003F301C" w:rsidP="003F301C">
      <w:r w:rsidRPr="003F301C">
        <w:t xml:space="preserve">Datum platnosti od: </w:t>
      </w:r>
      <w:r w:rsidRPr="003F301C">
        <w:tab/>
      </w:r>
      <w:r w:rsidRPr="003F301C">
        <w:tab/>
      </w:r>
      <w:r w:rsidRPr="003F301C">
        <w:tab/>
        <w:t>1. 9. 201</w:t>
      </w:r>
      <w:r w:rsidR="00E475AA">
        <w:t>8</w:t>
      </w:r>
    </w:p>
    <w:p w:rsidR="003F301C" w:rsidRPr="003F301C" w:rsidRDefault="003F301C" w:rsidP="009348A6">
      <w:pPr>
        <w:pStyle w:val="Styl15"/>
      </w:pPr>
      <w:r w:rsidRPr="003F301C">
        <w:t>Pojetí vyučovacího předmětu</w:t>
      </w:r>
    </w:p>
    <w:p w:rsidR="003F301C" w:rsidRPr="003F301C" w:rsidRDefault="003F301C" w:rsidP="003F301C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3F301C">
        <w:rPr>
          <w:b/>
          <w:bCs/>
        </w:rPr>
        <w:t>Obecné cíle</w:t>
      </w:r>
    </w:p>
    <w:p w:rsidR="003F301C" w:rsidRPr="003F301C" w:rsidRDefault="003F301C" w:rsidP="003F301C">
      <w:r w:rsidRPr="003F301C">
        <w:t xml:space="preserve">Žáci jsou vedeni k chápání a správnému užívání pojmů z oblasti elektrotechniky, hardware, software, práce v síti a její správy. Předmět rozvíjí fyzikální a elektrotechnické vzdělávání, napomáhá rozvoji abstraktního a analytického myšlení, rozvíjí logické usuzování a učí srozumitelné a věcné argumentaci, umožňuje získat znalosti v oblasti funkční a technické konstrukce HW a také teoretické znalosti v oblasti správy těchto systémů. Žáci jsou vedeni v získávání dostatečných znalostí a dovedností při správě počítačů a počítačových sítí. Významnou součástí dosažených kompetencí je plné zvládnutí práce s informacemi </w:t>
      </w:r>
      <w:proofErr w:type="gramStart"/>
      <w:r w:rsidRPr="003F301C">
        <w:t>v  prostředí</w:t>
      </w:r>
      <w:proofErr w:type="gramEnd"/>
      <w:r w:rsidRPr="003F301C">
        <w:t xml:space="preserve"> Internetu.</w:t>
      </w:r>
    </w:p>
    <w:p w:rsidR="003F301C" w:rsidRPr="003F301C" w:rsidRDefault="003F301C" w:rsidP="003F301C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3F301C">
        <w:rPr>
          <w:b/>
          <w:bCs/>
        </w:rPr>
        <w:t>Charakteristika učiva</w:t>
      </w:r>
    </w:p>
    <w:p w:rsidR="003F301C" w:rsidRPr="003F301C" w:rsidRDefault="003F301C" w:rsidP="003F301C">
      <w:r w:rsidRPr="003F301C">
        <w:t>Předmět Architektura počítačů a sítí</w:t>
      </w:r>
      <w:r w:rsidRPr="003F301C">
        <w:rPr>
          <w:rFonts w:eastAsia="SimSun"/>
          <w:b/>
          <w:sz w:val="28"/>
          <w:szCs w:val="28"/>
        </w:rPr>
        <w:t xml:space="preserve"> </w:t>
      </w:r>
      <w:r w:rsidRPr="003F301C">
        <w:t>připravuje žáky k tomu, aby porozuměli principům architektury počítačů, operačních systémů a počítačových sítí, naučí se používat administrační software a utility. Poskytuje žákům vědomosti a potřebné dovednosti nezbytné ke správě počítačů a počítačových sítí. Těžiště výuky spočívá v provádění praktických úloh. Nedílnou součástí výuky je zvládnutí práce s měřícími přístroji a jejich využití k základním elektrotechnickým měřením.</w:t>
      </w:r>
    </w:p>
    <w:p w:rsidR="003F301C" w:rsidRPr="003F301C" w:rsidRDefault="003F301C" w:rsidP="003F301C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3F301C">
        <w:rPr>
          <w:b/>
          <w:bCs/>
        </w:rPr>
        <w:t xml:space="preserve">Vzdělávání ve vyučovacím předmětu směřuje k  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schopnosti spravovat počítač a jeho periferie, k uvědomění si možností a výhod, ale i</w:t>
      </w:r>
      <w:r w:rsidR="008B187D">
        <w:t> </w:t>
      </w:r>
      <w:r w:rsidRPr="003F301C">
        <w:t>rizik a omezení spojených s používáním prostředků informačních technologií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porozumění principům operačního systému a schopnosti jeho správy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 xml:space="preserve">využívat elektrotechnických vědomostí a dovedností při řešení běžných situací 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analyzovat a řešit jednoduché problémy včetně diskuse o výsledcích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číst s porozuměním odborné texty a schémata, vyhodnotit informace získané z různých zdrojů, podrobovat je logickému rozboru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 xml:space="preserve">využívání </w:t>
      </w:r>
      <w:proofErr w:type="gramStart"/>
      <w:r w:rsidRPr="003F301C">
        <w:t>Internetu</w:t>
      </w:r>
      <w:proofErr w:type="gramEnd"/>
      <w:r w:rsidRPr="003F301C">
        <w:t xml:space="preserve"> jako základního otevřeného informačního zdroje a jeho přenosové a komunikační schopnosti</w:t>
      </w:r>
    </w:p>
    <w:p w:rsidR="003F301C" w:rsidRPr="003F301C" w:rsidRDefault="003F301C" w:rsidP="003F301C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3F301C">
        <w:rPr>
          <w:b/>
          <w:bCs/>
        </w:rPr>
        <w:t xml:space="preserve">Strategie výuky 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výklad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popis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skupinová diskuse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projektový přístup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lastRenderedPageBreak/>
        <w:t>vyhledávání informací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studium odborné literatury</w:t>
      </w:r>
    </w:p>
    <w:p w:rsidR="003F301C" w:rsidRPr="003F301C" w:rsidRDefault="007579B9" w:rsidP="003F301C">
      <w:pPr>
        <w:numPr>
          <w:ilvl w:val="0"/>
          <w:numId w:val="9"/>
        </w:numPr>
        <w:ind w:right="110"/>
      </w:pPr>
      <w:r>
        <w:t>práce s i</w:t>
      </w:r>
      <w:r w:rsidR="003F301C" w:rsidRPr="003F301C">
        <w:t>nternetem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demonstrace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frontální pokus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didaktická hra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ústní opakování učiva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procvičování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praktické upevňování dovedností</w:t>
      </w:r>
    </w:p>
    <w:p w:rsidR="003F301C" w:rsidRPr="003F301C" w:rsidRDefault="003F301C" w:rsidP="003F301C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3F301C">
        <w:rPr>
          <w:b/>
          <w:bCs/>
        </w:rPr>
        <w:t>Hodnocení výsledků žáků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 xml:space="preserve">ústní zkoušení 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písemné zkoušení dílčí a souhrnné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 xml:space="preserve">průběžná klasifikace individuálně zadávaných úkolů </w:t>
      </w:r>
    </w:p>
    <w:p w:rsidR="003F301C" w:rsidRPr="003F301C" w:rsidRDefault="003F301C" w:rsidP="003F301C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3F301C">
        <w:rPr>
          <w:b/>
          <w:bCs/>
        </w:rPr>
        <w:t>Klíčové kompetence</w:t>
      </w:r>
    </w:p>
    <w:p w:rsidR="003F301C" w:rsidRPr="003F301C" w:rsidRDefault="003F301C" w:rsidP="003F301C">
      <w:pPr>
        <w:spacing w:before="120"/>
        <w:rPr>
          <w:color w:val="000000"/>
          <w:lang w:eastAsia="ar-SA"/>
        </w:rPr>
      </w:pPr>
      <w:r w:rsidRPr="003F301C">
        <w:rPr>
          <w:color w:val="000000"/>
          <w:lang w:eastAsia="ar-SA"/>
        </w:rPr>
        <w:t>Vzdělávání směřuje k tomu, aby žáci</w:t>
      </w:r>
    </w:p>
    <w:p w:rsidR="003F301C" w:rsidRPr="003F301C" w:rsidRDefault="003F301C" w:rsidP="00F5057A">
      <w:pPr>
        <w:numPr>
          <w:ilvl w:val="0"/>
          <w:numId w:val="9"/>
        </w:numPr>
        <w:ind w:right="110"/>
        <w:rPr>
          <w:lang w:eastAsia="zh-CN"/>
        </w:rPr>
      </w:pPr>
      <w:r w:rsidRPr="003F301C">
        <w:rPr>
          <w:lang w:eastAsia="zh-CN"/>
        </w:rPr>
        <w:t>pracovali s osobním počítačem a dalšími prostředky informačních a komunikačních technologií</w:t>
      </w:r>
    </w:p>
    <w:p w:rsidR="003F301C" w:rsidRPr="003F301C" w:rsidRDefault="003F301C" w:rsidP="00F5057A">
      <w:pPr>
        <w:numPr>
          <w:ilvl w:val="0"/>
          <w:numId w:val="9"/>
        </w:numPr>
        <w:ind w:right="110"/>
        <w:rPr>
          <w:lang w:eastAsia="zh-CN"/>
        </w:rPr>
      </w:pPr>
      <w:r w:rsidRPr="003F301C">
        <w:rPr>
          <w:lang w:eastAsia="zh-CN"/>
        </w:rPr>
        <w:t>pracovali s běžným základním a aplikačním programovým vybavením</w:t>
      </w:r>
    </w:p>
    <w:p w:rsidR="003F301C" w:rsidRPr="003F301C" w:rsidRDefault="003F301C" w:rsidP="00F5057A">
      <w:pPr>
        <w:numPr>
          <w:ilvl w:val="0"/>
          <w:numId w:val="9"/>
        </w:numPr>
        <w:ind w:right="110"/>
        <w:rPr>
          <w:lang w:eastAsia="zh-CN"/>
        </w:rPr>
      </w:pPr>
      <w:r w:rsidRPr="003F301C">
        <w:rPr>
          <w:lang w:eastAsia="zh-CN"/>
        </w:rPr>
        <w:t>učili se používat nové aplikace</w:t>
      </w:r>
    </w:p>
    <w:p w:rsidR="003F301C" w:rsidRPr="003F301C" w:rsidRDefault="003F301C" w:rsidP="00F5057A">
      <w:pPr>
        <w:numPr>
          <w:ilvl w:val="0"/>
          <w:numId w:val="9"/>
        </w:numPr>
        <w:ind w:right="110"/>
        <w:rPr>
          <w:lang w:eastAsia="zh-CN"/>
        </w:rPr>
      </w:pPr>
      <w:r w:rsidRPr="003F301C">
        <w:rPr>
          <w:lang w:eastAsia="zh-CN"/>
        </w:rPr>
        <w:t xml:space="preserve">komunikovali elektronickou poštou a využívali další prostředky online a </w:t>
      </w:r>
      <w:proofErr w:type="spellStart"/>
      <w:r w:rsidRPr="003F301C">
        <w:rPr>
          <w:lang w:eastAsia="zh-CN"/>
        </w:rPr>
        <w:t>offline</w:t>
      </w:r>
      <w:proofErr w:type="spellEnd"/>
      <w:r w:rsidRPr="003F301C">
        <w:rPr>
          <w:lang w:eastAsia="zh-CN"/>
        </w:rPr>
        <w:t xml:space="preserve"> komunikace</w:t>
      </w:r>
    </w:p>
    <w:p w:rsidR="003F301C" w:rsidRPr="003F301C" w:rsidRDefault="003F301C" w:rsidP="00F5057A">
      <w:pPr>
        <w:numPr>
          <w:ilvl w:val="0"/>
          <w:numId w:val="9"/>
        </w:numPr>
        <w:ind w:right="110"/>
        <w:rPr>
          <w:lang w:eastAsia="zh-CN"/>
        </w:rPr>
      </w:pPr>
      <w:r w:rsidRPr="003F301C">
        <w:rPr>
          <w:lang w:eastAsia="zh-CN"/>
        </w:rPr>
        <w:t>získávali informace z otevřených zdrojů, zejména pak s využitím celosvětové sítě Internet</w:t>
      </w:r>
    </w:p>
    <w:p w:rsidR="003F301C" w:rsidRPr="003F301C" w:rsidRDefault="003F301C" w:rsidP="00F5057A">
      <w:pPr>
        <w:numPr>
          <w:ilvl w:val="0"/>
          <w:numId w:val="9"/>
        </w:numPr>
        <w:ind w:right="110"/>
        <w:rPr>
          <w:lang w:eastAsia="zh-CN"/>
        </w:rPr>
      </w:pPr>
      <w:r w:rsidRPr="003F301C">
        <w:rPr>
          <w:lang w:eastAsia="zh-CN"/>
        </w:rPr>
        <w:t>pracova</w:t>
      </w:r>
      <w:r w:rsidR="007579B9">
        <w:rPr>
          <w:lang w:eastAsia="zh-CN"/>
        </w:rPr>
        <w:t>li</w:t>
      </w:r>
      <w:r w:rsidRPr="003F301C">
        <w:rPr>
          <w:lang w:eastAsia="zh-CN"/>
        </w:rPr>
        <w:t xml:space="preserve"> s informacemi z různých zdrojů nesenými na různých médiích (tištěných, elektronických, audiovizuálních), a to i s využitím prostředků informačních a</w:t>
      </w:r>
      <w:r w:rsidR="00F5057A">
        <w:rPr>
          <w:lang w:eastAsia="zh-CN"/>
        </w:rPr>
        <w:t> </w:t>
      </w:r>
      <w:r w:rsidRPr="003F301C">
        <w:rPr>
          <w:lang w:eastAsia="zh-CN"/>
        </w:rPr>
        <w:t>komunikačních technologií</w:t>
      </w:r>
    </w:p>
    <w:p w:rsidR="003F301C" w:rsidRPr="003F301C" w:rsidRDefault="003F301C" w:rsidP="00F5057A">
      <w:pPr>
        <w:numPr>
          <w:ilvl w:val="0"/>
          <w:numId w:val="9"/>
        </w:numPr>
        <w:ind w:right="110"/>
      </w:pPr>
      <w:r w:rsidRPr="003F301C">
        <w:t>vyjadřovali se přiměřeně v projevech mluvených i psaných a vhodně se prezentovali</w:t>
      </w:r>
    </w:p>
    <w:p w:rsidR="003F301C" w:rsidRPr="003F301C" w:rsidRDefault="003F301C" w:rsidP="00F5057A">
      <w:pPr>
        <w:numPr>
          <w:ilvl w:val="0"/>
          <w:numId w:val="9"/>
        </w:numPr>
        <w:ind w:right="110"/>
      </w:pPr>
      <w:r w:rsidRPr="003F301C">
        <w:t>formulovali své myšlenky srozumitelně a souvisle, v písemné podobě přehledně a</w:t>
      </w:r>
      <w:r w:rsidR="00F5057A">
        <w:t> </w:t>
      </w:r>
      <w:r w:rsidRPr="003F301C">
        <w:t>jazykově správně</w:t>
      </w:r>
    </w:p>
    <w:p w:rsidR="003F301C" w:rsidRPr="003F301C" w:rsidRDefault="003F301C" w:rsidP="00F5057A">
      <w:pPr>
        <w:numPr>
          <w:ilvl w:val="0"/>
          <w:numId w:val="9"/>
        </w:numPr>
        <w:ind w:right="110"/>
      </w:pPr>
      <w:r w:rsidRPr="003F301C">
        <w:t>efektivně se učili a pracovali, vyhodnocovali dosažené výsledky</w:t>
      </w:r>
    </w:p>
    <w:p w:rsidR="003F301C" w:rsidRPr="003F301C" w:rsidRDefault="003F301C" w:rsidP="00F5057A">
      <w:pPr>
        <w:numPr>
          <w:ilvl w:val="0"/>
          <w:numId w:val="9"/>
        </w:numPr>
        <w:ind w:right="110"/>
      </w:pPr>
      <w:r w:rsidRPr="003F301C">
        <w:t>přijímali a odpovědně plnili svěřené úkoly</w:t>
      </w:r>
    </w:p>
    <w:p w:rsidR="003F301C" w:rsidRPr="003F301C" w:rsidRDefault="003F301C" w:rsidP="00F5057A">
      <w:pPr>
        <w:numPr>
          <w:ilvl w:val="0"/>
          <w:numId w:val="9"/>
        </w:numPr>
        <w:ind w:right="110"/>
      </w:pPr>
      <w:r w:rsidRPr="003F301C">
        <w:t>navrhovali způsoby řešení</w:t>
      </w:r>
    </w:p>
    <w:p w:rsidR="003F301C" w:rsidRPr="003F301C" w:rsidRDefault="003F301C" w:rsidP="00F5057A">
      <w:pPr>
        <w:numPr>
          <w:ilvl w:val="0"/>
          <w:numId w:val="9"/>
        </w:numPr>
        <w:ind w:right="110"/>
      </w:pPr>
      <w:r w:rsidRPr="003F301C">
        <w:t>uplatňovali při řešení problémů různé metody myšlení, především logické</w:t>
      </w:r>
    </w:p>
    <w:p w:rsidR="003F301C" w:rsidRPr="003F301C" w:rsidRDefault="003F301C" w:rsidP="00F5057A">
      <w:pPr>
        <w:numPr>
          <w:ilvl w:val="0"/>
          <w:numId w:val="9"/>
        </w:numPr>
        <w:ind w:right="110"/>
      </w:pPr>
      <w:r w:rsidRPr="003F301C">
        <w:t>volili prostředky a způsoby vhodné pro splnění jednotlivých aktivit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využívali zkušenosti a vědomosti nabyté dříve</w:t>
      </w:r>
    </w:p>
    <w:p w:rsidR="003F301C" w:rsidRPr="003F301C" w:rsidRDefault="003F301C" w:rsidP="003F301C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3F301C">
        <w:rPr>
          <w:b/>
          <w:bCs/>
        </w:rPr>
        <w:t xml:space="preserve">Vyučovacím předmětem se prolínají průřezová témata  </w:t>
      </w:r>
    </w:p>
    <w:p w:rsidR="003F301C" w:rsidRPr="003F301C" w:rsidRDefault="003F301C" w:rsidP="003F301C">
      <w:pPr>
        <w:tabs>
          <w:tab w:val="left" w:pos="3600"/>
        </w:tabs>
        <w:spacing w:before="120"/>
        <w:rPr>
          <w:u w:val="single"/>
        </w:rPr>
      </w:pPr>
      <w:r w:rsidRPr="003F301C">
        <w:rPr>
          <w:u w:val="single"/>
        </w:rPr>
        <w:t xml:space="preserve">Občan v demokratické společnosti </w:t>
      </w:r>
    </w:p>
    <w:p w:rsidR="003F301C" w:rsidRPr="003F301C" w:rsidRDefault="003F301C" w:rsidP="003F301C">
      <w:pPr>
        <w:spacing w:before="120"/>
        <w:rPr>
          <w:color w:val="000000"/>
          <w:lang w:eastAsia="ar-SA"/>
        </w:rPr>
      </w:pPr>
      <w:r w:rsidRPr="003F301C">
        <w:rPr>
          <w:color w:val="000000"/>
          <w:lang w:eastAsia="ar-SA"/>
        </w:rPr>
        <w:t>Žáci jsou vedeni k tomu, aby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 xml:space="preserve">měli vhodnou míru sebevědomí, odpovědnosti 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naučili se vyhledávat a posuzovat informace o profesních příležitostech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rozvíjeli dovednosti aplikovat získané poznatky</w:t>
      </w:r>
    </w:p>
    <w:p w:rsidR="003F301C" w:rsidRPr="003F301C" w:rsidRDefault="003F301C" w:rsidP="003F301C">
      <w:pPr>
        <w:tabs>
          <w:tab w:val="left" w:pos="3600"/>
        </w:tabs>
        <w:spacing w:before="120"/>
        <w:rPr>
          <w:u w:val="single"/>
        </w:rPr>
      </w:pPr>
      <w:r w:rsidRPr="003F301C">
        <w:rPr>
          <w:u w:val="single"/>
        </w:rPr>
        <w:t xml:space="preserve">Člověk a svět práce </w:t>
      </w:r>
    </w:p>
    <w:p w:rsidR="003F301C" w:rsidRPr="003F301C" w:rsidRDefault="003F301C" w:rsidP="003F301C">
      <w:pPr>
        <w:spacing w:before="120"/>
        <w:rPr>
          <w:color w:val="000000"/>
          <w:lang w:eastAsia="ar-SA"/>
        </w:rPr>
      </w:pPr>
      <w:r w:rsidRPr="003F301C">
        <w:rPr>
          <w:color w:val="000000"/>
          <w:lang w:eastAsia="ar-SA"/>
        </w:rPr>
        <w:t>Žáci jsou vedeni k tomu, aby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byli motivováni k aktivnímu pracovnímu životu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efektivně pracovali s informacemi, tj. uměli je získávat a kriticky vyhodnocovat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lastRenderedPageBreak/>
        <w:t xml:space="preserve">rozvíjeli schopnost prezentovat své očekávání a své priority </w:t>
      </w:r>
    </w:p>
    <w:p w:rsidR="003F301C" w:rsidRPr="003F301C" w:rsidRDefault="003F301C" w:rsidP="003F301C">
      <w:pPr>
        <w:numPr>
          <w:ilvl w:val="0"/>
          <w:numId w:val="9"/>
        </w:numPr>
        <w:ind w:right="110"/>
      </w:pPr>
      <w:r w:rsidRPr="003F301C">
        <w:t>písemně i verbálně se prezentovali při jednání s potencionálními zaměstnavateli</w:t>
      </w:r>
    </w:p>
    <w:p w:rsidR="003F301C" w:rsidRPr="003F301C" w:rsidRDefault="003F301C" w:rsidP="003F301C">
      <w:pPr>
        <w:widowControl w:val="0"/>
        <w:autoSpaceDE w:val="0"/>
        <w:autoSpaceDN w:val="0"/>
        <w:adjustRightInd w:val="0"/>
        <w:spacing w:before="240" w:after="240"/>
        <w:rPr>
          <w:b/>
          <w:bCs/>
        </w:rPr>
      </w:pPr>
      <w:r w:rsidRPr="003F301C">
        <w:rPr>
          <w:b/>
          <w:bCs/>
        </w:rPr>
        <w:t>Vyučovací předmět je úzce spjat s (mezipředmětové vztahy)</w:t>
      </w:r>
    </w:p>
    <w:p w:rsidR="00F5057A" w:rsidRDefault="00F5057A" w:rsidP="003F301C">
      <w:pPr>
        <w:numPr>
          <w:ilvl w:val="0"/>
          <w:numId w:val="9"/>
        </w:numPr>
        <w:ind w:right="110"/>
      </w:pPr>
      <w:r>
        <w:t>fyzik</w:t>
      </w:r>
      <w:r w:rsidR="00C51DB4">
        <w:t>ou</w:t>
      </w:r>
    </w:p>
    <w:p w:rsidR="003F301C" w:rsidRPr="003F301C" w:rsidRDefault="00F5057A" w:rsidP="00F5057A">
      <w:pPr>
        <w:ind w:left="284" w:right="110"/>
      </w:pPr>
      <w:proofErr w:type="gramStart"/>
      <w:r>
        <w:t xml:space="preserve">Předmět </w:t>
      </w:r>
      <w:r w:rsidR="003F301C" w:rsidRPr="003F301C">
        <w:t xml:space="preserve"> v</w:t>
      </w:r>
      <w:proofErr w:type="gramEnd"/>
      <w:r w:rsidR="003F301C" w:rsidRPr="003F301C">
        <w:t xml:space="preserve"> 1. ročníku navazuje především na znalosti fyziky </w:t>
      </w:r>
      <w:r>
        <w:t>základní školy</w:t>
      </w:r>
      <w:r w:rsidR="003F301C" w:rsidRPr="003F301C">
        <w:t xml:space="preserve">. V tomto oboru je fyzika koncipována jako jednoletý předmět s dotací 1 hodina týdně v prvním ročníku, takže při standardním pořadí výuky, bude naopak fyzika moci navazovat na znalosti z APS. </w:t>
      </w:r>
    </w:p>
    <w:p w:rsidR="00F5057A" w:rsidRDefault="00F5057A" w:rsidP="003F301C">
      <w:pPr>
        <w:numPr>
          <w:ilvl w:val="0"/>
          <w:numId w:val="9"/>
        </w:numPr>
        <w:ind w:right="110"/>
      </w:pPr>
      <w:r>
        <w:t>informační a komunikační technologi</w:t>
      </w:r>
      <w:r w:rsidR="00C51DB4">
        <w:t>í</w:t>
      </w:r>
    </w:p>
    <w:p w:rsidR="00F5057A" w:rsidRDefault="00CB077E" w:rsidP="003F301C">
      <w:pPr>
        <w:numPr>
          <w:ilvl w:val="0"/>
          <w:numId w:val="9"/>
        </w:numPr>
        <w:ind w:right="110"/>
      </w:pPr>
      <w:r>
        <w:t>p</w:t>
      </w:r>
      <w:r w:rsidR="00F5057A" w:rsidRPr="003F301C">
        <w:t>rogramování</w:t>
      </w:r>
      <w:r w:rsidR="00C51DB4">
        <w:t>m</w:t>
      </w:r>
    </w:p>
    <w:p w:rsidR="00F5057A" w:rsidRDefault="00CB077E" w:rsidP="00F5057A">
      <w:pPr>
        <w:numPr>
          <w:ilvl w:val="0"/>
          <w:numId w:val="9"/>
        </w:numPr>
        <w:ind w:right="110"/>
      </w:pPr>
      <w:r>
        <w:t>s</w:t>
      </w:r>
      <w:r w:rsidR="00F5057A" w:rsidRPr="003F301C">
        <w:t>tatistick</w:t>
      </w:r>
      <w:r w:rsidR="00C51DB4">
        <w:t>ým</w:t>
      </w:r>
      <w:r w:rsidR="00F5057A" w:rsidRPr="003F301C">
        <w:t xml:space="preserve"> zpracování dat</w:t>
      </w:r>
    </w:p>
    <w:p w:rsidR="00B46EEB" w:rsidRPr="00B46EEB" w:rsidRDefault="003F301C" w:rsidP="00B46EEB">
      <w:pPr>
        <w:ind w:left="284" w:right="110"/>
      </w:pPr>
      <w:r w:rsidRPr="003F301C">
        <w:t>Nejtěsnější spolupráce bude s předmětem Informační a komunikační technologie. Zde probíhá výuka skupiny zaměřené na informatiku odděleně, takže návaznosti jsou vyřešeny, stejně tak s dalšími informatickými předměty</w:t>
      </w:r>
      <w:r w:rsidR="00CB077E">
        <w:t>.</w:t>
      </w:r>
      <w:r w:rsidRPr="003F301C">
        <w:t xml:space="preserve"> </w:t>
      </w:r>
    </w:p>
    <w:p w:rsidR="00B46EEB" w:rsidRDefault="00B46EEB" w:rsidP="00B46EEB">
      <w:pPr>
        <w:pStyle w:val="Styl15"/>
        <w:keepNext/>
        <w:tabs>
          <w:tab w:val="clear" w:pos="1134"/>
          <w:tab w:val="left" w:pos="3718"/>
        </w:tabs>
      </w:pPr>
      <w:r>
        <w:br w:type="page"/>
      </w:r>
    </w:p>
    <w:p w:rsidR="00B46EEB" w:rsidRDefault="003F301C" w:rsidP="00B46EEB">
      <w:pPr>
        <w:pStyle w:val="Styl15"/>
        <w:keepNext/>
        <w:tabs>
          <w:tab w:val="clear" w:pos="1134"/>
          <w:tab w:val="left" w:pos="3718"/>
        </w:tabs>
      </w:pPr>
      <w:r w:rsidRPr="00C51DB4">
        <w:lastRenderedPageBreak/>
        <w:t>Rámcový rozpis učiva</w:t>
      </w:r>
      <w:r w:rsidR="00B46EEB">
        <w:t xml:space="preserve"> </w:t>
      </w:r>
    </w:p>
    <w:p w:rsidR="003F301C" w:rsidRPr="003F301C" w:rsidRDefault="003F301C" w:rsidP="008B187D">
      <w:pPr>
        <w:keepNext/>
        <w:spacing w:before="240" w:after="120"/>
      </w:pPr>
      <w:r w:rsidRPr="003F301C">
        <w:t>Architektura počítačů a sítí – 1. ročník – 2 hodiny týdně – 6</w:t>
      </w:r>
      <w:r w:rsidR="00833A42">
        <w:t>6</w:t>
      </w:r>
      <w:r w:rsidRPr="003F301C"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3F301C" w:rsidRPr="003F301C" w:rsidTr="00B46EEB">
        <w:trPr>
          <w:trHeight w:val="397"/>
        </w:trPr>
        <w:tc>
          <w:tcPr>
            <w:tcW w:w="4428" w:type="dxa"/>
            <w:vAlign w:val="center"/>
          </w:tcPr>
          <w:p w:rsidR="003F301C" w:rsidRPr="003F301C" w:rsidRDefault="003F301C" w:rsidP="003F301C">
            <w:r w:rsidRPr="003F301C">
              <w:t>Výsledky vzdělávání</w:t>
            </w:r>
          </w:p>
        </w:tc>
        <w:tc>
          <w:tcPr>
            <w:tcW w:w="4428" w:type="dxa"/>
            <w:vAlign w:val="center"/>
          </w:tcPr>
          <w:p w:rsidR="003F301C" w:rsidRPr="003F301C" w:rsidRDefault="003F301C" w:rsidP="003F301C">
            <w:r w:rsidRPr="003F301C">
              <w:t>Obsah vzdělávání</w:t>
            </w:r>
          </w:p>
        </w:tc>
      </w:tr>
      <w:tr w:rsidR="003F301C" w:rsidRPr="003F301C" w:rsidTr="00B46EEB">
        <w:tc>
          <w:tcPr>
            <w:tcW w:w="4428" w:type="dxa"/>
          </w:tcPr>
          <w:p w:rsidR="003F301C" w:rsidRPr="003F301C" w:rsidRDefault="003F301C" w:rsidP="00B46EEB">
            <w:pPr>
              <w:spacing w:before="120" w:after="120"/>
              <w:jc w:val="left"/>
              <w:rPr>
                <w:color w:val="000000"/>
                <w:lang w:eastAsia="ar-SA"/>
              </w:rPr>
            </w:pPr>
            <w:r w:rsidRPr="003F301C">
              <w:rPr>
                <w:color w:val="000000"/>
                <w:lang w:eastAsia="ar-SA"/>
              </w:rPr>
              <w:t>Žák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vysvětlí princip a funkci kondenzátoru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popíše základní způsoby ochrany před nebezpečným napětím a zásady první pomoci při úrazu elektrickým proudem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popíše rozdíly mezi V/A–metrem, sestaví elektrický obvod dle schématu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řeší el. obvody s použitím Ohmova zákona, popíše použití polovodičových součástek a elektrolytických zdrojů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vysvětlí podstatu elektromagnetické indukce a její praktický význam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popíše princip generování střídavých proudů a jejich transformace a usměrnění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vysvětlí pojem charakteristika a navrhne vhodné zapojení měřícího obvodu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popíše princip integrovaných obvodů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vysvětlí užití jednoduchých RLC obvodů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vysvětlí podstatu elektromagnetického vlnění a jeho užití v elektrotechnice</w:t>
            </w:r>
          </w:p>
          <w:p w:rsidR="003F301C" w:rsidRDefault="003F301C" w:rsidP="00B46EEB">
            <w:pPr>
              <w:ind w:left="214" w:right="110"/>
              <w:jc w:val="left"/>
            </w:pPr>
          </w:p>
          <w:p w:rsidR="007A3F8D" w:rsidRPr="003F301C" w:rsidRDefault="007A3F8D" w:rsidP="00B46EEB">
            <w:pPr>
              <w:ind w:left="214" w:right="110"/>
              <w:jc w:val="left"/>
            </w:pP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vysvětlí principy displejů a obrazovek, popíše vlastnosti záření a laserů a ochranu před nebezpečnými účinky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popíše principy záznamu dat na magnetická i optická média, porovná vlastnosti a kvalitu jednotlivých médií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aplikuje znalosti z matematiky, fyziky a</w:t>
            </w:r>
            <w:r w:rsidR="007A3F8D">
              <w:t> </w:t>
            </w:r>
            <w:r w:rsidRPr="003F301C">
              <w:t>informatiky</w:t>
            </w:r>
          </w:p>
        </w:tc>
        <w:tc>
          <w:tcPr>
            <w:tcW w:w="4428" w:type="dxa"/>
          </w:tcPr>
          <w:p w:rsidR="003F301C" w:rsidRPr="003F301C" w:rsidRDefault="003F301C" w:rsidP="00B46EEB">
            <w:pPr>
              <w:keepNext/>
              <w:spacing w:before="120" w:after="120"/>
              <w:jc w:val="left"/>
              <w:outlineLvl w:val="2"/>
              <w:rPr>
                <w:b/>
                <w:bCs/>
              </w:rPr>
            </w:pPr>
            <w:r w:rsidRPr="003F301C">
              <w:rPr>
                <w:b/>
                <w:bCs/>
              </w:rPr>
              <w:t>Fyzikální základy elektroniky – FZE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elektrický náboj, kapacita vodiče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bezpečnost práce v laboratoři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zapojení V/A–metru do obvodu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přímé metody měření napětí, proudu a</w:t>
            </w:r>
            <w:r w:rsidR="007A3F8D">
              <w:t> </w:t>
            </w:r>
            <w:r w:rsidRPr="003F301C">
              <w:t>elektrického odporu, chyby měření a</w:t>
            </w:r>
            <w:r w:rsidR="007A3F8D">
              <w:t> </w:t>
            </w:r>
            <w:r w:rsidRPr="003F301C">
              <w:t xml:space="preserve">jejich eliminace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elektrický proud v látkách, Ohmův zákon, elektrické obvody, vodivost polovodičů, přechod PN, elektrolyt, elektrické zdroje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elektromagnet, elektromagnetická indukce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střídavý proud, výroba a rozvod střídavého proudu, výkon, transformátor, usměrňovač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voltampérová charakteristika diody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zatěžovací charakteristika a účinnost zdroje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integrované obvody, logické obvody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jednoduché RLC obvody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elektromagnetický oscilátor, vlnění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odraz, lom, interference a polarizace</w:t>
            </w:r>
          </w:p>
          <w:p w:rsidR="003F301C" w:rsidRPr="007A3F8D" w:rsidRDefault="003F301C" w:rsidP="00B46EEB">
            <w:pPr>
              <w:spacing w:before="80"/>
              <w:ind w:left="68" w:right="108"/>
              <w:jc w:val="left"/>
              <w:rPr>
                <w:i/>
              </w:rPr>
            </w:pPr>
            <w:r w:rsidRPr="007A3F8D">
              <w:rPr>
                <w:i/>
              </w:rPr>
              <w:t>následující učivo může být probráno v souvislosti s konkrétním HW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světlo, záření, kvanta energie, lasery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katodová trubice, princip osciloskopu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tekuté krystaly, piezoelektrický jev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magnetický, optický a kombinovaný záznam dat, analogová a digitální forma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rPr>
                <w:color w:val="000000"/>
                <w:sz w:val="23"/>
                <w:szCs w:val="23"/>
              </w:rPr>
              <w:t>dvojková a šestnáctková číselná soustava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rPr>
                <w:color w:val="000000"/>
                <w:sz w:val="23"/>
                <w:szCs w:val="23"/>
              </w:rPr>
              <w:t>principy bezztrátové a ztrátové komprimace</w:t>
            </w:r>
          </w:p>
          <w:p w:rsid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rádiový a satelitní přenos dat</w:t>
            </w:r>
          </w:p>
          <w:p w:rsidR="00B46EEB" w:rsidRDefault="00B46EEB" w:rsidP="00B46EEB">
            <w:pPr>
              <w:ind w:right="110"/>
              <w:jc w:val="left"/>
            </w:pPr>
          </w:p>
          <w:p w:rsidR="00B46EEB" w:rsidRPr="003F301C" w:rsidRDefault="00B46EEB" w:rsidP="00B46EEB">
            <w:pPr>
              <w:ind w:right="110"/>
              <w:jc w:val="left"/>
            </w:pPr>
          </w:p>
        </w:tc>
      </w:tr>
      <w:tr w:rsidR="003F301C" w:rsidRPr="003F301C" w:rsidTr="00B46EEB">
        <w:tc>
          <w:tcPr>
            <w:tcW w:w="4428" w:type="dxa"/>
          </w:tcPr>
          <w:p w:rsidR="003F301C" w:rsidRPr="003F301C" w:rsidRDefault="003F301C" w:rsidP="00B46EEB">
            <w:pPr>
              <w:spacing w:before="120" w:after="120"/>
              <w:jc w:val="left"/>
              <w:rPr>
                <w:color w:val="000000"/>
                <w:lang w:eastAsia="ar-SA"/>
              </w:rPr>
            </w:pPr>
            <w:r w:rsidRPr="003F301C">
              <w:rPr>
                <w:color w:val="000000"/>
                <w:lang w:eastAsia="ar-SA"/>
              </w:rPr>
              <w:t>Žák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aplikuje znalosti z předmětu ICT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získá přehled o historii výpočetní techniky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vysvětlí funkci jednotlivých částí počítače, klasickou koncepci i její modernizace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lastRenderedPageBreak/>
              <w:t xml:space="preserve">seznámí se s vnitřní strukturou a principem činnosti mikroprocesoru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porozumí funkci operační paměti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orientuje se v kompatibilitě HW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zná porty počítače pro externí komunikaci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uvědomuje si důležitost stability napětí pro spolehlivou funkčnost PC a zásady bezpečnosti při manipulaci se zdroji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porovná kapacitu, rychlost, spolehlivost a</w:t>
            </w:r>
            <w:r w:rsidR="007A3F8D">
              <w:t> </w:t>
            </w:r>
            <w:r w:rsidRPr="003F301C">
              <w:t>životnost vnějších paměťových médií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zná principy tvorby obrazu, orientuje se ve zkratkách RGB, CMYK, DPI, DVI, HDMI 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porozumí fungování tiskáren, porovná tiskové náklady a vhodnost aplikace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sestaví a oživí PC z komponent, detekuje HW závadu a dokáže vyměnit vadný díl</w:t>
            </w:r>
          </w:p>
          <w:p w:rsidR="003F301C" w:rsidRPr="003F301C" w:rsidRDefault="003F301C" w:rsidP="00B46EEB">
            <w:pPr>
              <w:ind w:left="284" w:right="110"/>
              <w:jc w:val="left"/>
            </w:pPr>
          </w:p>
        </w:tc>
        <w:tc>
          <w:tcPr>
            <w:tcW w:w="4428" w:type="dxa"/>
          </w:tcPr>
          <w:p w:rsidR="003F301C" w:rsidRPr="003F301C" w:rsidRDefault="003F301C" w:rsidP="00B46EEB">
            <w:pPr>
              <w:keepNext/>
              <w:spacing w:before="120" w:after="120"/>
              <w:jc w:val="left"/>
              <w:outlineLvl w:val="2"/>
              <w:rPr>
                <w:b/>
                <w:bCs/>
              </w:rPr>
            </w:pPr>
            <w:r w:rsidRPr="003F301C">
              <w:rPr>
                <w:b/>
                <w:bCs/>
              </w:rPr>
              <w:lastRenderedPageBreak/>
              <w:t>Technické vybavení – HW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rPr>
                <w:color w:val="000000"/>
                <w:sz w:val="23"/>
                <w:szCs w:val="23"/>
              </w:rPr>
              <w:t>vývoj, generace a typy počítačů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blokové schéma počítače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základní deska, čipset, BIOS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mikroprocesor – vývoj, vnitřní struktura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typy operační paměti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sběrnice, porty, sériové a paralelní rozhraní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lastRenderedPageBreak/>
              <w:t xml:space="preserve">skříně počítačů, chlazení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napájecí zdroj – princip spínaného zdroje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záložní zdroj UPS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pevné disky – vývoj, princip, kapacita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optické a </w:t>
            </w:r>
            <w:proofErr w:type="spellStart"/>
            <w:r w:rsidRPr="003F301C">
              <w:t>magneto</w:t>
            </w:r>
            <w:proofErr w:type="spellEnd"/>
            <w:r w:rsidRPr="003F301C">
              <w:t>-optické disky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proofErr w:type="spellStart"/>
            <w:r w:rsidRPr="003F301C">
              <w:t>flash</w:t>
            </w:r>
            <w:proofErr w:type="spellEnd"/>
            <w:r w:rsidRPr="003F301C">
              <w:t xml:space="preserve"> disky, paměťové karty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grafická karta, rozlišení, akcelerátory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monitory CRT, LCD a LED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tiskárny a plottery – typy, principy, užití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skenery, kamery, </w:t>
            </w:r>
            <w:proofErr w:type="spellStart"/>
            <w:r w:rsidRPr="003F301C">
              <w:t>vizualizéry</w:t>
            </w:r>
            <w:proofErr w:type="spellEnd"/>
            <w:r w:rsidRPr="003F301C">
              <w:t xml:space="preserve">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zvukové karty, multimédia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klávesnice, myš, polohovací zařízení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stavebnice PC a testování výkonnosti, funkčnosti a spolehlivosti dílů</w:t>
            </w:r>
          </w:p>
        </w:tc>
      </w:tr>
    </w:tbl>
    <w:p w:rsidR="005F7D86" w:rsidRDefault="005F7D86" w:rsidP="008B187D">
      <w:pPr>
        <w:keepNext/>
        <w:spacing w:before="240" w:after="120"/>
      </w:pPr>
    </w:p>
    <w:p w:rsidR="003F301C" w:rsidRPr="003F301C" w:rsidRDefault="005F7D86" w:rsidP="008B187D">
      <w:pPr>
        <w:keepNext/>
        <w:spacing w:before="240" w:after="120"/>
      </w:pPr>
      <w:r>
        <w:br w:type="page"/>
      </w:r>
      <w:r w:rsidR="003F301C" w:rsidRPr="003F301C">
        <w:lastRenderedPageBreak/>
        <w:t>Architektura počítačů a sítí – 2. ročník – 2 hodiny týdně – 6</w:t>
      </w:r>
      <w:r w:rsidR="00833A42">
        <w:t>6</w:t>
      </w:r>
      <w:r w:rsidR="003F301C" w:rsidRPr="003F301C"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3F301C" w:rsidRPr="003F301C" w:rsidTr="00B46EEB">
        <w:trPr>
          <w:trHeight w:val="397"/>
        </w:trPr>
        <w:tc>
          <w:tcPr>
            <w:tcW w:w="4428" w:type="dxa"/>
            <w:vAlign w:val="center"/>
          </w:tcPr>
          <w:p w:rsidR="003F301C" w:rsidRPr="003F301C" w:rsidRDefault="003F301C" w:rsidP="003F301C">
            <w:r w:rsidRPr="003F301C">
              <w:t>Výsledky vzdělávání</w:t>
            </w:r>
          </w:p>
        </w:tc>
        <w:tc>
          <w:tcPr>
            <w:tcW w:w="4428" w:type="dxa"/>
            <w:vAlign w:val="center"/>
          </w:tcPr>
          <w:p w:rsidR="003F301C" w:rsidRPr="003F301C" w:rsidRDefault="003F301C" w:rsidP="003F301C">
            <w:r w:rsidRPr="003F301C">
              <w:t>Obsah vzdělávání</w:t>
            </w:r>
          </w:p>
        </w:tc>
      </w:tr>
      <w:tr w:rsidR="003F301C" w:rsidRPr="003F301C" w:rsidTr="00B46EEB">
        <w:trPr>
          <w:trHeight w:val="898"/>
        </w:trPr>
        <w:tc>
          <w:tcPr>
            <w:tcW w:w="4428" w:type="dxa"/>
          </w:tcPr>
          <w:p w:rsidR="003F301C" w:rsidRPr="003F301C" w:rsidRDefault="003F301C" w:rsidP="008B187D">
            <w:pPr>
              <w:spacing w:before="120" w:after="120"/>
              <w:rPr>
                <w:color w:val="000000"/>
                <w:lang w:eastAsia="ar-SA"/>
              </w:rPr>
            </w:pPr>
            <w:r w:rsidRPr="003F301C">
              <w:rPr>
                <w:color w:val="000000"/>
                <w:lang w:eastAsia="ar-SA"/>
              </w:rPr>
              <w:t>Žák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je si vědom možností a výhod, ale i rizik a</w:t>
            </w:r>
            <w:r w:rsidR="00405BCA">
              <w:t> </w:t>
            </w:r>
            <w:r w:rsidRPr="003F301C">
              <w:t xml:space="preserve">omezení spojených s použitím VT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dokáže optimalizovat nastavení </w:t>
            </w:r>
            <w:proofErr w:type="spellStart"/>
            <w:r w:rsidRPr="003F301C">
              <w:t>BIOSu</w:t>
            </w:r>
            <w:proofErr w:type="spellEnd"/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chápe architekturu a spravuje OS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chápe </w:t>
            </w:r>
            <w:r w:rsidR="00405BCA">
              <w:t>pojem zdrojový kód a výhody kom</w:t>
            </w:r>
            <w:r w:rsidRPr="003F301C">
              <w:t>pilovaného a interpretovaného programu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dokáže klasifikovat AS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na základní úrovni instaluje a konfiguruje operační systém a ovladače HW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nastavuje uživatelské prostředí OS, využívá nápovědy a manuálů pro práci s</w:t>
            </w:r>
            <w:r w:rsidR="00405BCA">
              <w:t> </w:t>
            </w:r>
            <w:r w:rsidRPr="003F301C">
              <w:t>OS a jeho aplikačním programovým vybavením, je schopen zvolit a využít vhodný nástroj (aplikaci) k dosažení požadovaného řešení</w:t>
            </w:r>
          </w:p>
          <w:p w:rsidR="00B46EEB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řeší samostatně nebo v týmu projekty menšího rozsahu, je schopen prezentovat výsledky své práce před spolužáky </w:t>
            </w:r>
          </w:p>
        </w:tc>
        <w:tc>
          <w:tcPr>
            <w:tcW w:w="4428" w:type="dxa"/>
          </w:tcPr>
          <w:p w:rsidR="003F301C" w:rsidRPr="003F301C" w:rsidRDefault="003F301C" w:rsidP="00B46EEB">
            <w:pPr>
              <w:keepNext/>
              <w:spacing w:before="120" w:after="120"/>
              <w:jc w:val="left"/>
              <w:outlineLvl w:val="2"/>
              <w:rPr>
                <w:b/>
                <w:bCs/>
              </w:rPr>
            </w:pPr>
            <w:r w:rsidRPr="003F301C">
              <w:rPr>
                <w:b/>
                <w:bCs/>
              </w:rPr>
              <w:t>Programové vybavení – SW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specifikace a klasifikace software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autorský zákon, licence, GNU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BIOS – základ operačního systému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historie a vývoj OS – UNIX, CPM, DOS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multiprogramní a víceuživatelské OS</w:t>
            </w:r>
          </w:p>
          <w:p w:rsid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programovací jazyky, aplikační software</w:t>
            </w:r>
          </w:p>
          <w:p w:rsidR="00B46EEB" w:rsidRPr="003F301C" w:rsidRDefault="00B46EEB" w:rsidP="00B46EEB">
            <w:pPr>
              <w:ind w:left="284" w:right="110"/>
              <w:jc w:val="left"/>
            </w:pP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architektura operačního systému Linux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jádro a moduly, konfigurace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souborový systém OS, žurnál, Live</w:t>
            </w:r>
            <w:r w:rsidR="008B187D">
              <w:t xml:space="preserve"> </w:t>
            </w:r>
            <w:r w:rsidRPr="003F301C">
              <w:t xml:space="preserve">OS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oprávnění a správa souborů v OS Linux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správa systémových procesů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základní příkazy OS Linux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grafická uživatelská rozhraní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instalace, záloha a obnovení OS Linux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architektura operačních systémů Windows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jádro, souborový systém, procesy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příkazová řádka oproti GUI </w:t>
            </w:r>
          </w:p>
        </w:tc>
      </w:tr>
      <w:tr w:rsidR="003F301C" w:rsidRPr="003F301C" w:rsidTr="00B46EEB">
        <w:trPr>
          <w:trHeight w:val="898"/>
        </w:trPr>
        <w:tc>
          <w:tcPr>
            <w:tcW w:w="4428" w:type="dxa"/>
          </w:tcPr>
          <w:p w:rsidR="003F301C" w:rsidRPr="003F301C" w:rsidRDefault="003F301C" w:rsidP="00B46EEB">
            <w:pPr>
              <w:numPr>
                <w:ilvl w:val="0"/>
                <w:numId w:val="9"/>
              </w:numPr>
              <w:suppressAutoHyphens/>
              <w:ind w:left="283" w:right="108"/>
              <w:jc w:val="left"/>
            </w:pPr>
            <w:r w:rsidRPr="003F301C">
              <w:t>hledá nové informace v různých informačních zdrojích, používá Internet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detekuje SW závady a na adekvátní úrovni je dokáže řešit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je schopen poradit uživateli (spolužák</w:t>
            </w:r>
            <w:r w:rsidR="00B46EEB">
              <w:t>u</w:t>
            </w:r>
            <w:r w:rsidRPr="003F301C">
              <w:t xml:space="preserve">) s předcházením běžných problémů </w:t>
            </w:r>
          </w:p>
          <w:p w:rsidR="003F301C" w:rsidRPr="00405BCA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při obsluze, běžné údržbě a čištění strojů a</w:t>
            </w:r>
            <w:r w:rsidR="00405BCA">
              <w:t> </w:t>
            </w:r>
            <w:r w:rsidRPr="003F301C">
              <w:t>zařízení postupuje v souladu s předpisy a</w:t>
            </w:r>
            <w:r w:rsidR="00405BCA">
              <w:t> </w:t>
            </w:r>
            <w:r w:rsidRPr="003F301C">
              <w:t>pracovními postupy</w:t>
            </w:r>
          </w:p>
        </w:tc>
        <w:tc>
          <w:tcPr>
            <w:tcW w:w="4428" w:type="dxa"/>
          </w:tcPr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instalace, konfigurace OS – ovládací panely, správce zařízení, práce s</w:t>
            </w:r>
            <w:r w:rsidR="00B46EEB">
              <w:t> </w:t>
            </w:r>
            <w:r w:rsidRPr="003F301C">
              <w:t>registry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vzdálená plocha, oprávnění, vlastnictví složek a souborů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uživatelské účty a profily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uživatelská podpora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 xml:space="preserve">prostředky zabezpečení dat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antiviry a aktualizace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ind w:right="110"/>
              <w:jc w:val="left"/>
            </w:pPr>
            <w:r w:rsidRPr="003F301C">
              <w:t>standardní údržba VT</w:t>
            </w:r>
          </w:p>
        </w:tc>
      </w:tr>
      <w:tr w:rsidR="003F301C" w:rsidRPr="003F301C" w:rsidTr="00B46EEB">
        <w:tc>
          <w:tcPr>
            <w:tcW w:w="4428" w:type="dxa"/>
          </w:tcPr>
          <w:p w:rsidR="003F301C" w:rsidRPr="003F301C" w:rsidRDefault="003F301C" w:rsidP="008B187D">
            <w:pPr>
              <w:spacing w:before="120" w:after="120"/>
              <w:rPr>
                <w:color w:val="000000"/>
                <w:lang w:eastAsia="ar-SA"/>
              </w:rPr>
            </w:pPr>
            <w:r w:rsidRPr="003F301C">
              <w:rPr>
                <w:color w:val="000000"/>
                <w:lang w:eastAsia="ar-SA"/>
              </w:rPr>
              <w:t>Žák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klasifikuje sítě podle topologie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identifikuje a klasifikuje síťové prvky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posoudí vhodnost použití síťových prvků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zná základní principy komunikace na síti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zrealizuje jednoduchou síť s využitím pasivních a aktivních prvků, rozeznává typy kabelových vedení a jejich parametry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nakonfiguruje základní parametry zařízení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identifikuje a odstraní jednoduché závady</w:t>
            </w:r>
          </w:p>
        </w:tc>
        <w:tc>
          <w:tcPr>
            <w:tcW w:w="4428" w:type="dxa"/>
          </w:tcPr>
          <w:p w:rsidR="003F301C" w:rsidRPr="003F301C" w:rsidRDefault="003F301C" w:rsidP="008B187D">
            <w:pPr>
              <w:keepNext/>
              <w:spacing w:before="120" w:after="120"/>
              <w:outlineLvl w:val="2"/>
              <w:rPr>
                <w:b/>
                <w:bCs/>
              </w:rPr>
            </w:pPr>
            <w:r w:rsidRPr="003F301C">
              <w:rPr>
                <w:b/>
                <w:bCs/>
              </w:rPr>
              <w:t>Lokální počítačové sítě – LAN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topologie počítačové sítě, rozlišování prvků počítačové sítě a jejich použití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síťová karta, HUB, switch, router, modem, jejich typy a parametry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TCP/IP adresace v síti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pasivní prvky sítí – kabeláž, konektory, jejich typy, parametry, přenosové vlastnosti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konfigurace bezdrátových technologií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návrh a realizace jednoduché sítě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opravy jednoduchých poruch v síti</w:t>
            </w:r>
          </w:p>
        </w:tc>
      </w:tr>
    </w:tbl>
    <w:p w:rsidR="003F301C" w:rsidRPr="003F301C" w:rsidRDefault="003F301C" w:rsidP="003F301C">
      <w:pPr>
        <w:rPr>
          <w:sz w:val="18"/>
          <w:szCs w:val="18"/>
        </w:rPr>
      </w:pPr>
    </w:p>
    <w:p w:rsidR="003F301C" w:rsidRPr="003F301C" w:rsidRDefault="00DA7D0E" w:rsidP="008B187D">
      <w:pPr>
        <w:spacing w:before="240" w:after="120"/>
      </w:pPr>
      <w:r>
        <w:br w:type="page"/>
      </w:r>
      <w:r w:rsidR="003F301C" w:rsidRPr="003F301C">
        <w:lastRenderedPageBreak/>
        <w:t>Architektura počítačů a sítí – 3. ročník – 2 hodiny týdně – 6</w:t>
      </w:r>
      <w:r w:rsidR="00833A42">
        <w:t>6</w:t>
      </w:r>
      <w:bookmarkStart w:id="2" w:name="_GoBack"/>
      <w:bookmarkEnd w:id="2"/>
      <w:r w:rsidR="003F301C" w:rsidRPr="003F301C">
        <w:t xml:space="preserve"> vyučovacích hodin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3F301C" w:rsidRPr="003F301C" w:rsidTr="00B46EEB">
        <w:trPr>
          <w:cantSplit/>
          <w:trHeight w:val="397"/>
          <w:tblHeader/>
        </w:trPr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:rsidR="003F301C" w:rsidRPr="003F301C" w:rsidRDefault="003F301C" w:rsidP="003F301C">
            <w:r w:rsidRPr="003F301C">
              <w:t>Výsledky vzdělávání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:rsidR="003F301C" w:rsidRPr="003F301C" w:rsidRDefault="003F301C" w:rsidP="003F301C">
            <w:r w:rsidRPr="003F301C">
              <w:t>Obsah vzdělávání</w:t>
            </w:r>
          </w:p>
        </w:tc>
      </w:tr>
      <w:tr w:rsidR="003F301C" w:rsidRPr="003F301C" w:rsidTr="00B46EEB">
        <w:trPr>
          <w:cantSplit/>
          <w:trHeight w:val="898"/>
          <w:tblHeader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01C" w:rsidRPr="003F301C" w:rsidRDefault="003F301C" w:rsidP="00B46EEB">
            <w:pPr>
              <w:spacing w:before="120" w:after="120"/>
              <w:jc w:val="left"/>
              <w:rPr>
                <w:color w:val="000000"/>
                <w:lang w:eastAsia="ar-SA"/>
              </w:rPr>
            </w:pPr>
            <w:r w:rsidRPr="003F301C">
              <w:rPr>
                <w:color w:val="000000"/>
                <w:lang w:eastAsia="ar-SA"/>
              </w:rPr>
              <w:t>Žák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umí se vyjadřovat v termínech používaných v oboru, má všeobecný přehled o využití serverových aplikací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využívá vzdáleného přístupu pro správu serverů, chápe význam používání zabezpečených protokolů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zná typy autentizace, spravuje databázi uživatelů a skupin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dokáže spravovat serverové aplikace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konfiguruje </w:t>
            </w:r>
            <w:proofErr w:type="spellStart"/>
            <w:r w:rsidRPr="003F301C">
              <w:t>file</w:t>
            </w:r>
            <w:proofErr w:type="spellEnd"/>
            <w:r w:rsidRPr="003F301C">
              <w:t xml:space="preserve"> server, nastavuje mapování síťových disků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rozumí fungování elektronické pošty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dovede změřit a posoudit rychlosti a</w:t>
            </w:r>
            <w:r w:rsidR="00405BCA">
              <w:t> </w:t>
            </w:r>
            <w:r w:rsidRPr="003F301C">
              <w:t xml:space="preserve">parametry linky pro přístup k Internetu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zná použití a základní konfiguraci firewallu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orientuje se v principu a významu </w:t>
            </w:r>
            <w:proofErr w:type="spellStart"/>
            <w:r w:rsidRPr="003F301C">
              <w:t>routování</w:t>
            </w:r>
            <w:proofErr w:type="spellEnd"/>
            <w:r w:rsidRPr="003F301C">
              <w:t xml:space="preserve"> mezi sítěmi </w:t>
            </w:r>
          </w:p>
          <w:p w:rsidR="003F301C" w:rsidRPr="00405BCA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zná základní způsoby napadení sítí a</w:t>
            </w:r>
            <w:r w:rsidR="00405BCA">
              <w:t> </w:t>
            </w:r>
            <w:r w:rsidRPr="003F301C">
              <w:t>orientuje se v principech jejich obrany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301C" w:rsidRPr="003F301C" w:rsidRDefault="003F301C" w:rsidP="00B46EEB">
            <w:pPr>
              <w:keepNext/>
              <w:spacing w:before="120" w:after="120"/>
              <w:ind w:right="435"/>
              <w:jc w:val="left"/>
              <w:outlineLvl w:val="2"/>
              <w:rPr>
                <w:b/>
                <w:bCs/>
              </w:rPr>
            </w:pPr>
            <w:r w:rsidRPr="003F301C">
              <w:rPr>
                <w:b/>
                <w:bCs/>
              </w:rPr>
              <w:t>Počítačové sítě – NET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administrace síťových serverů v </w:t>
            </w:r>
            <w:proofErr w:type="spellStart"/>
            <w:r w:rsidRPr="003F301C">
              <w:t>multi</w:t>
            </w:r>
            <w:proofErr w:type="spellEnd"/>
            <w:r w:rsidRPr="003F301C">
              <w:t>-platformním prostředí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vzdálený přístup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přenos souborů, zabezpečené protokoly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správa uživatelů a skupin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vzdálený </w:t>
            </w:r>
            <w:proofErr w:type="spellStart"/>
            <w:r w:rsidRPr="003F301C">
              <w:t>boot</w:t>
            </w:r>
            <w:proofErr w:type="spellEnd"/>
            <w:r w:rsidRPr="003F301C">
              <w:t xml:space="preserve"> stanice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vzdálená plocha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proofErr w:type="spellStart"/>
            <w:r w:rsidRPr="003F301C">
              <w:t>terminal</w:t>
            </w:r>
            <w:proofErr w:type="spellEnd"/>
            <w:r w:rsidRPr="003F301C">
              <w:t xml:space="preserve"> server, </w:t>
            </w:r>
            <w:proofErr w:type="spellStart"/>
            <w:r w:rsidRPr="003F301C">
              <w:t>print</w:t>
            </w:r>
            <w:proofErr w:type="spellEnd"/>
            <w:r w:rsidRPr="003F301C">
              <w:t xml:space="preserve"> server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webový server, podpora PHP a </w:t>
            </w:r>
            <w:proofErr w:type="spellStart"/>
            <w:r w:rsidRPr="003F301C">
              <w:t>MySQL</w:t>
            </w:r>
            <w:proofErr w:type="spellEnd"/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použití JAVA serverů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databázové SQL servery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proofErr w:type="spellStart"/>
            <w:r w:rsidRPr="003F301C">
              <w:t>file</w:t>
            </w:r>
            <w:proofErr w:type="spellEnd"/>
            <w:r w:rsidRPr="003F301C">
              <w:t xml:space="preserve"> server pro Windows a Linux stanice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poštovní server a přístupové protokoly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konfigurace antivirového systému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možnosti připojení lokální sítě k Internetu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  <w:rPr>
                <w:b/>
                <w:bCs/>
              </w:rPr>
            </w:pPr>
            <w:r w:rsidRPr="003F301C">
              <w:t xml:space="preserve">základní konfigurace firewallu, </w:t>
            </w:r>
            <w:proofErr w:type="spellStart"/>
            <w:r w:rsidRPr="003F301C">
              <w:t>routování</w:t>
            </w:r>
            <w:proofErr w:type="spellEnd"/>
            <w:r w:rsidRPr="003F301C">
              <w:t xml:space="preserve"> a</w:t>
            </w:r>
            <w:r w:rsidR="00405BCA">
              <w:t> </w:t>
            </w:r>
            <w:r w:rsidRPr="003F301C">
              <w:t xml:space="preserve">filtrovaní paketů, </w:t>
            </w:r>
            <w:proofErr w:type="spellStart"/>
            <w:r w:rsidRPr="003F301C">
              <w:t>forwarding</w:t>
            </w:r>
            <w:proofErr w:type="spellEnd"/>
            <w:r w:rsidRPr="003F301C">
              <w:t xml:space="preserve"> portů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  <w:rPr>
                <w:b/>
                <w:bCs/>
              </w:rPr>
            </w:pPr>
            <w:r w:rsidRPr="003F301C">
              <w:t xml:space="preserve">zabezpečení sítí a uživatelských přístupů </w:t>
            </w:r>
          </w:p>
          <w:p w:rsidR="003F301C" w:rsidRPr="003F301C" w:rsidRDefault="003F301C" w:rsidP="00B46EEB">
            <w:pPr>
              <w:ind w:left="214" w:right="110"/>
              <w:jc w:val="left"/>
              <w:rPr>
                <w:b/>
                <w:bCs/>
              </w:rPr>
            </w:pPr>
          </w:p>
        </w:tc>
      </w:tr>
      <w:tr w:rsidR="003F301C" w:rsidRPr="003F301C" w:rsidTr="00B46EEB">
        <w:trPr>
          <w:cantSplit/>
          <w:trHeight w:val="898"/>
          <w:tblHeader/>
        </w:trPr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konfiguruje zařízení a aplikuje principy zabezpečení </w:t>
            </w:r>
            <w:proofErr w:type="spellStart"/>
            <w:r w:rsidRPr="003F301C">
              <w:t>WiFi</w:t>
            </w:r>
            <w:proofErr w:type="spellEnd"/>
            <w:r w:rsidRPr="003F301C">
              <w:t xml:space="preserve"> sítí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identifikuje závadu v síti, odstraní běžné závady, konzultuje problémy s</w:t>
            </w:r>
            <w:r w:rsidR="00B46EEB">
              <w:t> </w:t>
            </w:r>
            <w:r w:rsidRPr="003F301C">
              <w:t xml:space="preserve">technickou podporou </w:t>
            </w:r>
          </w:p>
          <w:p w:rsidR="003F301C" w:rsidRPr="00405BCA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umí si usnadnit rutinní práci pomocí jednoduchých skriptů</w:t>
            </w:r>
          </w:p>
        </w:tc>
        <w:tc>
          <w:tcPr>
            <w:tcW w:w="4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zabezpečení v bezdrátových sítích 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monitorovací protokoly, diagnostika sítí</w:t>
            </w:r>
          </w:p>
          <w:p w:rsidR="003F301C" w:rsidRPr="003F301C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>podpora vizualizace, cluster systémy</w:t>
            </w:r>
          </w:p>
          <w:p w:rsidR="003F301C" w:rsidRPr="003F301C" w:rsidRDefault="003F301C" w:rsidP="00B46EEB">
            <w:pPr>
              <w:ind w:left="214" w:right="110"/>
              <w:jc w:val="left"/>
            </w:pPr>
          </w:p>
          <w:p w:rsidR="003F301C" w:rsidRPr="003F301C" w:rsidRDefault="003F301C" w:rsidP="00B46EEB">
            <w:pPr>
              <w:ind w:left="214" w:right="110"/>
              <w:jc w:val="left"/>
            </w:pPr>
          </w:p>
          <w:p w:rsidR="003F301C" w:rsidRPr="00405BCA" w:rsidRDefault="003F301C" w:rsidP="00B46EEB">
            <w:pPr>
              <w:numPr>
                <w:ilvl w:val="0"/>
                <w:numId w:val="9"/>
              </w:numPr>
              <w:tabs>
                <w:tab w:val="clear" w:pos="170"/>
                <w:tab w:val="num" w:pos="214"/>
              </w:tabs>
              <w:ind w:left="214" w:right="110" w:hanging="142"/>
              <w:jc w:val="left"/>
            </w:pPr>
            <w:r w:rsidRPr="003F301C">
              <w:t xml:space="preserve">základy skriptování v OS </w:t>
            </w:r>
          </w:p>
        </w:tc>
      </w:tr>
    </w:tbl>
    <w:p w:rsidR="00644434" w:rsidRDefault="00644434" w:rsidP="0063336C">
      <w:pPr>
        <w:pStyle w:val="Nadpis2"/>
      </w:pPr>
    </w:p>
    <w:p w:rsidR="00644434" w:rsidRDefault="00644434" w:rsidP="00644434">
      <w:pPr>
        <w:pStyle w:val="Nadpis3"/>
        <w:rPr>
          <w:kern w:val="32"/>
          <w:sz w:val="28"/>
        </w:rPr>
      </w:pPr>
      <w:r>
        <w:br w:type="page"/>
      </w:r>
    </w:p>
    <w:p w:rsidR="00FD7756" w:rsidRDefault="00FD7756" w:rsidP="0063336C">
      <w:pPr>
        <w:pStyle w:val="Nadpis2"/>
      </w:pPr>
    </w:p>
    <w:sectPr w:rsidR="00FD7756" w:rsidSect="0064443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134" w:left="1701" w:header="850" w:footer="567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D84" w:rsidRDefault="00902D84">
      <w:r>
        <w:separator/>
      </w:r>
    </w:p>
    <w:p w:rsidR="00902D84" w:rsidRDefault="00902D84"/>
  </w:endnote>
  <w:endnote w:type="continuationSeparator" w:id="0">
    <w:p w:rsidR="00902D84" w:rsidRDefault="00902D84">
      <w:r>
        <w:continuationSeparator/>
      </w:r>
    </w:p>
    <w:p w:rsidR="00902D84" w:rsidRDefault="00902D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2899392"/>
      <w:docPartObj>
        <w:docPartGallery w:val="Page Numbers (Bottom of Page)"/>
        <w:docPartUnique/>
      </w:docPartObj>
    </w:sdtPr>
    <w:sdtEndPr/>
    <w:sdtContent>
      <w:p w:rsidR="00644434" w:rsidRDefault="0064443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644434" w:rsidRDefault="00644434" w:rsidP="00644434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A75" w:rsidRDefault="00064A7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cs-CZ"/>
      </w:rPr>
      <w:t>2</w:t>
    </w:r>
    <w:r>
      <w:fldChar w:fldCharType="end"/>
    </w:r>
  </w:p>
  <w:p w:rsidR="00064A75" w:rsidRDefault="00064A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D84" w:rsidRDefault="00902D84">
      <w:r>
        <w:separator/>
      </w:r>
    </w:p>
    <w:p w:rsidR="00902D84" w:rsidRDefault="00902D84"/>
  </w:footnote>
  <w:footnote w:type="continuationSeparator" w:id="0">
    <w:p w:rsidR="00902D84" w:rsidRDefault="00902D84">
      <w:r>
        <w:continuationSeparator/>
      </w:r>
    </w:p>
    <w:p w:rsidR="00902D84" w:rsidRDefault="00902D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ED" w:rsidRDefault="000B5DED" w:rsidP="00064A75">
    <w:pPr>
      <w:pStyle w:val="Zhlav"/>
      <w:tabs>
        <w:tab w:val="clear" w:pos="4536"/>
        <w:tab w:val="clear" w:pos="9072"/>
        <w:tab w:val="right" w:pos="8789"/>
      </w:tabs>
      <w:ind w:right="-2"/>
      <w:jc w:val="left"/>
    </w:pPr>
    <w:r>
      <w:t>ŠVP – Obchodní akademie</w:t>
    </w:r>
    <w:r w:rsidR="00064A75">
      <w:tab/>
      <w:t xml:space="preserve">Učební osnovy </w:t>
    </w:r>
    <w:r w:rsidR="00064A75" w:rsidRPr="002B72B4">
      <w:rPr>
        <w:rFonts w:eastAsia="SimSun"/>
      </w:rPr>
      <w:t>Architektura počítačů a sítí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DED" w:rsidRDefault="000B5DED" w:rsidP="002345ED">
    <w:pPr>
      <w:pStyle w:val="Zhlav"/>
      <w:tabs>
        <w:tab w:val="clear" w:pos="4536"/>
        <w:tab w:val="clear" w:pos="9072"/>
        <w:tab w:val="right" w:pos="8647"/>
      </w:tabs>
      <w:jc w:val="left"/>
    </w:pPr>
    <w:r>
      <w:t>ŠVP – Obchodní akademie</w:t>
    </w:r>
    <w:r w:rsidR="002345ED">
      <w:tab/>
    </w:r>
    <w:r w:rsidR="00064A75">
      <w:t xml:space="preserve">Učební osnovy </w:t>
    </w:r>
    <w:r w:rsidR="00064A75" w:rsidRPr="002B72B4">
      <w:rPr>
        <w:rFonts w:eastAsia="SimSun"/>
      </w:rPr>
      <w:t>Architektura počítačů a sítí</w:t>
    </w:r>
    <w:r>
      <w:tab/>
      <w:t xml:space="preserve">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 w15:restartNumberingAfterBreak="0">
    <w:nsid w:val="00BC569E"/>
    <w:multiLevelType w:val="hybridMultilevel"/>
    <w:tmpl w:val="427E678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 w15:restartNumberingAfterBreak="0">
    <w:nsid w:val="00CE133D"/>
    <w:multiLevelType w:val="hybridMultilevel"/>
    <w:tmpl w:val="6D026C02"/>
    <w:lvl w:ilvl="0" w:tplc="B21A40E0">
      <w:numFmt w:val="bullet"/>
      <w:lvlText w:val="-"/>
      <w:lvlJc w:val="left"/>
      <w:pPr>
        <w:ind w:left="901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1" w15:restartNumberingAfterBreak="0">
    <w:nsid w:val="01A0080C"/>
    <w:multiLevelType w:val="hybridMultilevel"/>
    <w:tmpl w:val="DBB2F0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1B47D3E"/>
    <w:multiLevelType w:val="hybridMultilevel"/>
    <w:tmpl w:val="1E3EB8B6"/>
    <w:lvl w:ilvl="0" w:tplc="C5248F20">
      <w:start w:val="1"/>
      <w:numFmt w:val="lowerLetter"/>
      <w:lvlText w:val="%1)"/>
      <w:lvlJc w:val="left"/>
      <w:pPr>
        <w:ind w:left="2062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3" w15:restartNumberingAfterBreak="0">
    <w:nsid w:val="02093903"/>
    <w:multiLevelType w:val="multilevel"/>
    <w:tmpl w:val="BF78CFE4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24" w15:restartNumberingAfterBreak="0">
    <w:nsid w:val="041B2BA0"/>
    <w:multiLevelType w:val="hybridMultilevel"/>
    <w:tmpl w:val="B714F31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5B77371"/>
    <w:multiLevelType w:val="hybridMultilevel"/>
    <w:tmpl w:val="18861B4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8F2291"/>
    <w:multiLevelType w:val="hybridMultilevel"/>
    <w:tmpl w:val="C0E8287C"/>
    <w:lvl w:ilvl="0" w:tplc="B21A40E0"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08252810"/>
    <w:multiLevelType w:val="hybridMultilevel"/>
    <w:tmpl w:val="356608A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93113C"/>
    <w:multiLevelType w:val="hybridMultilevel"/>
    <w:tmpl w:val="96746FD6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098B41EB"/>
    <w:multiLevelType w:val="hybridMultilevel"/>
    <w:tmpl w:val="4DF2C22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AE22299"/>
    <w:multiLevelType w:val="hybridMultilevel"/>
    <w:tmpl w:val="0EEE19C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2" w15:restartNumberingAfterBreak="0">
    <w:nsid w:val="0BAC090A"/>
    <w:multiLevelType w:val="hybridMultilevel"/>
    <w:tmpl w:val="E22E9D1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3" w15:restartNumberingAfterBreak="0">
    <w:nsid w:val="0BC3647E"/>
    <w:multiLevelType w:val="hybridMultilevel"/>
    <w:tmpl w:val="ED7A1D2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BD04982"/>
    <w:multiLevelType w:val="hybridMultilevel"/>
    <w:tmpl w:val="8926E1A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5" w15:restartNumberingAfterBreak="0">
    <w:nsid w:val="0D837C13"/>
    <w:multiLevelType w:val="hybridMultilevel"/>
    <w:tmpl w:val="6FB6096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6" w15:restartNumberingAfterBreak="0">
    <w:nsid w:val="0DDF59ED"/>
    <w:multiLevelType w:val="hybridMultilevel"/>
    <w:tmpl w:val="38D839C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154738D"/>
    <w:multiLevelType w:val="hybridMultilevel"/>
    <w:tmpl w:val="587AB7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6F577C"/>
    <w:multiLevelType w:val="hybridMultilevel"/>
    <w:tmpl w:val="F9CCC2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F32A4E"/>
    <w:multiLevelType w:val="hybridMultilevel"/>
    <w:tmpl w:val="3E10592C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0" w15:restartNumberingAfterBreak="0">
    <w:nsid w:val="139324DC"/>
    <w:multiLevelType w:val="hybridMultilevel"/>
    <w:tmpl w:val="866EB70E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1" w15:restartNumberingAfterBreak="0">
    <w:nsid w:val="14052E30"/>
    <w:multiLevelType w:val="hybridMultilevel"/>
    <w:tmpl w:val="5F9C510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2" w15:restartNumberingAfterBreak="0">
    <w:nsid w:val="15AA44C4"/>
    <w:multiLevelType w:val="hybridMultilevel"/>
    <w:tmpl w:val="924865B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3" w15:restartNumberingAfterBreak="0">
    <w:nsid w:val="16F5743F"/>
    <w:multiLevelType w:val="hybridMultilevel"/>
    <w:tmpl w:val="E454F022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4" w15:restartNumberingAfterBreak="0">
    <w:nsid w:val="177D5DE9"/>
    <w:multiLevelType w:val="hybridMultilevel"/>
    <w:tmpl w:val="00B804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8983413"/>
    <w:multiLevelType w:val="hybridMultilevel"/>
    <w:tmpl w:val="18F48E0E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6" w15:restartNumberingAfterBreak="0">
    <w:nsid w:val="19C97891"/>
    <w:multiLevelType w:val="hybridMultilevel"/>
    <w:tmpl w:val="688C411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A195704"/>
    <w:multiLevelType w:val="hybridMultilevel"/>
    <w:tmpl w:val="E99A53AE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8" w15:restartNumberingAfterBreak="0">
    <w:nsid w:val="1B5B28B3"/>
    <w:multiLevelType w:val="hybridMultilevel"/>
    <w:tmpl w:val="3F1EC18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9" w15:restartNumberingAfterBreak="0">
    <w:nsid w:val="1C9F418D"/>
    <w:multiLevelType w:val="hybridMultilevel"/>
    <w:tmpl w:val="012A153E"/>
    <w:lvl w:ilvl="0" w:tplc="5A32B834">
      <w:start w:val="1"/>
      <w:numFmt w:val="lowerLetter"/>
      <w:lvlText w:val="%1)"/>
      <w:lvlJc w:val="left"/>
      <w:pPr>
        <w:ind w:left="1647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0" w15:restartNumberingAfterBreak="0">
    <w:nsid w:val="20B32F4C"/>
    <w:multiLevelType w:val="hybridMultilevel"/>
    <w:tmpl w:val="615ED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12676B7"/>
    <w:multiLevelType w:val="hybridMultilevel"/>
    <w:tmpl w:val="ED3CC746"/>
    <w:lvl w:ilvl="0" w:tplc="B21A40E0"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17252A9"/>
    <w:multiLevelType w:val="hybridMultilevel"/>
    <w:tmpl w:val="D960DD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2990C18"/>
    <w:multiLevelType w:val="hybridMultilevel"/>
    <w:tmpl w:val="67966A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2E905D7"/>
    <w:multiLevelType w:val="hybridMultilevel"/>
    <w:tmpl w:val="8F402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306650D"/>
    <w:multiLevelType w:val="hybridMultilevel"/>
    <w:tmpl w:val="D0DC17A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57" w15:restartNumberingAfterBreak="0">
    <w:nsid w:val="256D7B8B"/>
    <w:multiLevelType w:val="singleLevel"/>
    <w:tmpl w:val="0F743C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8" w15:restartNumberingAfterBreak="0">
    <w:nsid w:val="27C32B23"/>
    <w:multiLevelType w:val="multilevel"/>
    <w:tmpl w:val="282EAF0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7DB4435"/>
    <w:multiLevelType w:val="multilevel"/>
    <w:tmpl w:val="E5101C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7EE0466"/>
    <w:multiLevelType w:val="hybridMultilevel"/>
    <w:tmpl w:val="DB5E55F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A610DE2"/>
    <w:multiLevelType w:val="hybridMultilevel"/>
    <w:tmpl w:val="B504026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3" w15:restartNumberingAfterBreak="0">
    <w:nsid w:val="2B8E291F"/>
    <w:multiLevelType w:val="hybridMultilevel"/>
    <w:tmpl w:val="A1FCB30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4" w15:restartNumberingAfterBreak="0">
    <w:nsid w:val="2BC85DD6"/>
    <w:multiLevelType w:val="hybridMultilevel"/>
    <w:tmpl w:val="4A94804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5" w15:restartNumberingAfterBreak="0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71397F"/>
    <w:multiLevelType w:val="hybridMultilevel"/>
    <w:tmpl w:val="12B031C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7" w15:restartNumberingAfterBreak="0">
    <w:nsid w:val="2C92251F"/>
    <w:multiLevelType w:val="multilevel"/>
    <w:tmpl w:val="89C82A1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C96331E"/>
    <w:multiLevelType w:val="hybridMultilevel"/>
    <w:tmpl w:val="A00C60FE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E60361"/>
    <w:multiLevelType w:val="hybridMultilevel"/>
    <w:tmpl w:val="20BC18D4"/>
    <w:lvl w:ilvl="0" w:tplc="9F2845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46E17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924D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243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BECE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5C7E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2B1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F642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6E18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71" w15:restartNumberingAfterBreak="0">
    <w:nsid w:val="2EBF2204"/>
    <w:multiLevelType w:val="hybridMultilevel"/>
    <w:tmpl w:val="71B6C2B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3" w15:restartNumberingAfterBreak="0">
    <w:nsid w:val="31652A19"/>
    <w:multiLevelType w:val="hybridMultilevel"/>
    <w:tmpl w:val="28C6A486"/>
    <w:lvl w:ilvl="0" w:tplc="125CA094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4" w15:restartNumberingAfterBreak="0">
    <w:nsid w:val="3193063A"/>
    <w:multiLevelType w:val="multilevel"/>
    <w:tmpl w:val="1738140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1ED1ABB"/>
    <w:multiLevelType w:val="hybridMultilevel"/>
    <w:tmpl w:val="421207F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2094278"/>
    <w:multiLevelType w:val="hybridMultilevel"/>
    <w:tmpl w:val="91D06C5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22319C4"/>
    <w:multiLevelType w:val="hybridMultilevel"/>
    <w:tmpl w:val="60D419A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25364FA"/>
    <w:multiLevelType w:val="hybridMultilevel"/>
    <w:tmpl w:val="37788448"/>
    <w:lvl w:ilvl="0" w:tplc="B21A40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2CA2558"/>
    <w:multiLevelType w:val="hybridMultilevel"/>
    <w:tmpl w:val="A5A4F0C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41C612E"/>
    <w:multiLevelType w:val="hybridMultilevel"/>
    <w:tmpl w:val="F1E22FF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1" w15:restartNumberingAfterBreak="0">
    <w:nsid w:val="345142B0"/>
    <w:multiLevelType w:val="hybridMultilevel"/>
    <w:tmpl w:val="42AE817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5E833B2"/>
    <w:multiLevelType w:val="hybridMultilevel"/>
    <w:tmpl w:val="D0529302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3" w15:restartNumberingAfterBreak="0">
    <w:nsid w:val="364D6F8A"/>
    <w:multiLevelType w:val="hybridMultilevel"/>
    <w:tmpl w:val="BA340F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7A45B7B"/>
    <w:multiLevelType w:val="hybridMultilevel"/>
    <w:tmpl w:val="895629D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7E87AA7"/>
    <w:multiLevelType w:val="hybridMultilevel"/>
    <w:tmpl w:val="33E2DEE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8623A51"/>
    <w:multiLevelType w:val="hybridMultilevel"/>
    <w:tmpl w:val="E85A5518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7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88" w15:restartNumberingAfterBreak="0">
    <w:nsid w:val="3A28600F"/>
    <w:multiLevelType w:val="hybridMultilevel"/>
    <w:tmpl w:val="0A107B12"/>
    <w:lvl w:ilvl="0" w:tplc="BD3AF3F8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B171458"/>
    <w:multiLevelType w:val="hybridMultilevel"/>
    <w:tmpl w:val="4F0C144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B46317B"/>
    <w:multiLevelType w:val="hybridMultilevel"/>
    <w:tmpl w:val="D59659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0537B41"/>
    <w:multiLevelType w:val="hybridMultilevel"/>
    <w:tmpl w:val="A440B17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071655B"/>
    <w:multiLevelType w:val="hybridMultilevel"/>
    <w:tmpl w:val="4D8EB70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F83743"/>
    <w:multiLevelType w:val="multilevel"/>
    <w:tmpl w:val="859C2E52"/>
    <w:lvl w:ilvl="0">
      <w:start w:val="1"/>
      <w:numFmt w:val="upperLetter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453"/>
      </w:pPr>
      <w:rPr>
        <w:rFonts w:hint="default"/>
        <w:sz w:val="22"/>
        <w:szCs w:val="22"/>
      </w:rPr>
    </w:lvl>
    <w:lvl w:ilvl="2">
      <w:numFmt w:val="bullet"/>
      <w:lvlText w:val="-"/>
      <w:lvlJc w:val="left"/>
      <w:pPr>
        <w:tabs>
          <w:tab w:val="num" w:pos="880"/>
        </w:tabs>
        <w:ind w:left="880" w:hanging="454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lowerRoman"/>
      <w:lvlText w:val="%4)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  <w:rPr>
        <w:rFonts w:hint="default"/>
      </w:rPr>
    </w:lvl>
  </w:abstractNum>
  <w:abstractNum w:abstractNumId="94" w15:restartNumberingAfterBreak="0">
    <w:nsid w:val="41801FD5"/>
    <w:multiLevelType w:val="hybridMultilevel"/>
    <w:tmpl w:val="3482B492"/>
    <w:lvl w:ilvl="0" w:tplc="B21A40E0">
      <w:numFmt w:val="bullet"/>
      <w:lvlText w:val="-"/>
      <w:lvlJc w:val="left"/>
      <w:pPr>
        <w:tabs>
          <w:tab w:val="num" w:pos="344"/>
        </w:tabs>
        <w:ind w:left="4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2BB500E"/>
    <w:multiLevelType w:val="hybridMultilevel"/>
    <w:tmpl w:val="DE76EED0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6" w15:restartNumberingAfterBreak="0">
    <w:nsid w:val="42D23071"/>
    <w:multiLevelType w:val="hybridMultilevel"/>
    <w:tmpl w:val="4D38ABB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97" w15:restartNumberingAfterBreak="0">
    <w:nsid w:val="43D61D17"/>
    <w:multiLevelType w:val="multilevel"/>
    <w:tmpl w:val="9E965F4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8" w15:restartNumberingAfterBreak="0">
    <w:nsid w:val="4442514F"/>
    <w:multiLevelType w:val="hybridMultilevel"/>
    <w:tmpl w:val="1980836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96B3FC5"/>
    <w:multiLevelType w:val="hybridMultilevel"/>
    <w:tmpl w:val="3C42FEE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99D59E9"/>
    <w:multiLevelType w:val="hybridMultilevel"/>
    <w:tmpl w:val="B4468920"/>
    <w:lvl w:ilvl="0" w:tplc="2FFC27B8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27228D98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501F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4AB0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32D7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4E83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C8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B467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F69F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A18344D"/>
    <w:multiLevelType w:val="hybridMultilevel"/>
    <w:tmpl w:val="735AD382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2" w15:restartNumberingAfterBreak="0">
    <w:nsid w:val="4A850C40"/>
    <w:multiLevelType w:val="hybridMultilevel"/>
    <w:tmpl w:val="3056AEF4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3" w15:restartNumberingAfterBreak="0">
    <w:nsid w:val="4AC82386"/>
    <w:multiLevelType w:val="hybridMultilevel"/>
    <w:tmpl w:val="088656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C301651"/>
    <w:multiLevelType w:val="hybridMultilevel"/>
    <w:tmpl w:val="43DA63E0"/>
    <w:lvl w:ilvl="0" w:tplc="33FCAE56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C2AF40">
      <w:numFmt w:val="decimal"/>
      <w:lvlText w:val=""/>
      <w:lvlJc w:val="left"/>
    </w:lvl>
    <w:lvl w:ilvl="2" w:tplc="9BC8D21E">
      <w:numFmt w:val="decimal"/>
      <w:lvlText w:val=""/>
      <w:lvlJc w:val="left"/>
    </w:lvl>
    <w:lvl w:ilvl="3" w:tplc="47667ED6">
      <w:numFmt w:val="decimal"/>
      <w:lvlText w:val=""/>
      <w:lvlJc w:val="left"/>
    </w:lvl>
    <w:lvl w:ilvl="4" w:tplc="6E0E837C">
      <w:numFmt w:val="decimal"/>
      <w:lvlText w:val=""/>
      <w:lvlJc w:val="left"/>
    </w:lvl>
    <w:lvl w:ilvl="5" w:tplc="AB56A230">
      <w:numFmt w:val="decimal"/>
      <w:lvlText w:val=""/>
      <w:lvlJc w:val="left"/>
    </w:lvl>
    <w:lvl w:ilvl="6" w:tplc="A01A8480">
      <w:numFmt w:val="decimal"/>
      <w:lvlText w:val=""/>
      <w:lvlJc w:val="left"/>
    </w:lvl>
    <w:lvl w:ilvl="7" w:tplc="C3F4DF38">
      <w:numFmt w:val="decimal"/>
      <w:lvlText w:val=""/>
      <w:lvlJc w:val="left"/>
    </w:lvl>
    <w:lvl w:ilvl="8" w:tplc="2C620E40">
      <w:numFmt w:val="decimal"/>
      <w:lvlText w:val=""/>
      <w:lvlJc w:val="left"/>
    </w:lvl>
  </w:abstractNum>
  <w:abstractNum w:abstractNumId="105" w15:restartNumberingAfterBreak="0">
    <w:nsid w:val="4CD0011E"/>
    <w:multiLevelType w:val="hybridMultilevel"/>
    <w:tmpl w:val="2B5A5FD6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06" w15:restartNumberingAfterBreak="0">
    <w:nsid w:val="4E4E505D"/>
    <w:multiLevelType w:val="hybridMultilevel"/>
    <w:tmpl w:val="20BC18D4"/>
    <w:lvl w:ilvl="0" w:tplc="5CF0DC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581B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DC90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3ACA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EA6A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DAFD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2600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047E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8AC6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E81027F"/>
    <w:multiLevelType w:val="hybridMultilevel"/>
    <w:tmpl w:val="EF844A5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F6100C1"/>
    <w:multiLevelType w:val="hybridMultilevel"/>
    <w:tmpl w:val="165C49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F7908AB"/>
    <w:multiLevelType w:val="hybridMultilevel"/>
    <w:tmpl w:val="5292116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0" w15:restartNumberingAfterBreak="0">
    <w:nsid w:val="50977676"/>
    <w:multiLevelType w:val="hybridMultilevel"/>
    <w:tmpl w:val="C2EC72A2"/>
    <w:lvl w:ilvl="0" w:tplc="3EC0DF88">
      <w:start w:val="1"/>
      <w:numFmt w:val="decimal"/>
      <w:lvlText w:val="%1)"/>
      <w:lvlJc w:val="left"/>
      <w:pPr>
        <w:ind w:left="1130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850" w:hanging="360"/>
      </w:pPr>
    </w:lvl>
    <w:lvl w:ilvl="2" w:tplc="0405001B" w:tentative="1">
      <w:start w:val="1"/>
      <w:numFmt w:val="lowerRoman"/>
      <w:lvlText w:val="%3."/>
      <w:lvlJc w:val="right"/>
      <w:pPr>
        <w:ind w:left="2570" w:hanging="180"/>
      </w:pPr>
    </w:lvl>
    <w:lvl w:ilvl="3" w:tplc="0405000F" w:tentative="1">
      <w:start w:val="1"/>
      <w:numFmt w:val="decimal"/>
      <w:lvlText w:val="%4."/>
      <w:lvlJc w:val="left"/>
      <w:pPr>
        <w:ind w:left="3290" w:hanging="360"/>
      </w:pPr>
    </w:lvl>
    <w:lvl w:ilvl="4" w:tplc="04050019" w:tentative="1">
      <w:start w:val="1"/>
      <w:numFmt w:val="lowerLetter"/>
      <w:lvlText w:val="%5."/>
      <w:lvlJc w:val="left"/>
      <w:pPr>
        <w:ind w:left="4010" w:hanging="360"/>
      </w:pPr>
    </w:lvl>
    <w:lvl w:ilvl="5" w:tplc="0405001B" w:tentative="1">
      <w:start w:val="1"/>
      <w:numFmt w:val="lowerRoman"/>
      <w:lvlText w:val="%6."/>
      <w:lvlJc w:val="right"/>
      <w:pPr>
        <w:ind w:left="4730" w:hanging="180"/>
      </w:pPr>
    </w:lvl>
    <w:lvl w:ilvl="6" w:tplc="0405000F" w:tentative="1">
      <w:start w:val="1"/>
      <w:numFmt w:val="decimal"/>
      <w:lvlText w:val="%7."/>
      <w:lvlJc w:val="left"/>
      <w:pPr>
        <w:ind w:left="5450" w:hanging="360"/>
      </w:pPr>
    </w:lvl>
    <w:lvl w:ilvl="7" w:tplc="04050019" w:tentative="1">
      <w:start w:val="1"/>
      <w:numFmt w:val="lowerLetter"/>
      <w:lvlText w:val="%8."/>
      <w:lvlJc w:val="left"/>
      <w:pPr>
        <w:ind w:left="6170" w:hanging="360"/>
      </w:pPr>
    </w:lvl>
    <w:lvl w:ilvl="8" w:tplc="040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1" w15:restartNumberingAfterBreak="0">
    <w:nsid w:val="51462CD9"/>
    <w:multiLevelType w:val="hybridMultilevel"/>
    <w:tmpl w:val="780A8DE0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12" w15:restartNumberingAfterBreak="0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13" w15:restartNumberingAfterBreak="0">
    <w:nsid w:val="51E75C8B"/>
    <w:multiLevelType w:val="multilevel"/>
    <w:tmpl w:val="6B90F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0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4" w15:restartNumberingAfterBreak="0">
    <w:nsid w:val="532F7853"/>
    <w:multiLevelType w:val="hybridMultilevel"/>
    <w:tmpl w:val="6D8893CA"/>
    <w:lvl w:ilvl="0" w:tplc="103C3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38B332A"/>
    <w:multiLevelType w:val="hybridMultilevel"/>
    <w:tmpl w:val="12688CD2"/>
    <w:lvl w:ilvl="0" w:tplc="B21A40E0">
      <w:numFmt w:val="bullet"/>
      <w:lvlText w:val="-"/>
      <w:lvlJc w:val="left"/>
      <w:pPr>
        <w:ind w:left="1076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6" w15:restartNumberingAfterBreak="0">
    <w:nsid w:val="542F4E5B"/>
    <w:multiLevelType w:val="hybridMultilevel"/>
    <w:tmpl w:val="797E5D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51E2DE5"/>
    <w:multiLevelType w:val="hybridMultilevel"/>
    <w:tmpl w:val="D79C33F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8" w15:restartNumberingAfterBreak="0">
    <w:nsid w:val="559325E7"/>
    <w:multiLevelType w:val="hybridMultilevel"/>
    <w:tmpl w:val="759EC86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ED2317"/>
    <w:multiLevelType w:val="hybridMultilevel"/>
    <w:tmpl w:val="E06634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6750D50"/>
    <w:multiLevelType w:val="hybridMultilevel"/>
    <w:tmpl w:val="B5B80C5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D317A8"/>
    <w:multiLevelType w:val="hybridMultilevel"/>
    <w:tmpl w:val="8A60160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2" w15:restartNumberingAfterBreak="0">
    <w:nsid w:val="570365E5"/>
    <w:multiLevelType w:val="hybridMultilevel"/>
    <w:tmpl w:val="E82204A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720401A"/>
    <w:multiLevelType w:val="hybridMultilevel"/>
    <w:tmpl w:val="C6589A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8FE419C"/>
    <w:multiLevelType w:val="hybridMultilevel"/>
    <w:tmpl w:val="99420FC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99A2325"/>
    <w:multiLevelType w:val="hybridMultilevel"/>
    <w:tmpl w:val="DE2CF926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6" w15:restartNumberingAfterBreak="0">
    <w:nsid w:val="5AB06527"/>
    <w:multiLevelType w:val="hybridMultilevel"/>
    <w:tmpl w:val="BD7270C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B1A37C9"/>
    <w:multiLevelType w:val="hybridMultilevel"/>
    <w:tmpl w:val="8C0E993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B882BD4"/>
    <w:multiLevelType w:val="hybridMultilevel"/>
    <w:tmpl w:val="5A6437F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C950EAB"/>
    <w:multiLevelType w:val="hybridMultilevel"/>
    <w:tmpl w:val="C518A668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0" w15:restartNumberingAfterBreak="0">
    <w:nsid w:val="5D14070A"/>
    <w:multiLevelType w:val="hybridMultilevel"/>
    <w:tmpl w:val="6030977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5D71066A"/>
    <w:multiLevelType w:val="hybridMultilevel"/>
    <w:tmpl w:val="977025D8"/>
    <w:lvl w:ilvl="0" w:tplc="B21A40E0">
      <w:numFmt w:val="bullet"/>
      <w:lvlText w:val="-"/>
      <w:lvlJc w:val="left"/>
      <w:pPr>
        <w:ind w:left="79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32" w15:restartNumberingAfterBreak="0">
    <w:nsid w:val="5FB60B6D"/>
    <w:multiLevelType w:val="hybridMultilevel"/>
    <w:tmpl w:val="262CBA0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3" w15:restartNumberingAfterBreak="0">
    <w:nsid w:val="602D67C1"/>
    <w:multiLevelType w:val="hybridMultilevel"/>
    <w:tmpl w:val="4F9C6B60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4" w15:restartNumberingAfterBreak="0">
    <w:nsid w:val="615F5114"/>
    <w:multiLevelType w:val="hybridMultilevel"/>
    <w:tmpl w:val="6926731A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5" w15:restartNumberingAfterBreak="0">
    <w:nsid w:val="626D32FE"/>
    <w:multiLevelType w:val="hybridMultilevel"/>
    <w:tmpl w:val="15C68C7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2CD2F8D"/>
    <w:multiLevelType w:val="hybridMultilevel"/>
    <w:tmpl w:val="00CAC0D4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7" w15:restartNumberingAfterBreak="0">
    <w:nsid w:val="63B3237E"/>
    <w:multiLevelType w:val="hybridMultilevel"/>
    <w:tmpl w:val="A836A8BE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65923A4"/>
    <w:multiLevelType w:val="hybridMultilevel"/>
    <w:tmpl w:val="16C27E4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71F5BBE"/>
    <w:multiLevelType w:val="hybridMultilevel"/>
    <w:tmpl w:val="943C58A4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0" w15:restartNumberingAfterBreak="0">
    <w:nsid w:val="68320EE7"/>
    <w:multiLevelType w:val="hybridMultilevel"/>
    <w:tmpl w:val="BD086F5C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41" w15:restartNumberingAfterBreak="0">
    <w:nsid w:val="68E85B56"/>
    <w:multiLevelType w:val="hybridMultilevel"/>
    <w:tmpl w:val="67A23AB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95122B1"/>
    <w:multiLevelType w:val="hybridMultilevel"/>
    <w:tmpl w:val="A58EB918"/>
    <w:lvl w:ilvl="0" w:tplc="B08A5176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AEF8F9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5DA6D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BC2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A4E9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EB608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62D5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1CAB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C04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ACB2AA2"/>
    <w:multiLevelType w:val="hybridMultilevel"/>
    <w:tmpl w:val="6898162E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DD545AD"/>
    <w:multiLevelType w:val="hybridMultilevel"/>
    <w:tmpl w:val="A01CF48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1E23693"/>
    <w:multiLevelType w:val="hybridMultilevel"/>
    <w:tmpl w:val="CC48676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23E732C"/>
    <w:multiLevelType w:val="multilevel"/>
    <w:tmpl w:val="2A0A2AF2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48" w15:restartNumberingAfterBreak="0">
    <w:nsid w:val="729059BA"/>
    <w:multiLevelType w:val="hybridMultilevel"/>
    <w:tmpl w:val="FEAA8516"/>
    <w:lvl w:ilvl="0" w:tplc="B21A40E0">
      <w:numFmt w:val="bullet"/>
      <w:lvlText w:val="-"/>
      <w:lvlJc w:val="left"/>
      <w:pPr>
        <w:ind w:left="1647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49" w15:restartNumberingAfterBreak="0">
    <w:nsid w:val="76892812"/>
    <w:multiLevelType w:val="hybridMultilevel"/>
    <w:tmpl w:val="8774FCC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746104B"/>
    <w:multiLevelType w:val="multilevel"/>
    <w:tmpl w:val="5DFCEA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7793241C"/>
    <w:multiLevelType w:val="hybridMultilevel"/>
    <w:tmpl w:val="EA5457BA"/>
    <w:lvl w:ilvl="0" w:tplc="B21A40E0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2" w15:restartNumberingAfterBreak="0">
    <w:nsid w:val="78C6118E"/>
    <w:multiLevelType w:val="hybridMultilevel"/>
    <w:tmpl w:val="47389724"/>
    <w:lvl w:ilvl="0" w:tplc="A9887BEA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4512110A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89EBB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B7253E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5587F9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354923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93EB8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D9C1D1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9C8E720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79D95DDD"/>
    <w:multiLevelType w:val="hybridMultilevel"/>
    <w:tmpl w:val="664CCFB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79EB6DFC"/>
    <w:multiLevelType w:val="hybridMultilevel"/>
    <w:tmpl w:val="34F2729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A3F2807"/>
    <w:multiLevelType w:val="hybridMultilevel"/>
    <w:tmpl w:val="9E7696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BAD6CFD"/>
    <w:multiLevelType w:val="hybridMultilevel"/>
    <w:tmpl w:val="E198189C"/>
    <w:lvl w:ilvl="0" w:tplc="04050001">
      <w:numFmt w:val="bullet"/>
      <w:lvlText w:val="-"/>
      <w:lvlJc w:val="left"/>
      <w:pPr>
        <w:ind w:left="833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57" w15:restartNumberingAfterBreak="0">
    <w:nsid w:val="7CED55C3"/>
    <w:multiLevelType w:val="hybridMultilevel"/>
    <w:tmpl w:val="B38ED6D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D8B05C1"/>
    <w:multiLevelType w:val="hybridMultilevel"/>
    <w:tmpl w:val="BD96C2C4"/>
    <w:lvl w:ilvl="0" w:tplc="B21A40E0">
      <w:numFmt w:val="bullet"/>
      <w:lvlText w:val="-"/>
      <w:lvlJc w:val="left"/>
      <w:pPr>
        <w:ind w:left="834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59" w15:restartNumberingAfterBreak="0">
    <w:nsid w:val="7DC25C93"/>
    <w:multiLevelType w:val="hybridMultilevel"/>
    <w:tmpl w:val="9B7EC44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EA97882"/>
    <w:multiLevelType w:val="hybridMultilevel"/>
    <w:tmpl w:val="E562640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7FAB0A6B"/>
    <w:multiLevelType w:val="multilevel"/>
    <w:tmpl w:val="5EA66D1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3%2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162" w15:restartNumberingAfterBreak="0">
    <w:nsid w:val="7FC62281"/>
    <w:multiLevelType w:val="hybridMultilevel"/>
    <w:tmpl w:val="DC705B18"/>
    <w:lvl w:ilvl="0" w:tplc="171E51B2">
      <w:start w:val="1"/>
      <w:numFmt w:val="bullet"/>
      <w:lvlText w:val="-"/>
      <w:lvlJc w:val="left"/>
      <w:pPr>
        <w:tabs>
          <w:tab w:val="num" w:pos="170"/>
        </w:tabs>
        <w:ind w:left="284" w:hanging="1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FD31768"/>
    <w:multiLevelType w:val="hybridMultilevel"/>
    <w:tmpl w:val="4FC0D2CA"/>
    <w:lvl w:ilvl="0" w:tplc="B21A40E0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0"/>
  </w:num>
  <w:num w:numId="2">
    <w:abstractNumId w:val="145"/>
  </w:num>
  <w:num w:numId="3">
    <w:abstractNumId w:val="104"/>
  </w:num>
  <w:num w:numId="4">
    <w:abstractNumId w:val="152"/>
  </w:num>
  <w:num w:numId="5">
    <w:abstractNumId w:val="62"/>
  </w:num>
  <w:num w:numId="6">
    <w:abstractNumId w:val="142"/>
  </w:num>
  <w:num w:numId="7">
    <w:abstractNumId w:val="26"/>
  </w:num>
  <w:num w:numId="8">
    <w:abstractNumId w:val="51"/>
  </w:num>
  <w:num w:numId="9">
    <w:abstractNumId w:val="162"/>
  </w:num>
  <w:num w:numId="10">
    <w:abstractNumId w:val="65"/>
  </w:num>
  <w:num w:numId="11">
    <w:abstractNumId w:val="161"/>
  </w:num>
  <w:num w:numId="12">
    <w:abstractNumId w:val="122"/>
  </w:num>
  <w:num w:numId="13">
    <w:abstractNumId w:val="69"/>
  </w:num>
  <w:num w:numId="14">
    <w:abstractNumId w:val="106"/>
  </w:num>
  <w:num w:numId="15">
    <w:abstractNumId w:val="55"/>
  </w:num>
  <w:num w:numId="16">
    <w:abstractNumId w:val="52"/>
  </w:num>
  <w:num w:numId="17">
    <w:abstractNumId w:val="94"/>
  </w:num>
  <w:num w:numId="18">
    <w:abstractNumId w:val="50"/>
  </w:num>
  <w:num w:numId="19">
    <w:abstractNumId w:val="0"/>
  </w:num>
  <w:num w:numId="20">
    <w:abstractNumId w:val="79"/>
  </w:num>
  <w:num w:numId="21">
    <w:abstractNumId w:val="163"/>
  </w:num>
  <w:num w:numId="22">
    <w:abstractNumId w:val="36"/>
  </w:num>
  <w:num w:numId="23">
    <w:abstractNumId w:val="74"/>
  </w:num>
  <w:num w:numId="24">
    <w:abstractNumId w:val="58"/>
  </w:num>
  <w:num w:numId="25">
    <w:abstractNumId w:val="46"/>
  </w:num>
  <w:num w:numId="26">
    <w:abstractNumId w:val="70"/>
  </w:num>
  <w:num w:numId="27">
    <w:abstractNumId w:val="147"/>
  </w:num>
  <w:num w:numId="28">
    <w:abstractNumId w:val="161"/>
  </w:num>
  <w:num w:numId="2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3"/>
  </w:num>
  <w:num w:numId="31">
    <w:abstractNumId w:val="97"/>
    <w:lvlOverride w:ilvl="0">
      <w:startOverride w:val="7"/>
    </w:lvlOverride>
    <w:lvlOverride w:ilvl="1">
      <w:startOverride w:val="2"/>
    </w:lvlOverride>
  </w:num>
  <w:num w:numId="32">
    <w:abstractNumId w:val="72"/>
  </w:num>
  <w:num w:numId="33">
    <w:abstractNumId w:val="7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9"/>
  </w:num>
  <w:num w:numId="36">
    <w:abstractNumId w:val="114"/>
  </w:num>
  <w:num w:numId="37">
    <w:abstractNumId w:val="67"/>
  </w:num>
  <w:num w:numId="38">
    <w:abstractNumId w:val="89"/>
  </w:num>
  <w:num w:numId="39">
    <w:abstractNumId w:val="59"/>
  </w:num>
  <w:num w:numId="40">
    <w:abstractNumId w:val="150"/>
  </w:num>
  <w:num w:numId="41">
    <w:abstractNumId w:val="87"/>
  </w:num>
  <w:num w:numId="42">
    <w:abstractNumId w:val="135"/>
  </w:num>
  <w:num w:numId="43">
    <w:abstractNumId w:val="60"/>
  </w:num>
  <w:num w:numId="44">
    <w:abstractNumId w:val="129"/>
  </w:num>
  <w:num w:numId="45">
    <w:abstractNumId w:val="154"/>
  </w:num>
  <w:num w:numId="46">
    <w:abstractNumId w:val="107"/>
  </w:num>
  <w:num w:numId="47">
    <w:abstractNumId w:val="20"/>
  </w:num>
  <w:num w:numId="48">
    <w:abstractNumId w:val="123"/>
  </w:num>
  <w:num w:numId="49">
    <w:abstractNumId w:val="40"/>
  </w:num>
  <w:num w:numId="50">
    <w:abstractNumId w:val="31"/>
  </w:num>
  <w:num w:numId="51">
    <w:abstractNumId w:val="39"/>
  </w:num>
  <w:num w:numId="52">
    <w:abstractNumId w:val="32"/>
  </w:num>
  <w:num w:numId="53">
    <w:abstractNumId w:val="96"/>
  </w:num>
  <w:num w:numId="54">
    <w:abstractNumId w:val="41"/>
  </w:num>
  <w:num w:numId="55">
    <w:abstractNumId w:val="35"/>
  </w:num>
  <w:num w:numId="56">
    <w:abstractNumId w:val="63"/>
  </w:num>
  <w:num w:numId="57">
    <w:abstractNumId w:val="47"/>
  </w:num>
  <w:num w:numId="58">
    <w:abstractNumId w:val="132"/>
  </w:num>
  <w:num w:numId="59">
    <w:abstractNumId w:val="120"/>
  </w:num>
  <w:num w:numId="60">
    <w:abstractNumId w:val="128"/>
  </w:num>
  <w:num w:numId="61">
    <w:abstractNumId w:val="24"/>
  </w:num>
  <w:num w:numId="62">
    <w:abstractNumId w:val="81"/>
  </w:num>
  <w:num w:numId="63">
    <w:abstractNumId w:val="124"/>
  </w:num>
  <w:num w:numId="64">
    <w:abstractNumId w:val="90"/>
  </w:num>
  <w:num w:numId="65">
    <w:abstractNumId w:val="77"/>
  </w:num>
  <w:num w:numId="66">
    <w:abstractNumId w:val="116"/>
  </w:num>
  <w:num w:numId="67">
    <w:abstractNumId w:val="108"/>
  </w:num>
  <w:num w:numId="68">
    <w:abstractNumId w:val="103"/>
  </w:num>
  <w:num w:numId="69">
    <w:abstractNumId w:val="99"/>
  </w:num>
  <w:num w:numId="70">
    <w:abstractNumId w:val="131"/>
  </w:num>
  <w:num w:numId="71">
    <w:abstractNumId w:val="57"/>
  </w:num>
  <w:num w:numId="72">
    <w:abstractNumId w:val="76"/>
  </w:num>
  <w:num w:numId="73">
    <w:abstractNumId w:val="61"/>
  </w:num>
  <w:num w:numId="74">
    <w:abstractNumId w:val="153"/>
  </w:num>
  <w:num w:numId="75">
    <w:abstractNumId w:val="112"/>
  </w:num>
  <w:num w:numId="76">
    <w:abstractNumId w:val="56"/>
  </w:num>
  <w:num w:numId="77">
    <w:abstractNumId w:val="92"/>
  </w:num>
  <w:num w:numId="78">
    <w:abstractNumId w:val="84"/>
  </w:num>
  <w:num w:numId="79">
    <w:abstractNumId w:val="91"/>
  </w:num>
  <w:num w:numId="80">
    <w:abstractNumId w:val="88"/>
  </w:num>
  <w:num w:numId="81">
    <w:abstractNumId w:val="160"/>
  </w:num>
  <w:num w:numId="82">
    <w:abstractNumId w:val="137"/>
  </w:num>
  <w:num w:numId="83">
    <w:abstractNumId w:val="119"/>
  </w:num>
  <w:num w:numId="84">
    <w:abstractNumId w:val="130"/>
  </w:num>
  <w:num w:numId="85">
    <w:abstractNumId w:val="144"/>
  </w:num>
  <w:num w:numId="86">
    <w:abstractNumId w:val="53"/>
  </w:num>
  <w:num w:numId="87">
    <w:abstractNumId w:val="136"/>
  </w:num>
  <w:num w:numId="88">
    <w:abstractNumId w:val="25"/>
  </w:num>
  <w:num w:numId="89">
    <w:abstractNumId w:val="134"/>
  </w:num>
  <w:num w:numId="90">
    <w:abstractNumId w:val="34"/>
  </w:num>
  <w:num w:numId="91">
    <w:abstractNumId w:val="80"/>
  </w:num>
  <w:num w:numId="92">
    <w:abstractNumId w:val="111"/>
  </w:num>
  <w:num w:numId="93">
    <w:abstractNumId w:val="42"/>
  </w:num>
  <w:num w:numId="94">
    <w:abstractNumId w:val="19"/>
  </w:num>
  <w:num w:numId="95">
    <w:abstractNumId w:val="140"/>
  </w:num>
  <w:num w:numId="96">
    <w:abstractNumId w:val="105"/>
  </w:num>
  <w:num w:numId="97">
    <w:abstractNumId w:val="66"/>
  </w:num>
  <w:num w:numId="98">
    <w:abstractNumId w:val="155"/>
  </w:num>
  <w:num w:numId="99">
    <w:abstractNumId w:val="54"/>
  </w:num>
  <w:num w:numId="100">
    <w:abstractNumId w:val="33"/>
  </w:num>
  <w:num w:numId="101">
    <w:abstractNumId w:val="75"/>
  </w:num>
  <w:num w:numId="102">
    <w:abstractNumId w:val="126"/>
  </w:num>
  <w:num w:numId="103">
    <w:abstractNumId w:val="157"/>
  </w:num>
  <w:num w:numId="104">
    <w:abstractNumId w:val="143"/>
  </w:num>
  <w:num w:numId="105">
    <w:abstractNumId w:val="37"/>
  </w:num>
  <w:num w:numId="106">
    <w:abstractNumId w:val="149"/>
  </w:num>
  <w:num w:numId="107">
    <w:abstractNumId w:val="71"/>
  </w:num>
  <w:num w:numId="108">
    <w:abstractNumId w:val="118"/>
  </w:num>
  <w:num w:numId="109">
    <w:abstractNumId w:val="127"/>
  </w:num>
  <w:num w:numId="110">
    <w:abstractNumId w:val="85"/>
  </w:num>
  <w:num w:numId="111">
    <w:abstractNumId w:val="83"/>
  </w:num>
  <w:num w:numId="112">
    <w:abstractNumId w:val="28"/>
  </w:num>
  <w:num w:numId="113">
    <w:abstractNumId w:val="138"/>
  </w:num>
  <w:num w:numId="114">
    <w:abstractNumId w:val="98"/>
  </w:num>
  <w:num w:numId="115">
    <w:abstractNumId w:val="146"/>
  </w:num>
  <w:num w:numId="116">
    <w:abstractNumId w:val="18"/>
  </w:num>
  <w:num w:numId="117">
    <w:abstractNumId w:val="30"/>
  </w:num>
  <w:num w:numId="118">
    <w:abstractNumId w:val="93"/>
  </w:num>
  <w:num w:numId="119">
    <w:abstractNumId w:val="115"/>
  </w:num>
  <w:num w:numId="120">
    <w:abstractNumId w:val="78"/>
  </w:num>
  <w:num w:numId="121">
    <w:abstractNumId w:val="141"/>
  </w:num>
  <w:num w:numId="122">
    <w:abstractNumId w:val="86"/>
  </w:num>
  <w:num w:numId="123">
    <w:abstractNumId w:val="102"/>
  </w:num>
  <w:num w:numId="124">
    <w:abstractNumId w:val="43"/>
  </w:num>
  <w:num w:numId="125">
    <w:abstractNumId w:val="109"/>
  </w:num>
  <w:num w:numId="126">
    <w:abstractNumId w:val="48"/>
  </w:num>
  <w:num w:numId="127">
    <w:abstractNumId w:val="64"/>
  </w:num>
  <w:num w:numId="128">
    <w:abstractNumId w:val="156"/>
  </w:num>
  <w:num w:numId="129">
    <w:abstractNumId w:val="29"/>
  </w:num>
  <w:num w:numId="130">
    <w:abstractNumId w:val="73"/>
  </w:num>
  <w:num w:numId="131">
    <w:abstractNumId w:val="139"/>
  </w:num>
  <w:num w:numId="132">
    <w:abstractNumId w:val="95"/>
  </w:num>
  <w:num w:numId="133">
    <w:abstractNumId w:val="45"/>
  </w:num>
  <w:num w:numId="134">
    <w:abstractNumId w:val="151"/>
  </w:num>
  <w:num w:numId="135">
    <w:abstractNumId w:val="125"/>
  </w:num>
  <w:num w:numId="136">
    <w:abstractNumId w:val="82"/>
  </w:num>
  <w:num w:numId="137">
    <w:abstractNumId w:val="101"/>
  </w:num>
  <w:num w:numId="138">
    <w:abstractNumId w:val="133"/>
  </w:num>
  <w:num w:numId="139">
    <w:abstractNumId w:val="117"/>
  </w:num>
  <w:num w:numId="140">
    <w:abstractNumId w:val="121"/>
  </w:num>
  <w:num w:numId="141">
    <w:abstractNumId w:val="158"/>
  </w:num>
  <w:num w:numId="142">
    <w:abstractNumId w:val="27"/>
  </w:num>
  <w:num w:numId="143">
    <w:abstractNumId w:val="110"/>
  </w:num>
  <w:num w:numId="144">
    <w:abstractNumId w:val="49"/>
  </w:num>
  <w:num w:numId="145">
    <w:abstractNumId w:val="68"/>
  </w:num>
  <w:num w:numId="146">
    <w:abstractNumId w:val="22"/>
  </w:num>
  <w:num w:numId="147">
    <w:abstractNumId w:val="21"/>
  </w:num>
  <w:num w:numId="148">
    <w:abstractNumId w:val="148"/>
  </w:num>
  <w:num w:numId="149">
    <w:abstractNumId w:val="38"/>
  </w:num>
  <w:num w:numId="150">
    <w:abstractNumId w:val="44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BED"/>
    <w:rsid w:val="00000377"/>
    <w:rsid w:val="00001D19"/>
    <w:rsid w:val="00004CB8"/>
    <w:rsid w:val="000056C1"/>
    <w:rsid w:val="000141EA"/>
    <w:rsid w:val="00016836"/>
    <w:rsid w:val="00021DE3"/>
    <w:rsid w:val="0003602A"/>
    <w:rsid w:val="00036EF4"/>
    <w:rsid w:val="00037866"/>
    <w:rsid w:val="000431E0"/>
    <w:rsid w:val="00045395"/>
    <w:rsid w:val="0004624D"/>
    <w:rsid w:val="00046718"/>
    <w:rsid w:val="000561E8"/>
    <w:rsid w:val="00064A75"/>
    <w:rsid w:val="00070D39"/>
    <w:rsid w:val="00070EFA"/>
    <w:rsid w:val="000736F3"/>
    <w:rsid w:val="00090FF8"/>
    <w:rsid w:val="000A4478"/>
    <w:rsid w:val="000A7F2B"/>
    <w:rsid w:val="000B00D3"/>
    <w:rsid w:val="000B1398"/>
    <w:rsid w:val="000B5DED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6959"/>
    <w:rsid w:val="00101733"/>
    <w:rsid w:val="0010654B"/>
    <w:rsid w:val="0010734D"/>
    <w:rsid w:val="00115D81"/>
    <w:rsid w:val="00120F5D"/>
    <w:rsid w:val="00121409"/>
    <w:rsid w:val="00125DDB"/>
    <w:rsid w:val="001303E7"/>
    <w:rsid w:val="0013145C"/>
    <w:rsid w:val="001358DA"/>
    <w:rsid w:val="0013784F"/>
    <w:rsid w:val="00140D66"/>
    <w:rsid w:val="00147DAD"/>
    <w:rsid w:val="00147F0A"/>
    <w:rsid w:val="0015146F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B3F54"/>
    <w:rsid w:val="001B6B60"/>
    <w:rsid w:val="001B7BFA"/>
    <w:rsid w:val="001C2C6A"/>
    <w:rsid w:val="001C48A7"/>
    <w:rsid w:val="001C605A"/>
    <w:rsid w:val="001D42F4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20B75"/>
    <w:rsid w:val="00220ED2"/>
    <w:rsid w:val="00222888"/>
    <w:rsid w:val="00223532"/>
    <w:rsid w:val="00225F85"/>
    <w:rsid w:val="00226162"/>
    <w:rsid w:val="00233228"/>
    <w:rsid w:val="002334E8"/>
    <w:rsid w:val="002345ED"/>
    <w:rsid w:val="0024098F"/>
    <w:rsid w:val="002428F4"/>
    <w:rsid w:val="00243379"/>
    <w:rsid w:val="00243761"/>
    <w:rsid w:val="0025082A"/>
    <w:rsid w:val="0025126D"/>
    <w:rsid w:val="00252E89"/>
    <w:rsid w:val="00263F5C"/>
    <w:rsid w:val="002655E0"/>
    <w:rsid w:val="00271256"/>
    <w:rsid w:val="00271D42"/>
    <w:rsid w:val="00272AC5"/>
    <w:rsid w:val="00283E24"/>
    <w:rsid w:val="002911B9"/>
    <w:rsid w:val="00292D27"/>
    <w:rsid w:val="00295167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27A6"/>
    <w:rsid w:val="002D004A"/>
    <w:rsid w:val="002E1725"/>
    <w:rsid w:val="002E2FAF"/>
    <w:rsid w:val="002E445C"/>
    <w:rsid w:val="002E52AD"/>
    <w:rsid w:val="002E69B9"/>
    <w:rsid w:val="002F111E"/>
    <w:rsid w:val="002F50FF"/>
    <w:rsid w:val="002F7680"/>
    <w:rsid w:val="00311767"/>
    <w:rsid w:val="003131E0"/>
    <w:rsid w:val="00315563"/>
    <w:rsid w:val="00320439"/>
    <w:rsid w:val="0033220B"/>
    <w:rsid w:val="00345544"/>
    <w:rsid w:val="003515F3"/>
    <w:rsid w:val="0035695B"/>
    <w:rsid w:val="00365C9A"/>
    <w:rsid w:val="00370747"/>
    <w:rsid w:val="0037630E"/>
    <w:rsid w:val="0037700C"/>
    <w:rsid w:val="00377FA9"/>
    <w:rsid w:val="00381E55"/>
    <w:rsid w:val="00382DCE"/>
    <w:rsid w:val="00384344"/>
    <w:rsid w:val="003924B5"/>
    <w:rsid w:val="0039374D"/>
    <w:rsid w:val="00396653"/>
    <w:rsid w:val="00396E90"/>
    <w:rsid w:val="003B2CFD"/>
    <w:rsid w:val="003C326B"/>
    <w:rsid w:val="003C5808"/>
    <w:rsid w:val="003C6A1F"/>
    <w:rsid w:val="003C6A25"/>
    <w:rsid w:val="003D63EC"/>
    <w:rsid w:val="003D6B66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9E8"/>
    <w:rsid w:val="004424A7"/>
    <w:rsid w:val="00444797"/>
    <w:rsid w:val="004562FC"/>
    <w:rsid w:val="00456811"/>
    <w:rsid w:val="00464B8C"/>
    <w:rsid w:val="00467417"/>
    <w:rsid w:val="00472805"/>
    <w:rsid w:val="0048003F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60DD"/>
    <w:rsid w:val="004D612B"/>
    <w:rsid w:val="004D7186"/>
    <w:rsid w:val="004D7BDB"/>
    <w:rsid w:val="004E1CC0"/>
    <w:rsid w:val="004E46E5"/>
    <w:rsid w:val="004F12E0"/>
    <w:rsid w:val="004F3EA1"/>
    <w:rsid w:val="004F710C"/>
    <w:rsid w:val="004F72B7"/>
    <w:rsid w:val="005012D7"/>
    <w:rsid w:val="00502493"/>
    <w:rsid w:val="0050351E"/>
    <w:rsid w:val="00505DA5"/>
    <w:rsid w:val="0051236A"/>
    <w:rsid w:val="00514BB7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6841"/>
    <w:rsid w:val="00564E45"/>
    <w:rsid w:val="005673E1"/>
    <w:rsid w:val="00581D07"/>
    <w:rsid w:val="00583E98"/>
    <w:rsid w:val="00594348"/>
    <w:rsid w:val="005964FE"/>
    <w:rsid w:val="005968A2"/>
    <w:rsid w:val="00596DAA"/>
    <w:rsid w:val="005974C4"/>
    <w:rsid w:val="005C0BAF"/>
    <w:rsid w:val="005C2DA8"/>
    <w:rsid w:val="005C63AE"/>
    <w:rsid w:val="005C7C18"/>
    <w:rsid w:val="005D296F"/>
    <w:rsid w:val="005D793D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75FD"/>
    <w:rsid w:val="00630FB4"/>
    <w:rsid w:val="006323A8"/>
    <w:rsid w:val="00632D52"/>
    <w:rsid w:val="0063336C"/>
    <w:rsid w:val="00635BD6"/>
    <w:rsid w:val="0063778A"/>
    <w:rsid w:val="00644434"/>
    <w:rsid w:val="00647B5D"/>
    <w:rsid w:val="00652512"/>
    <w:rsid w:val="0065502E"/>
    <w:rsid w:val="006552D5"/>
    <w:rsid w:val="0066323F"/>
    <w:rsid w:val="00664565"/>
    <w:rsid w:val="00675FDD"/>
    <w:rsid w:val="006776DE"/>
    <w:rsid w:val="00680675"/>
    <w:rsid w:val="00681BCC"/>
    <w:rsid w:val="00683152"/>
    <w:rsid w:val="00684869"/>
    <w:rsid w:val="006962E7"/>
    <w:rsid w:val="006A183C"/>
    <w:rsid w:val="006A2CD9"/>
    <w:rsid w:val="006A5FF2"/>
    <w:rsid w:val="006A671F"/>
    <w:rsid w:val="006A6A2E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38EB"/>
    <w:rsid w:val="006E733D"/>
    <w:rsid w:val="006F1178"/>
    <w:rsid w:val="006F6325"/>
    <w:rsid w:val="006F6489"/>
    <w:rsid w:val="00703EAD"/>
    <w:rsid w:val="0071066C"/>
    <w:rsid w:val="00710944"/>
    <w:rsid w:val="00710C31"/>
    <w:rsid w:val="00717F14"/>
    <w:rsid w:val="00720F59"/>
    <w:rsid w:val="00723C15"/>
    <w:rsid w:val="007244E8"/>
    <w:rsid w:val="007265F7"/>
    <w:rsid w:val="00735B60"/>
    <w:rsid w:val="00740A48"/>
    <w:rsid w:val="00743BBA"/>
    <w:rsid w:val="00746A59"/>
    <w:rsid w:val="00750A42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DA2"/>
    <w:rsid w:val="00765AD3"/>
    <w:rsid w:val="00772D6D"/>
    <w:rsid w:val="00774E78"/>
    <w:rsid w:val="00775F7D"/>
    <w:rsid w:val="00781B4B"/>
    <w:rsid w:val="00782858"/>
    <w:rsid w:val="00787482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16A0"/>
    <w:rsid w:val="00825478"/>
    <w:rsid w:val="00827811"/>
    <w:rsid w:val="00830275"/>
    <w:rsid w:val="00830369"/>
    <w:rsid w:val="0083096D"/>
    <w:rsid w:val="00830E5C"/>
    <w:rsid w:val="008318F2"/>
    <w:rsid w:val="00833A4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1762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5535"/>
    <w:rsid w:val="008E16DF"/>
    <w:rsid w:val="008E6A31"/>
    <w:rsid w:val="008F44E7"/>
    <w:rsid w:val="008F5E8A"/>
    <w:rsid w:val="009000ED"/>
    <w:rsid w:val="00902D84"/>
    <w:rsid w:val="00903763"/>
    <w:rsid w:val="00903B91"/>
    <w:rsid w:val="00907333"/>
    <w:rsid w:val="00907CE6"/>
    <w:rsid w:val="00912A07"/>
    <w:rsid w:val="0091443A"/>
    <w:rsid w:val="00914F41"/>
    <w:rsid w:val="009152F0"/>
    <w:rsid w:val="00916934"/>
    <w:rsid w:val="00917CDF"/>
    <w:rsid w:val="0092162C"/>
    <w:rsid w:val="00921D1D"/>
    <w:rsid w:val="00923E61"/>
    <w:rsid w:val="0092450E"/>
    <w:rsid w:val="009336CF"/>
    <w:rsid w:val="009348A6"/>
    <w:rsid w:val="00934CB6"/>
    <w:rsid w:val="0094367D"/>
    <w:rsid w:val="00945916"/>
    <w:rsid w:val="00951357"/>
    <w:rsid w:val="00956B1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215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0DB"/>
    <w:rsid w:val="009B39D6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2E64"/>
    <w:rsid w:val="009F3DF2"/>
    <w:rsid w:val="009F7C6D"/>
    <w:rsid w:val="00A02706"/>
    <w:rsid w:val="00A028C4"/>
    <w:rsid w:val="00A044CB"/>
    <w:rsid w:val="00A05BC4"/>
    <w:rsid w:val="00A10BDF"/>
    <w:rsid w:val="00A143D5"/>
    <w:rsid w:val="00A17D95"/>
    <w:rsid w:val="00A2071E"/>
    <w:rsid w:val="00A22390"/>
    <w:rsid w:val="00A24A05"/>
    <w:rsid w:val="00A3523B"/>
    <w:rsid w:val="00A35CAB"/>
    <w:rsid w:val="00A44666"/>
    <w:rsid w:val="00A516D2"/>
    <w:rsid w:val="00A51B14"/>
    <w:rsid w:val="00A63BE4"/>
    <w:rsid w:val="00A642FD"/>
    <w:rsid w:val="00A645F5"/>
    <w:rsid w:val="00A704BF"/>
    <w:rsid w:val="00A7124B"/>
    <w:rsid w:val="00A7131C"/>
    <w:rsid w:val="00A72C92"/>
    <w:rsid w:val="00A775E6"/>
    <w:rsid w:val="00A82EDB"/>
    <w:rsid w:val="00A84B0E"/>
    <w:rsid w:val="00A87AAA"/>
    <w:rsid w:val="00A94564"/>
    <w:rsid w:val="00A948FB"/>
    <w:rsid w:val="00A95C68"/>
    <w:rsid w:val="00AA0992"/>
    <w:rsid w:val="00AA3C14"/>
    <w:rsid w:val="00AA56BD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B01013"/>
    <w:rsid w:val="00B025C1"/>
    <w:rsid w:val="00B06BCB"/>
    <w:rsid w:val="00B06F01"/>
    <w:rsid w:val="00B137CD"/>
    <w:rsid w:val="00B1602B"/>
    <w:rsid w:val="00B1716A"/>
    <w:rsid w:val="00B215A8"/>
    <w:rsid w:val="00B218BD"/>
    <w:rsid w:val="00B23ECB"/>
    <w:rsid w:val="00B24794"/>
    <w:rsid w:val="00B2599E"/>
    <w:rsid w:val="00B26968"/>
    <w:rsid w:val="00B338EE"/>
    <w:rsid w:val="00B3711E"/>
    <w:rsid w:val="00B455CF"/>
    <w:rsid w:val="00B46EEB"/>
    <w:rsid w:val="00B526D8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FFB"/>
    <w:rsid w:val="00B91511"/>
    <w:rsid w:val="00B94B91"/>
    <w:rsid w:val="00B951CA"/>
    <w:rsid w:val="00B955EB"/>
    <w:rsid w:val="00B97179"/>
    <w:rsid w:val="00BA49C6"/>
    <w:rsid w:val="00BA7341"/>
    <w:rsid w:val="00BA78EE"/>
    <w:rsid w:val="00BB0CB7"/>
    <w:rsid w:val="00BB1DB8"/>
    <w:rsid w:val="00BB52AB"/>
    <w:rsid w:val="00BB73C0"/>
    <w:rsid w:val="00BB7C3D"/>
    <w:rsid w:val="00BC3CFD"/>
    <w:rsid w:val="00BC7351"/>
    <w:rsid w:val="00BC7BC4"/>
    <w:rsid w:val="00BD1409"/>
    <w:rsid w:val="00BD1BD3"/>
    <w:rsid w:val="00BD6E79"/>
    <w:rsid w:val="00BE0FDD"/>
    <w:rsid w:val="00BE11C3"/>
    <w:rsid w:val="00BE1F61"/>
    <w:rsid w:val="00BE6CB7"/>
    <w:rsid w:val="00BF188D"/>
    <w:rsid w:val="00BF4141"/>
    <w:rsid w:val="00C01365"/>
    <w:rsid w:val="00C030DC"/>
    <w:rsid w:val="00C1237B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B077E"/>
    <w:rsid w:val="00CB4E0A"/>
    <w:rsid w:val="00CB7420"/>
    <w:rsid w:val="00CD1F52"/>
    <w:rsid w:val="00CD5FFA"/>
    <w:rsid w:val="00CD670A"/>
    <w:rsid w:val="00CD67C7"/>
    <w:rsid w:val="00CE1964"/>
    <w:rsid w:val="00CF3F7E"/>
    <w:rsid w:val="00CF41F0"/>
    <w:rsid w:val="00CF53FD"/>
    <w:rsid w:val="00D20691"/>
    <w:rsid w:val="00D36657"/>
    <w:rsid w:val="00D37736"/>
    <w:rsid w:val="00D40A29"/>
    <w:rsid w:val="00D47B6E"/>
    <w:rsid w:val="00D6233E"/>
    <w:rsid w:val="00D631BC"/>
    <w:rsid w:val="00D65742"/>
    <w:rsid w:val="00D66B11"/>
    <w:rsid w:val="00D712BA"/>
    <w:rsid w:val="00D7283B"/>
    <w:rsid w:val="00D737EB"/>
    <w:rsid w:val="00D753A0"/>
    <w:rsid w:val="00D76332"/>
    <w:rsid w:val="00D812C1"/>
    <w:rsid w:val="00D828DB"/>
    <w:rsid w:val="00D9000C"/>
    <w:rsid w:val="00D91869"/>
    <w:rsid w:val="00D9584B"/>
    <w:rsid w:val="00DA13BE"/>
    <w:rsid w:val="00DA2AFE"/>
    <w:rsid w:val="00DA7D0E"/>
    <w:rsid w:val="00DB22BC"/>
    <w:rsid w:val="00DB4123"/>
    <w:rsid w:val="00DB4CE8"/>
    <w:rsid w:val="00DB57E9"/>
    <w:rsid w:val="00DB7C95"/>
    <w:rsid w:val="00DC167F"/>
    <w:rsid w:val="00DC48D2"/>
    <w:rsid w:val="00DC763D"/>
    <w:rsid w:val="00DC7F28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46BF"/>
    <w:rsid w:val="00E25155"/>
    <w:rsid w:val="00E2555E"/>
    <w:rsid w:val="00E25E96"/>
    <w:rsid w:val="00E32420"/>
    <w:rsid w:val="00E33ACF"/>
    <w:rsid w:val="00E35B6F"/>
    <w:rsid w:val="00E41B06"/>
    <w:rsid w:val="00E429B1"/>
    <w:rsid w:val="00E449D3"/>
    <w:rsid w:val="00E454DE"/>
    <w:rsid w:val="00E46D71"/>
    <w:rsid w:val="00E475AA"/>
    <w:rsid w:val="00E53EFC"/>
    <w:rsid w:val="00E54F91"/>
    <w:rsid w:val="00E606F4"/>
    <w:rsid w:val="00E629C6"/>
    <w:rsid w:val="00E62C25"/>
    <w:rsid w:val="00E6429B"/>
    <w:rsid w:val="00E7014E"/>
    <w:rsid w:val="00E74A87"/>
    <w:rsid w:val="00E8156F"/>
    <w:rsid w:val="00E828EF"/>
    <w:rsid w:val="00E90E7C"/>
    <w:rsid w:val="00E93CC5"/>
    <w:rsid w:val="00EA0C53"/>
    <w:rsid w:val="00EA4D4A"/>
    <w:rsid w:val="00EA70E8"/>
    <w:rsid w:val="00EB416D"/>
    <w:rsid w:val="00EB4D97"/>
    <w:rsid w:val="00EB6C95"/>
    <w:rsid w:val="00EC1C19"/>
    <w:rsid w:val="00EC685F"/>
    <w:rsid w:val="00ED2D9B"/>
    <w:rsid w:val="00ED38FF"/>
    <w:rsid w:val="00ED4C29"/>
    <w:rsid w:val="00ED7F7F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35A09"/>
    <w:rsid w:val="00F406F7"/>
    <w:rsid w:val="00F419EE"/>
    <w:rsid w:val="00F41CA6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6094"/>
    <w:rsid w:val="00F77C09"/>
    <w:rsid w:val="00F821B8"/>
    <w:rsid w:val="00F858F1"/>
    <w:rsid w:val="00F92C4B"/>
    <w:rsid w:val="00F956F9"/>
    <w:rsid w:val="00F97D97"/>
    <w:rsid w:val="00FA4510"/>
    <w:rsid w:val="00FB6A66"/>
    <w:rsid w:val="00FB6F46"/>
    <w:rsid w:val="00FC14AE"/>
    <w:rsid w:val="00FC2C82"/>
    <w:rsid w:val="00FC3FE0"/>
    <w:rsid w:val="00FC5826"/>
    <w:rsid w:val="00FC6717"/>
    <w:rsid w:val="00FC6EC4"/>
    <w:rsid w:val="00FD7756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5680A1"/>
  <w15:chartTrackingRefBased/>
  <w15:docId w15:val="{1DC00275-2A5A-4645-91C5-4E6E2B75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pPr>
      <w:numPr>
        <w:numId w:val="1"/>
      </w:numPr>
    </w:pPr>
    <w:rPr>
      <w:rFonts w:cs="Courier New"/>
    </w:rPr>
  </w:style>
  <w:style w:type="character" w:customStyle="1" w:styleId="odrka20">
    <w:name w:val="odrážka2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pPr>
      <w:numPr>
        <w:numId w:val="2"/>
      </w:numPr>
    </w:pPr>
  </w:style>
  <w:style w:type="paragraph" w:customStyle="1" w:styleId="Styl5CharChar">
    <w:name w:val="Styl5 Char Char"/>
    <w:basedOn w:val="Normln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pPr>
      <w:numPr>
        <w:numId w:val="4"/>
      </w:numPr>
    </w:pPr>
  </w:style>
  <w:style w:type="paragraph" w:customStyle="1" w:styleId="Styl4">
    <w:name w:val="Styl4"/>
    <w:basedOn w:val="Nadpis2"/>
    <w:autoRedefine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pPr>
      <w:numPr>
        <w:numId w:val="7"/>
      </w:numPr>
    </w:p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popisek">
    <w:name w:val="popisek"/>
    <w:basedOn w:val="Normln"/>
    <w:pPr>
      <w:jc w:val="center"/>
    </w:pPr>
    <w:rPr>
      <w:b/>
      <w:color w:val="FF0000"/>
    </w:rPr>
  </w:style>
  <w:style w:type="paragraph" w:customStyle="1" w:styleId="tabulka">
    <w:name w:val="tabulka"/>
    <w:basedOn w:val="Normln"/>
    <w:pPr>
      <w:spacing w:before="60" w:after="60"/>
    </w:pPr>
  </w:style>
  <w:style w:type="paragraph" w:customStyle="1" w:styleId="styleek">
    <w:name w:val="styleček"/>
    <w:basedOn w:val="Normln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customStyle="1" w:styleId="graf">
    <w:name w:val="graf"/>
    <w:basedOn w:val="Normln"/>
    <w:pPr>
      <w:jc w:val="center"/>
    </w:pPr>
  </w:style>
  <w:style w:type="paragraph" w:customStyle="1" w:styleId="1">
    <w:name w:val="1"/>
    <w:basedOn w:val="Textpoznpodarou"/>
  </w:style>
  <w:style w:type="paragraph" w:customStyle="1" w:styleId="V">
    <w:name w:val="V"/>
    <w:basedOn w:val="Normln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Pr>
      <w:sz w:val="24"/>
      <w:szCs w:val="24"/>
      <w:lang w:val="en-US" w:eastAsia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Char2">
    <w:name w:val="Char2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Char1">
    <w:name w:val="Char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</w:style>
  <w:style w:type="character" w:styleId="Siln">
    <w:name w:val="Strong"/>
    <w:uiPriority w:val="22"/>
    <w:qFormat/>
    <w:rPr>
      <w:b/>
      <w:bCs/>
    </w:rPr>
  </w:style>
  <w:style w:type="character" w:customStyle="1" w:styleId="style21">
    <w:name w:val="style2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Pr>
      <w:szCs w:val="20"/>
    </w:rPr>
  </w:style>
  <w:style w:type="paragraph" w:customStyle="1" w:styleId="StylpravAsieSimSun1">
    <w:name w:val="Styl pravá + (Asie) SimSun1"/>
    <w:basedOn w:val="Normln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pPr>
      <w:spacing w:before="120"/>
      <w:jc w:val="left"/>
    </w:pPr>
  </w:style>
  <w:style w:type="paragraph" w:styleId="Zkladntext">
    <w:name w:val="Body Text"/>
    <w:basedOn w:val="Normln"/>
  </w:style>
  <w:style w:type="paragraph" w:customStyle="1" w:styleId="prav">
    <w:name w:val="pravá"/>
    <w:basedOn w:val="Normln"/>
    <w:pPr>
      <w:jc w:val="left"/>
    </w:pPr>
  </w:style>
  <w:style w:type="character" w:customStyle="1" w:styleId="pravChar">
    <w:name w:val="pravá Char"/>
    <w:rPr>
      <w:sz w:val="24"/>
      <w:szCs w:val="24"/>
      <w:lang w:val="cs-CZ" w:eastAsia="cs-CZ" w:bidi="ar-SA"/>
    </w:rPr>
  </w:style>
  <w:style w:type="character" w:customStyle="1" w:styleId="Zvraznn">
    <w:name w:val="Zvýraznění"/>
    <w:qFormat/>
    <w:rPr>
      <w:i/>
      <w:iCs/>
    </w:rPr>
  </w:style>
  <w:style w:type="paragraph" w:customStyle="1" w:styleId="pprava">
    <w:name w:val="pprava"/>
    <w:basedOn w:val="Normln"/>
    <w:autoRedefine/>
    <w:rsid w:val="004E1CC0"/>
    <w:pPr>
      <w:numPr>
        <w:numId w:val="80"/>
      </w:numPr>
      <w:ind w:left="352" w:hanging="284"/>
      <w:jc w:val="left"/>
    </w:pPr>
  </w:style>
  <w:style w:type="paragraph" w:customStyle="1" w:styleId="A5">
    <w:name w:val="A5"/>
    <w:basedOn w:val="Normln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pPr>
      <w:numPr>
        <w:numId w:val="10"/>
      </w:numPr>
      <w:jc w:val="left"/>
    </w:pPr>
  </w:style>
  <w:style w:type="paragraph" w:styleId="Obsah4">
    <w:name w:val="toc 4"/>
    <w:basedOn w:val="Normln"/>
    <w:next w:val="Normln"/>
    <w:autoRedefine/>
    <w:semiHidden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6E025C"/>
    <w:pPr>
      <w:keepNext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pPr>
      <w:spacing w:before="120"/>
    </w:pPr>
    <w:rPr>
      <w:rFonts w:eastAsia="SimSun"/>
    </w:rPr>
  </w:style>
  <w:style w:type="character" w:customStyle="1" w:styleId="Styl31Char">
    <w:name w:val="Styl31 Char"/>
    <w:rPr>
      <w:szCs w:val="28"/>
    </w:rPr>
  </w:style>
  <w:style w:type="character" w:customStyle="1" w:styleId="14bTunPed6bChar1">
    <w:name w:val="14 b. Tučné Před:  6 b. Char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pPr>
      <w:spacing w:line="360" w:lineRule="auto"/>
    </w:pPr>
    <w:rPr>
      <w:szCs w:val="20"/>
    </w:rPr>
  </w:style>
  <w:style w:type="character" w:customStyle="1" w:styleId="NormlnpedChar">
    <w:name w:val="Normální před Char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Pr>
      <w:sz w:val="16"/>
      <w:szCs w:val="16"/>
    </w:rPr>
  </w:style>
  <w:style w:type="paragraph" w:customStyle="1" w:styleId="cara">
    <w:name w:val="cara"/>
    <w:basedOn w:val="Normln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Pr>
      <w:color w:val="0000FF"/>
    </w:rPr>
  </w:style>
  <w:style w:type="character" w:customStyle="1" w:styleId="t1">
    <w:name w:val="t1"/>
    <w:rPr>
      <w:color w:val="990000"/>
    </w:rPr>
  </w:style>
  <w:style w:type="character" w:customStyle="1" w:styleId="b1">
    <w:name w:val="b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pPr>
      <w:numPr>
        <w:numId w:val="19"/>
      </w:numPr>
      <w:jc w:val="left"/>
    </w:pPr>
  </w:style>
  <w:style w:type="paragraph" w:styleId="Zkladntext2">
    <w:name w:val="Body Text 2"/>
    <w:basedOn w:val="Normln"/>
    <w:pPr>
      <w:spacing w:line="480" w:lineRule="auto"/>
      <w:jc w:val="left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paragraph" w:customStyle="1" w:styleId="A3">
    <w:name w:val="A3"/>
    <w:basedOn w:val="Normln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26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3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75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16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C666A817-D8D7-4BCF-AEF8-158BFD140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1864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subject/>
  <dc:creator>stefanek</dc:creator>
  <cp:keywords/>
  <cp:lastModifiedBy>User</cp:lastModifiedBy>
  <cp:revision>6</cp:revision>
  <cp:lastPrinted>2015-05-06T12:27:00Z</cp:lastPrinted>
  <dcterms:created xsi:type="dcterms:W3CDTF">2018-06-28T16:46:00Z</dcterms:created>
  <dcterms:modified xsi:type="dcterms:W3CDTF">2018-11-04T08:27:00Z</dcterms:modified>
</cp:coreProperties>
</file>